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33DE77BC" w:rsidR="005711F9" w:rsidRDefault="001C2D3E" w:rsidP="0009332D">
      <w:pPr>
        <w:sectPr w:rsidR="005711F9" w:rsidSect="00B44C73">
          <w:headerReference w:type="even" r:id="rId8"/>
          <w:headerReference w:type="default" r:id="rId9"/>
          <w:footerReference w:type="even" r:id="rId10"/>
          <w:footerReference w:type="default" r:id="rId11"/>
          <w:headerReference w:type="first" r:id="rId12"/>
          <w:footerReference w:type="first" r:id="rId13"/>
          <w:pgSz w:w="11906" w:h="16838" w:code="9"/>
          <w:pgMar w:top="0" w:right="0" w:bottom="0" w:left="0" w:header="0" w:footer="0" w:gutter="0"/>
          <w:pgNumType w:start="1"/>
          <w:cols w:space="708"/>
          <w:titlePg/>
          <w:docGrid w:linePitch="299"/>
        </w:sectPr>
      </w:pPr>
      <w:r>
        <w:rPr>
          <w:noProof/>
        </w:rPr>
        <w:drawing>
          <wp:anchor distT="0" distB="0" distL="114300" distR="114300" simplePos="0" relativeHeight="251693056" behindDoc="0" locked="1" layoutInCell="1" allowOverlap="1" wp14:anchorId="3C0797D6" wp14:editId="2DBFBB78">
            <wp:simplePos x="0" y="0"/>
            <wp:positionH relativeFrom="column">
              <wp:posOffset>288290</wp:posOffset>
            </wp:positionH>
            <wp:positionV relativeFrom="page">
              <wp:posOffset>415290</wp:posOffset>
            </wp:positionV>
            <wp:extent cx="1735200" cy="47880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5200" cy="47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lang w:eastAsia="nb-NO"/>
        </w:rPr>
        <mc:AlternateContent>
          <mc:Choice Requires="wps">
            <w:drawing>
              <wp:anchor distT="0" distB="0" distL="114300" distR="114300" simplePos="0" relativeHeight="251688960" behindDoc="0" locked="1" layoutInCell="1" allowOverlap="1" wp14:anchorId="4BBB07CB" wp14:editId="2F87B812">
                <wp:simplePos x="0" y="0"/>
                <wp:positionH relativeFrom="column">
                  <wp:posOffset>4910455</wp:posOffset>
                </wp:positionH>
                <wp:positionV relativeFrom="page">
                  <wp:posOffset>454660</wp:posOffset>
                </wp:positionV>
                <wp:extent cx="2185200" cy="482400"/>
                <wp:effectExtent l="0" t="0" r="5715" b="0"/>
                <wp:wrapNone/>
                <wp:docPr id="1" name="Rektangel 1"/>
                <wp:cNvGraphicFramePr/>
                <a:graphic xmlns:a="http://schemas.openxmlformats.org/drawingml/2006/main">
                  <a:graphicData uri="http://schemas.microsoft.com/office/word/2010/wordprocessingShape">
                    <wps:wsp>
                      <wps:cNvSpPr/>
                      <wps:spPr>
                        <a:xfrm>
                          <a:off x="0" y="0"/>
                          <a:ext cx="2185200" cy="482400"/>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89D5F" w14:textId="44D13996" w:rsidR="002A7040" w:rsidRPr="00AB7D2B" w:rsidRDefault="000019FF" w:rsidP="009A1BEF">
                            <w:pPr>
                              <w:pStyle w:val="SSAtoppforside"/>
                            </w:pPr>
                            <w:r>
                              <w:t>SSA-</w:t>
                            </w:r>
                            <w:r w:rsidR="006B4ED5">
                              <w:rPr>
                                <w:lang w:val="en-US"/>
                              </w:rPr>
                              <w:t>sky</w:t>
                            </w:r>
                            <w:r>
                              <w:t xml:space="preserv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B07CB" id="Rektangel 1" o:spid="_x0000_s1026" style="position:absolute;margin-left:386.65pt;margin-top:35.8pt;width:172.05pt;height: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" fillcolor="#012a4c" stroked="f" strokeweight="1pt">
                <v:textbox>
                  <w:txbxContent>
                    <w:p w14:paraId="53589D5F" w14:textId="44D13996" w:rsidR="002A7040" w:rsidRPr="00AB7D2B" w:rsidRDefault="000019FF" w:rsidP="009A1BEF">
                      <w:pPr>
                        <w:pStyle w:val="SSAtoppforside"/>
                      </w:pPr>
                      <w:r>
                        <w:t>SSA-</w:t>
                      </w:r>
                      <w:r w:rsidR="006B4ED5">
                        <w:rPr>
                          <w:lang w:val="en-US"/>
                        </w:rPr>
                        <w:t>sky</w:t>
                      </w:r>
                      <w:r>
                        <w:t xml:space="preserve"> 2021</w:t>
                      </w:r>
                    </w:p>
                  </w:txbxContent>
                </v:textbox>
                <w10:wrap anchory="page"/>
                <w10:anchorlock/>
              </v:rect>
            </w:pict>
          </mc:Fallback>
        </mc:AlternateContent>
      </w:r>
      <w:r>
        <w:rPr>
          <w:noProof/>
          <w:lang w:eastAsia="nb-NO"/>
        </w:rPr>
        <mc:AlternateContent>
          <mc:Choice Requires="wps">
            <w:drawing>
              <wp:anchor distT="45720" distB="45720" distL="114300" distR="114300" simplePos="0" relativeHeight="251689984" behindDoc="0" locked="1" layoutInCell="1" allowOverlap="1" wp14:anchorId="2728B2AB" wp14:editId="22A8844A">
                <wp:simplePos x="0" y="0"/>
                <wp:positionH relativeFrom="page">
                  <wp:posOffset>1916430</wp:posOffset>
                </wp:positionH>
                <wp:positionV relativeFrom="page">
                  <wp:posOffset>2940685</wp:posOffset>
                </wp:positionV>
                <wp:extent cx="5114290" cy="1009015"/>
                <wp:effectExtent l="0" t="0" r="0" b="63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90" cy="100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CD8A" w14:textId="3F03C984" w:rsidR="002A7040" w:rsidRPr="00855017" w:rsidRDefault="00051A9C" w:rsidP="00AC3DFB">
                            <w:pPr>
                              <w:pStyle w:val="Tittelforside"/>
                            </w:pPr>
                            <w:proofErr w:type="spellStart"/>
                            <w:r w:rsidRPr="00855017">
                              <w:t>Skyavtalen</w:t>
                            </w:r>
                            <w:proofErr w:type="spellEnd"/>
                          </w:p>
                          <w:p w14:paraId="6089CBED" w14:textId="1B79C1EA" w:rsidR="00B05B1A" w:rsidRPr="00855017" w:rsidRDefault="00855017" w:rsidP="009313FB">
                            <w:pPr>
                              <w:pStyle w:val="undertittel"/>
                              <w:rPr>
                                <w:sz w:val="32"/>
                                <w:szCs w:val="32"/>
                                <w:lang w:val="nb-NO"/>
                              </w:rPr>
                            </w:pPr>
                            <w:r w:rsidRPr="00855017">
                              <w:rPr>
                                <w:sz w:val="32"/>
                                <w:szCs w:val="32"/>
                                <w:lang w:val="nb-NO"/>
                              </w:rPr>
                              <w:t>Avtale om tilrettelegging, innføring og forvaltning av skytjenester levert på standardvilkår</w:t>
                            </w:r>
                          </w:p>
                          <w:p w14:paraId="21533041" w14:textId="21613777" w:rsidR="002A7040" w:rsidRPr="00855017" w:rsidRDefault="002A7040" w:rsidP="009313FB">
                            <w:pPr>
                              <w:pStyle w:val="undertittel"/>
                              <w:rPr>
                                <w:lang w:val="nb-N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7" type="#_x0000_t202" style="position:absolute;margin-left:150.9pt;margin-top:231.55pt;width:402.7pt;height:79.4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" filled="f" stroked="f">
                <v:textbox>
                  <w:txbxContent>
                    <w:p w14:paraId="7BCDCD8A" w14:textId="3F03C984" w:rsidR="002A7040" w:rsidRPr="00855017" w:rsidRDefault="00051A9C" w:rsidP="00AC3DFB">
                      <w:pPr>
                        <w:pStyle w:val="Tittelforside"/>
                      </w:pPr>
                      <w:proofErr w:type="spellStart"/>
                      <w:r w:rsidRPr="00855017">
                        <w:t>Skyavtalen</w:t>
                      </w:r>
                      <w:proofErr w:type="spellEnd"/>
                    </w:p>
                    <w:p w14:paraId="6089CBED" w14:textId="1B79C1EA" w:rsidR="00B05B1A" w:rsidRPr="00855017" w:rsidRDefault="00855017" w:rsidP="009313FB">
                      <w:pPr>
                        <w:pStyle w:val="undertittel"/>
                        <w:rPr>
                          <w:sz w:val="32"/>
                          <w:szCs w:val="32"/>
                          <w:lang w:val="nb-NO"/>
                        </w:rPr>
                      </w:pPr>
                      <w:r w:rsidRPr="00855017">
                        <w:rPr>
                          <w:sz w:val="32"/>
                          <w:szCs w:val="32"/>
                          <w:lang w:val="nb-NO"/>
                        </w:rPr>
                        <w:t>Avtale om tilrettelegging, innføring og forvaltning av skytjenester levert på standardvilkår</w:t>
                      </w:r>
                    </w:p>
                    <w:p w14:paraId="21533041" w14:textId="21613777" w:rsidR="002A7040" w:rsidRPr="00855017" w:rsidRDefault="002A7040" w:rsidP="009313FB">
                      <w:pPr>
                        <w:pStyle w:val="undertittel"/>
                        <w:rPr>
                          <w:lang w:val="nb-NO"/>
                        </w:rPr>
                      </w:pPr>
                    </w:p>
                  </w:txbxContent>
                </v:textbox>
                <w10:wrap type="square" anchorx="page" anchory="page"/>
                <w10:anchorlock/>
              </v:shape>
            </w:pict>
          </mc:Fallback>
        </mc:AlternateContent>
      </w:r>
      <w:r>
        <w:rPr>
          <w:noProof/>
          <w:lang w:eastAsia="nb-NO"/>
        </w:rPr>
        <mc:AlternateContent>
          <mc:Choice Requires="wps">
            <w:drawing>
              <wp:anchor distT="45720" distB="45720" distL="114300" distR="114300" simplePos="0" relativeHeight="251691008" behindDoc="0" locked="1" layoutInCell="1" allowOverlap="1" wp14:anchorId="44A7FB40" wp14:editId="06EA9746">
                <wp:simplePos x="0" y="0"/>
                <wp:positionH relativeFrom="column">
                  <wp:posOffset>1921510</wp:posOffset>
                </wp:positionH>
                <wp:positionV relativeFrom="page">
                  <wp:posOffset>4197350</wp:posOffset>
                </wp:positionV>
                <wp:extent cx="5014595" cy="1045845"/>
                <wp:effectExtent l="0" t="0" r="0" b="1905"/>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4C31" w14:textId="48C809B5" w:rsidR="002A7040" w:rsidRDefault="002319D6" w:rsidP="002319D6">
                            <w:pPr>
                              <w:rPr>
                                <w:color w:val="005B91"/>
                                <w:sz w:val="32"/>
                                <w:szCs w:val="32"/>
                              </w:rPr>
                            </w:pPr>
                            <w:r w:rsidRPr="002319D6">
                              <w:rPr>
                                <w:color w:val="005B91"/>
                                <w:sz w:val="32"/>
                                <w:szCs w:val="32"/>
                              </w:rPr>
                              <w:t>Statens standardavtaler for IT-anskaffelser</w:t>
                            </w:r>
                          </w:p>
                          <w:p w14:paraId="3D293766" w14:textId="3D501F2A" w:rsidR="00942647" w:rsidRPr="002319D6" w:rsidRDefault="00942647" w:rsidP="002319D6">
                            <w:pPr>
                              <w:rPr>
                                <w:color w:val="005B91"/>
                                <w:sz w:val="32"/>
                                <w:szCs w:val="32"/>
                              </w:rPr>
                            </w:pPr>
                            <w:r>
                              <w:rPr>
                                <w:color w:val="005B91"/>
                                <w:sz w:val="32"/>
                                <w:szCs w:val="32"/>
                              </w:rPr>
                              <w:t>SSA-sky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A7FB40" id="_x0000_t202" coordsize="21600,21600" o:spt="202" path="m,l,21600r21600,l21600,xe">
                <v:stroke joinstyle="miter"/>
                <v:path gradientshapeok="t" o:connecttype="rect"/>
              </v:shapetype>
              <v:shape id="Tekstboks 3" o:spid="_x0000_s1028" type="#_x0000_t202" style="position:absolute;margin-left:151.3pt;margin-top:330.5pt;width:394.85pt;height:82.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" filled="f" stroked="f">
                <v:textbox>
                  <w:txbxContent>
                    <w:p w14:paraId="4C704C31" w14:textId="48C809B5" w:rsidR="002A7040" w:rsidRDefault="002319D6" w:rsidP="002319D6">
                      <w:pPr>
                        <w:rPr>
                          <w:color w:val="005B91"/>
                          <w:sz w:val="32"/>
                          <w:szCs w:val="32"/>
                        </w:rPr>
                      </w:pPr>
                      <w:r w:rsidRPr="002319D6">
                        <w:rPr>
                          <w:color w:val="005B91"/>
                          <w:sz w:val="32"/>
                          <w:szCs w:val="32"/>
                        </w:rPr>
                        <w:t>Statens standardavtaler for IT-anskaffelser</w:t>
                      </w:r>
                    </w:p>
                    <w:p w14:paraId="3D293766" w14:textId="3D501F2A" w:rsidR="00942647" w:rsidRPr="002319D6" w:rsidRDefault="00942647" w:rsidP="002319D6">
                      <w:pPr>
                        <w:rPr>
                          <w:color w:val="005B91"/>
                          <w:sz w:val="32"/>
                          <w:szCs w:val="32"/>
                        </w:rPr>
                      </w:pPr>
                      <w:r>
                        <w:rPr>
                          <w:color w:val="005B91"/>
                          <w:sz w:val="32"/>
                          <w:szCs w:val="32"/>
                        </w:rPr>
                        <w:t>SSA-sky</w:t>
                      </w:r>
                    </w:p>
                  </w:txbxContent>
                </v:textbox>
                <w10:wrap type="square" anchory="page"/>
                <w10:anchorlock/>
              </v:shape>
            </w:pict>
          </mc:Fallback>
        </mc:AlternateContent>
      </w:r>
      <w:r w:rsidRPr="001C7278">
        <w:rPr>
          <w:rFonts w:cstheme="minorHAnsi"/>
          <w:noProof/>
          <w:sz w:val="36"/>
          <w:lang w:eastAsia="nb-NO"/>
        </w:rPr>
        <mc:AlternateContent>
          <mc:Choice Requires="wps">
            <w:drawing>
              <wp:anchor distT="0" distB="0" distL="114300" distR="114300" simplePos="0" relativeHeight="251687936" behindDoc="0" locked="1" layoutInCell="1" allowOverlap="1" wp14:anchorId="75EBBE26" wp14:editId="46541F0D">
                <wp:simplePos x="0" y="0"/>
                <wp:positionH relativeFrom="column">
                  <wp:posOffset>2014855</wp:posOffset>
                </wp:positionH>
                <wp:positionV relativeFrom="page">
                  <wp:posOffset>4061460</wp:posOffset>
                </wp:positionV>
                <wp:extent cx="506857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57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59CAF" id="Rett linje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65pt,319.8pt" to="557.75pt,3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" strokecolor="#005b91" strokeweight="1.25pt">
                <v:stroke joinstyle="miter"/>
                <w10:wrap anchory="page"/>
                <w10:anchorlock/>
              </v:line>
            </w:pict>
          </mc:Fallback>
        </mc:AlternateContent>
      </w:r>
      <w:r w:rsidR="00A50539" w:rsidRPr="004E7CE3">
        <w:rPr>
          <w:rFonts w:ascii="Arial" w:hAnsi="Arial" w:cs="Arial"/>
          <w:noProof/>
          <w:lang w:eastAsia="nb-NO"/>
        </w:rPr>
        <w:drawing>
          <wp:anchor distT="0" distB="0" distL="114300" distR="114300" simplePos="0" relativeHeight="251661312"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625640" w14:textId="63649900" w:rsidR="00EE4095" w:rsidRPr="00D10302" w:rsidRDefault="00D10302" w:rsidP="00EE4095">
      <w:r w:rsidRPr="00D10302">
        <w:rPr>
          <w:rFonts w:ascii="Arial" w:eastAsia="Times New Roman" w:hAnsi="Arial" w:cs="Arial"/>
          <w:b/>
          <w:bCs/>
          <w:sz w:val="28"/>
          <w:szCs w:val="28"/>
          <w:lang w:eastAsia="ar-SA"/>
        </w:rPr>
        <w:lastRenderedPageBreak/>
        <w:t>Avtale om tilrettelegging, innføring og forvaltning av skytjenester levert på standardvilkår</w:t>
      </w:r>
    </w:p>
    <w:p w14:paraId="569F001B" w14:textId="77777777" w:rsidR="006C1A43" w:rsidRDefault="006C1A43" w:rsidP="006C1A43"/>
    <w:p w14:paraId="2CD3F6A9" w14:textId="77777777" w:rsidR="006C1A43" w:rsidRPr="006C1A43" w:rsidRDefault="006C1A43" w:rsidP="006C1A43">
      <w:pPr>
        <w:rPr>
          <w:b/>
          <w:bCs/>
        </w:rPr>
      </w:pPr>
      <w:r w:rsidRPr="006C1A43">
        <w:rPr>
          <w:b/>
          <w:bCs/>
        </w:rPr>
        <w:t>Avtale om</w:t>
      </w:r>
    </w:p>
    <w:p w14:paraId="5AAA7C9F" w14:textId="77777777" w:rsidR="006C1A43" w:rsidRPr="006C1A43" w:rsidRDefault="006C1A43" w:rsidP="006C1A43">
      <w:r w:rsidRPr="006C1A43">
        <w:t>[navn på anskaffelsen]</w:t>
      </w:r>
    </w:p>
    <w:p w14:paraId="597BC7B0" w14:textId="77777777" w:rsidR="006C1A43" w:rsidRPr="006C1A43" w:rsidRDefault="006C1A43" w:rsidP="006C1A43">
      <w:pPr>
        <w:pStyle w:val="CommentSubject1"/>
        <w:rPr>
          <w:b w:val="0"/>
          <w:bCs w:val="0"/>
        </w:rPr>
      </w:pPr>
    </w:p>
    <w:p w14:paraId="7CA8824D" w14:textId="77777777" w:rsidR="006C1A43" w:rsidRPr="006C1A43" w:rsidRDefault="006C1A43" w:rsidP="006C1A43">
      <w:pPr>
        <w:pStyle w:val="Merknadstekst1"/>
      </w:pPr>
    </w:p>
    <w:p w14:paraId="679BBC3B" w14:textId="77777777" w:rsidR="006C1A43" w:rsidRPr="00E220D1" w:rsidRDefault="006C1A43" w:rsidP="00E220D1">
      <w:pPr>
        <w:rPr>
          <w:b/>
          <w:bCs/>
        </w:rPr>
      </w:pPr>
      <w:r w:rsidRPr="00E220D1">
        <w:rPr>
          <w:b/>
          <w:bCs/>
        </w:rPr>
        <w:t>er inngått mellom:</w:t>
      </w:r>
    </w:p>
    <w:p w14:paraId="5C9111CD" w14:textId="77777777" w:rsidR="006C1A43" w:rsidRPr="006C1A43" w:rsidRDefault="006C1A43" w:rsidP="006C1A43">
      <w:pPr>
        <w:pStyle w:val="Normalmedluftover"/>
      </w:pPr>
      <w:r w:rsidRPr="006C1A43">
        <w:t>[Skriv her]</w:t>
      </w:r>
    </w:p>
    <w:p w14:paraId="4464D4AB" w14:textId="77777777" w:rsidR="006C1A43" w:rsidRPr="006C1A43" w:rsidRDefault="006C1A43" w:rsidP="006C1A43">
      <w:r w:rsidRPr="006C1A43">
        <w:t>_____________________________________________________</w:t>
      </w:r>
    </w:p>
    <w:p w14:paraId="6B3F6CE0" w14:textId="77777777" w:rsidR="006C1A43" w:rsidRPr="006C1A43" w:rsidRDefault="006C1A43" w:rsidP="006C1A43">
      <w:r w:rsidRPr="006C1A43">
        <w:t>(heretter kalt Leverandøren)</w:t>
      </w:r>
    </w:p>
    <w:p w14:paraId="7B40B586" w14:textId="77777777" w:rsidR="006C1A43" w:rsidRPr="006C1A43" w:rsidRDefault="006C1A43" w:rsidP="006C1A43"/>
    <w:p w14:paraId="7C80C219" w14:textId="77777777" w:rsidR="006C1A43" w:rsidRPr="00E220D1" w:rsidRDefault="006C1A43" w:rsidP="00E220D1">
      <w:pPr>
        <w:rPr>
          <w:b/>
          <w:bCs/>
        </w:rPr>
      </w:pPr>
      <w:r w:rsidRPr="00E220D1">
        <w:rPr>
          <w:b/>
          <w:bCs/>
        </w:rPr>
        <w:t>og</w:t>
      </w:r>
    </w:p>
    <w:p w14:paraId="72A332FD" w14:textId="77777777" w:rsidR="006C1A43" w:rsidRPr="006C1A43" w:rsidRDefault="006C1A43" w:rsidP="006C1A43">
      <w:pPr>
        <w:pStyle w:val="Normalmedluftover"/>
      </w:pPr>
      <w:r w:rsidRPr="006C1A43">
        <w:t>[</w:t>
      </w:r>
      <w:r w:rsidRPr="006C1A43">
        <w:rPr>
          <w:rFonts w:eastAsiaTheme="minorHAnsi"/>
          <w:lang w:eastAsia="en-US"/>
        </w:rPr>
        <w:t>Skriv her</w:t>
      </w:r>
      <w:r w:rsidRPr="006C1A43">
        <w:t>]</w:t>
      </w:r>
    </w:p>
    <w:p w14:paraId="79E80220" w14:textId="77777777" w:rsidR="006C1A43" w:rsidRPr="006C1A43" w:rsidRDefault="006C1A43" w:rsidP="006C1A43">
      <w:r w:rsidRPr="006C1A43">
        <w:t>_____________________________________________________</w:t>
      </w:r>
    </w:p>
    <w:p w14:paraId="54A68D52" w14:textId="77777777" w:rsidR="006C1A43" w:rsidRPr="006C1A43" w:rsidRDefault="006C1A43" w:rsidP="006C1A43">
      <w:r w:rsidRPr="006C1A43">
        <w:t>(heretter kalt Kunden)</w:t>
      </w:r>
    </w:p>
    <w:p w14:paraId="14885AD5" w14:textId="77777777" w:rsidR="006C1A43" w:rsidRPr="006C1A43" w:rsidRDefault="006C1A43" w:rsidP="006C1A43"/>
    <w:p w14:paraId="4E116143" w14:textId="77777777" w:rsidR="006C1A43" w:rsidRPr="006C1A43" w:rsidRDefault="006C1A43" w:rsidP="006C1A43">
      <w:pPr>
        <w:rPr>
          <w:b/>
          <w:bCs/>
        </w:rPr>
      </w:pPr>
      <w:r w:rsidRPr="006C1A43">
        <w:rPr>
          <w:b/>
          <w:bCs/>
        </w:rPr>
        <w:t>Sted og dato:</w:t>
      </w:r>
    </w:p>
    <w:p w14:paraId="0BCD36E9" w14:textId="77777777" w:rsidR="006C1A43" w:rsidRPr="006C1A43" w:rsidRDefault="006C1A43" w:rsidP="006C1A43">
      <w:pPr>
        <w:pStyle w:val="Normalmedluftover"/>
      </w:pPr>
      <w:r w:rsidRPr="006C1A43">
        <w:t>[</w:t>
      </w:r>
      <w:r w:rsidRPr="006C1A43">
        <w:rPr>
          <w:rFonts w:eastAsiaTheme="minorHAnsi"/>
          <w:lang w:eastAsia="en-US"/>
        </w:rPr>
        <w:t>Skriv sted og dato her</w:t>
      </w:r>
      <w:r w:rsidRPr="006C1A43">
        <w:t>]</w:t>
      </w:r>
    </w:p>
    <w:p w14:paraId="5AC04DE1" w14:textId="77777777" w:rsidR="006C1A43" w:rsidRDefault="006C1A43" w:rsidP="006C1A43">
      <w:r>
        <w:t>_____________________________________________________</w:t>
      </w:r>
    </w:p>
    <w:p w14:paraId="1E788449" w14:textId="77777777" w:rsidR="006C1A43" w:rsidRPr="00971E0C" w:rsidRDefault="006C1A43" w:rsidP="006C1A43"/>
    <w:p w14:paraId="1077AC4E" w14:textId="77777777" w:rsidR="006C1A43" w:rsidRPr="00971E0C" w:rsidRDefault="006C1A43" w:rsidP="006C1A43"/>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6C1A43" w14:paraId="50385288" w14:textId="77777777" w:rsidTr="008F1B5C">
        <w:tc>
          <w:tcPr>
            <w:tcW w:w="4109" w:type="dxa"/>
          </w:tcPr>
          <w:p w14:paraId="5A19E043" w14:textId="77777777" w:rsidR="006C1A43" w:rsidRDefault="006C1A43" w:rsidP="008F1B5C">
            <w:pPr>
              <w:pStyle w:val="TableContents"/>
            </w:pPr>
            <w:r>
              <w:t>[</w:t>
            </w:r>
            <w:r w:rsidRPr="00201D49">
              <w:rPr>
                <w:rFonts w:eastAsiaTheme="minorHAnsi"/>
              </w:rPr>
              <w:t>Kundens navn her</w:t>
            </w:r>
            <w:r>
              <w:t>]</w:t>
            </w:r>
          </w:p>
        </w:tc>
        <w:tc>
          <w:tcPr>
            <w:tcW w:w="4110" w:type="dxa"/>
          </w:tcPr>
          <w:p w14:paraId="2DBD3F76" w14:textId="77777777" w:rsidR="006C1A43" w:rsidRPr="00201D49" w:rsidRDefault="006C1A43" w:rsidP="008F1B5C">
            <w:pPr>
              <w:pStyle w:val="TableContents"/>
              <w:rPr>
                <w:rFonts w:eastAsiaTheme="minorHAnsi"/>
              </w:rPr>
            </w:pPr>
            <w:r w:rsidRPr="00201D49">
              <w:rPr>
                <w:rFonts w:eastAsiaTheme="minorHAnsi"/>
              </w:rPr>
              <w:t>[Leverandørens navn her]</w:t>
            </w:r>
          </w:p>
        </w:tc>
      </w:tr>
      <w:tr w:rsidR="006C1A43" w14:paraId="2ABAE818" w14:textId="77777777" w:rsidTr="008F1B5C">
        <w:tc>
          <w:tcPr>
            <w:tcW w:w="4109" w:type="dxa"/>
          </w:tcPr>
          <w:p w14:paraId="1BC2FBE2" w14:textId="77777777" w:rsidR="006C1A43" w:rsidRPr="00255245" w:rsidRDefault="006C1A43" w:rsidP="008F1B5C">
            <w:pPr>
              <w:pStyle w:val="Normalmedluftover"/>
            </w:pPr>
          </w:p>
          <w:p w14:paraId="2245C3BA" w14:textId="77777777" w:rsidR="006C1A43" w:rsidRDefault="006C1A43" w:rsidP="008F1B5C">
            <w:pPr>
              <w:pStyle w:val="TableContents"/>
            </w:pPr>
            <w:r>
              <w:t>____________________________</w:t>
            </w:r>
          </w:p>
          <w:p w14:paraId="69727A01" w14:textId="77777777" w:rsidR="006C1A43" w:rsidRDefault="006C1A43" w:rsidP="008F1B5C">
            <w:pPr>
              <w:pStyle w:val="TableContents"/>
            </w:pPr>
            <w:r w:rsidRPr="00201D49">
              <w:rPr>
                <w:rFonts w:eastAsiaTheme="minorHAnsi"/>
              </w:rPr>
              <w:t>Kundens underskrift</w:t>
            </w:r>
          </w:p>
        </w:tc>
        <w:tc>
          <w:tcPr>
            <w:tcW w:w="4110" w:type="dxa"/>
          </w:tcPr>
          <w:p w14:paraId="67BF647C" w14:textId="77777777" w:rsidR="006C1A43" w:rsidRPr="00255245" w:rsidRDefault="006C1A43" w:rsidP="008F1B5C">
            <w:pPr>
              <w:pStyle w:val="Normalmedluftover"/>
            </w:pPr>
          </w:p>
          <w:p w14:paraId="347EC702" w14:textId="77777777" w:rsidR="006C1A43" w:rsidRDefault="006C1A43" w:rsidP="008F1B5C">
            <w:pPr>
              <w:pStyle w:val="TableContents"/>
            </w:pPr>
            <w:r>
              <w:t>______________________________</w:t>
            </w:r>
          </w:p>
          <w:p w14:paraId="7EA56905" w14:textId="77777777" w:rsidR="006C1A43" w:rsidRDefault="006C1A43" w:rsidP="008F1B5C">
            <w:pPr>
              <w:pStyle w:val="TableContents"/>
            </w:pPr>
            <w:r w:rsidRPr="00201D49">
              <w:rPr>
                <w:rFonts w:eastAsiaTheme="minorHAnsi"/>
              </w:rPr>
              <w:t>Leverandørens underskrift</w:t>
            </w:r>
          </w:p>
        </w:tc>
      </w:tr>
    </w:tbl>
    <w:p w14:paraId="5F669D2F" w14:textId="77777777" w:rsidR="006C1A43" w:rsidRPr="00971E0C" w:rsidRDefault="006C1A43" w:rsidP="006C1A43"/>
    <w:p w14:paraId="7EA90450" w14:textId="77777777" w:rsidR="006C1A43" w:rsidRPr="006C1A43" w:rsidRDefault="006C1A43" w:rsidP="006C1A43">
      <w:r w:rsidRPr="006C1A43">
        <w:t>Avtalen undertegnes i to eksemplarer, ett til hver Part</w:t>
      </w:r>
    </w:p>
    <w:p w14:paraId="35177503" w14:textId="77777777" w:rsidR="006C1A43" w:rsidRPr="006C1A43" w:rsidRDefault="006C1A43" w:rsidP="006C1A43"/>
    <w:p w14:paraId="5FF0C8FB" w14:textId="77777777" w:rsidR="006C1A43" w:rsidRPr="006C1A43" w:rsidRDefault="006C1A43" w:rsidP="006C1A43"/>
    <w:p w14:paraId="335B3DAB" w14:textId="77777777" w:rsidR="006C1A43" w:rsidRPr="006C1A43" w:rsidRDefault="006C1A43" w:rsidP="006C1A43">
      <w:pPr>
        <w:rPr>
          <w:b/>
          <w:bCs/>
        </w:rPr>
      </w:pPr>
      <w:r w:rsidRPr="006C1A43">
        <w:rPr>
          <w:b/>
          <w:bCs/>
        </w:rPr>
        <w:t>Henvendelser</w:t>
      </w:r>
    </w:p>
    <w:p w14:paraId="4E59A5F5" w14:textId="77777777" w:rsidR="006C1A43" w:rsidRPr="006C1A43" w:rsidRDefault="006C1A43" w:rsidP="006C1A43">
      <w:r w:rsidRPr="006C1A43">
        <w:t xml:space="preserve">Alle henvendelser </w:t>
      </w:r>
      <w:proofErr w:type="gramStart"/>
      <w:r w:rsidRPr="006C1A43">
        <w:t>vedrørende</w:t>
      </w:r>
      <w:proofErr w:type="gramEnd"/>
      <w:r w:rsidRPr="006C1A43">
        <w:t xml:space="preserve"> denne Avtalen rettes til den person eller rolle som i bilag 6 er utpekt som bemyndiget.</w:t>
      </w:r>
    </w:p>
    <w:p w14:paraId="5AB89F3A" w14:textId="77777777" w:rsidR="006C1A43" w:rsidRPr="006C1A43" w:rsidRDefault="006C1A43" w:rsidP="00EE4095">
      <w:pPr>
        <w:rPr>
          <w:rFonts w:ascii="Arial" w:hAnsi="Arial" w:cs="Arial"/>
          <w:sz w:val="22"/>
          <w:szCs w:val="22"/>
        </w:rPr>
      </w:pPr>
    </w:p>
    <w:p w14:paraId="4E666E79" w14:textId="74AAE24D" w:rsidR="006C1A43" w:rsidRPr="006C1A43" w:rsidRDefault="006C1A43" w:rsidP="00EE4095">
      <w:pPr>
        <w:sectPr w:rsidR="006C1A43" w:rsidRPr="006C1A43" w:rsidSect="00490D15">
          <w:footerReference w:type="default" r:id="rId16"/>
          <w:headerReference w:type="first" r:id="rId17"/>
          <w:footerReference w:type="first" r:id="rId18"/>
          <w:pgSz w:w="11906" w:h="16838" w:code="9"/>
          <w:pgMar w:top="1418" w:right="1418" w:bottom="1418" w:left="2268" w:header="709" w:footer="709" w:gutter="0"/>
          <w:paperSrc w:first="15" w:other="15"/>
          <w:pgNumType w:start="2"/>
          <w:cols w:space="708"/>
          <w:titlePg/>
          <w:docGrid w:linePitch="326"/>
        </w:sectPr>
      </w:pPr>
    </w:p>
    <w:p w14:paraId="53E37C87" w14:textId="77777777" w:rsidR="00AC6ED9" w:rsidRDefault="00AC6ED9" w:rsidP="00AC6ED9">
      <w:pPr>
        <w:pStyle w:val="Tittelside2"/>
        <w:rPr>
          <w:rFonts w:eastAsiaTheme="minorEastAsia"/>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sidRPr="00861A1E">
        <w:rPr>
          <w:rFonts w:eastAsiaTheme="minorEastAsia"/>
        </w:rPr>
        <w:lastRenderedPageBreak/>
        <w:t>Innhold</w:t>
      </w:r>
    </w:p>
    <w:sdt>
      <w:sdtPr>
        <w:rPr>
          <w:rFonts w:asciiTheme="minorHAnsi" w:eastAsiaTheme="minorHAnsi" w:hAnsiTheme="minorHAnsi" w:cstheme="minorBidi"/>
          <w:b w:val="0"/>
          <w:bCs w:val="0"/>
          <w:color w:val="auto"/>
          <w:sz w:val="24"/>
          <w:szCs w:val="24"/>
          <w:lang w:val="nb-NO" w:eastAsia="en-US"/>
        </w:rPr>
        <w:id w:val="374357955"/>
        <w:docPartObj>
          <w:docPartGallery w:val="Table of Contents"/>
          <w:docPartUnique/>
        </w:docPartObj>
      </w:sdtPr>
      <w:sdtEndPr>
        <w:rPr>
          <w:noProof/>
        </w:rPr>
      </w:sdtEndPr>
      <w:sdtContent>
        <w:p w14:paraId="592D1A96" w14:textId="77777777" w:rsidR="00AC6ED9" w:rsidRDefault="00AC6ED9" w:rsidP="00AC6ED9">
          <w:pPr>
            <w:pStyle w:val="Overskriftforinnholdsfortegnelse"/>
            <w:spacing w:before="0"/>
          </w:pPr>
        </w:p>
        <w:p w14:paraId="3D4DF0F9" w14:textId="1866E6E8" w:rsidR="00AC6ED9" w:rsidRDefault="00AC6ED9">
          <w:pPr>
            <w:pStyle w:val="INNH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01522269" w:history="1">
            <w:r w:rsidRPr="002E7DED">
              <w:rPr>
                <w:rStyle w:val="Hyperkobling"/>
                <w:noProof/>
              </w:rPr>
              <w:t>1.</w:t>
            </w:r>
            <w:r>
              <w:rPr>
                <w:rFonts w:asciiTheme="minorHAnsi" w:eastAsiaTheme="minorEastAsia" w:hAnsiTheme="minorHAnsi" w:cstheme="minorBidi"/>
                <w:b w:val="0"/>
                <w:bCs w:val="0"/>
                <w:caps w:val="0"/>
                <w:noProof/>
                <w:sz w:val="22"/>
                <w:szCs w:val="22"/>
              </w:rPr>
              <w:tab/>
            </w:r>
            <w:r w:rsidRPr="002E7DED">
              <w:rPr>
                <w:rStyle w:val="Hyperkobling"/>
                <w:noProof/>
              </w:rPr>
              <w:t>Alminnelige bestemmelser</w:t>
            </w:r>
            <w:r>
              <w:rPr>
                <w:noProof/>
                <w:webHidden/>
              </w:rPr>
              <w:tab/>
            </w:r>
            <w:r>
              <w:rPr>
                <w:noProof/>
                <w:webHidden/>
              </w:rPr>
              <w:fldChar w:fldCharType="begin"/>
            </w:r>
            <w:r>
              <w:rPr>
                <w:noProof/>
                <w:webHidden/>
              </w:rPr>
              <w:instrText xml:space="preserve"> PAGEREF _Toc101522269 \h </w:instrText>
            </w:r>
            <w:r>
              <w:rPr>
                <w:noProof/>
                <w:webHidden/>
              </w:rPr>
            </w:r>
            <w:r>
              <w:rPr>
                <w:noProof/>
                <w:webHidden/>
              </w:rPr>
              <w:fldChar w:fldCharType="separate"/>
            </w:r>
            <w:r>
              <w:rPr>
                <w:noProof/>
                <w:webHidden/>
              </w:rPr>
              <w:t>7</w:t>
            </w:r>
            <w:r>
              <w:rPr>
                <w:noProof/>
                <w:webHidden/>
              </w:rPr>
              <w:fldChar w:fldCharType="end"/>
            </w:r>
          </w:hyperlink>
        </w:p>
        <w:p w14:paraId="72225E7D" w14:textId="77E4A7DE" w:rsidR="00AC6ED9" w:rsidRDefault="00054603">
          <w:pPr>
            <w:pStyle w:val="INNH2"/>
            <w:rPr>
              <w:rFonts w:asciiTheme="minorHAnsi" w:eastAsiaTheme="minorEastAsia" w:hAnsiTheme="minorHAnsi" w:cstheme="minorBidi"/>
              <w:smallCaps w:val="0"/>
              <w:noProof/>
              <w:sz w:val="22"/>
              <w:szCs w:val="22"/>
            </w:rPr>
          </w:pPr>
          <w:hyperlink w:anchor="_Toc101522270" w:history="1">
            <w:r w:rsidR="00AC6ED9" w:rsidRPr="002E7DED">
              <w:rPr>
                <w:rStyle w:val="Hyperkobling"/>
                <w:noProof/>
              </w:rPr>
              <w:t>1.1</w:t>
            </w:r>
            <w:r w:rsidR="00AC6ED9">
              <w:rPr>
                <w:rFonts w:asciiTheme="minorHAnsi" w:eastAsiaTheme="minorEastAsia" w:hAnsiTheme="minorHAnsi" w:cstheme="minorBidi"/>
                <w:smallCaps w:val="0"/>
                <w:noProof/>
                <w:sz w:val="22"/>
                <w:szCs w:val="22"/>
              </w:rPr>
              <w:tab/>
            </w:r>
            <w:r w:rsidR="00AC6ED9" w:rsidRPr="002E7DED">
              <w:rPr>
                <w:rStyle w:val="Hyperkobling"/>
                <w:noProof/>
              </w:rPr>
              <w:t>Avtalens omfang</w:t>
            </w:r>
            <w:r w:rsidR="00AC6ED9">
              <w:rPr>
                <w:noProof/>
                <w:webHidden/>
              </w:rPr>
              <w:tab/>
            </w:r>
            <w:r w:rsidR="00AC6ED9">
              <w:rPr>
                <w:noProof/>
                <w:webHidden/>
              </w:rPr>
              <w:fldChar w:fldCharType="begin"/>
            </w:r>
            <w:r w:rsidR="00AC6ED9">
              <w:rPr>
                <w:noProof/>
                <w:webHidden/>
              </w:rPr>
              <w:instrText xml:space="preserve"> PAGEREF _Toc101522270 \h </w:instrText>
            </w:r>
            <w:r w:rsidR="00AC6ED9">
              <w:rPr>
                <w:noProof/>
                <w:webHidden/>
              </w:rPr>
            </w:r>
            <w:r w:rsidR="00AC6ED9">
              <w:rPr>
                <w:noProof/>
                <w:webHidden/>
              </w:rPr>
              <w:fldChar w:fldCharType="separate"/>
            </w:r>
            <w:r w:rsidR="00AC6ED9">
              <w:rPr>
                <w:noProof/>
                <w:webHidden/>
              </w:rPr>
              <w:t>7</w:t>
            </w:r>
            <w:r w:rsidR="00AC6ED9">
              <w:rPr>
                <w:noProof/>
                <w:webHidden/>
              </w:rPr>
              <w:fldChar w:fldCharType="end"/>
            </w:r>
          </w:hyperlink>
        </w:p>
        <w:p w14:paraId="2B8FE00A" w14:textId="1D51E3C3" w:rsidR="00AC6ED9" w:rsidRDefault="00054603">
          <w:pPr>
            <w:pStyle w:val="INNH3"/>
            <w:rPr>
              <w:rFonts w:asciiTheme="minorHAnsi" w:eastAsiaTheme="minorEastAsia" w:hAnsiTheme="minorHAnsi" w:cstheme="minorBidi"/>
              <w:i w:val="0"/>
              <w:iCs w:val="0"/>
              <w:noProof/>
              <w:sz w:val="22"/>
              <w:szCs w:val="22"/>
            </w:rPr>
          </w:pPr>
          <w:hyperlink w:anchor="_Toc101522271" w:history="1">
            <w:r w:rsidR="00AC6ED9" w:rsidRPr="002E7DED">
              <w:rPr>
                <w:rStyle w:val="Hyperkobling"/>
                <w:noProof/>
              </w:rPr>
              <w:t>1.1.1</w:t>
            </w:r>
            <w:r w:rsidR="00AC6ED9">
              <w:rPr>
                <w:rFonts w:asciiTheme="minorHAnsi" w:eastAsiaTheme="minorEastAsia" w:hAnsiTheme="minorHAnsi" w:cstheme="minorBidi"/>
                <w:i w:val="0"/>
                <w:iCs w:val="0"/>
                <w:noProof/>
                <w:sz w:val="22"/>
                <w:szCs w:val="22"/>
              </w:rPr>
              <w:tab/>
            </w:r>
            <w:r w:rsidR="00AC6ED9" w:rsidRPr="002E7DED">
              <w:rPr>
                <w:rStyle w:val="Hyperkobling"/>
                <w:noProof/>
              </w:rPr>
              <w:t>Leverandørens Ytelse</w:t>
            </w:r>
            <w:r w:rsidR="00AC6ED9">
              <w:rPr>
                <w:noProof/>
                <w:webHidden/>
              </w:rPr>
              <w:tab/>
            </w:r>
            <w:r w:rsidR="00AC6ED9">
              <w:rPr>
                <w:noProof/>
                <w:webHidden/>
              </w:rPr>
              <w:fldChar w:fldCharType="begin"/>
            </w:r>
            <w:r w:rsidR="00AC6ED9">
              <w:rPr>
                <w:noProof/>
                <w:webHidden/>
              </w:rPr>
              <w:instrText xml:space="preserve"> PAGEREF _Toc101522271 \h </w:instrText>
            </w:r>
            <w:r w:rsidR="00AC6ED9">
              <w:rPr>
                <w:noProof/>
                <w:webHidden/>
              </w:rPr>
            </w:r>
            <w:r w:rsidR="00AC6ED9">
              <w:rPr>
                <w:noProof/>
                <w:webHidden/>
              </w:rPr>
              <w:fldChar w:fldCharType="separate"/>
            </w:r>
            <w:r w:rsidR="00AC6ED9">
              <w:rPr>
                <w:noProof/>
                <w:webHidden/>
              </w:rPr>
              <w:t>7</w:t>
            </w:r>
            <w:r w:rsidR="00AC6ED9">
              <w:rPr>
                <w:noProof/>
                <w:webHidden/>
              </w:rPr>
              <w:fldChar w:fldCharType="end"/>
            </w:r>
          </w:hyperlink>
        </w:p>
        <w:p w14:paraId="4992B893" w14:textId="5CC27D70" w:rsidR="00AC6ED9" w:rsidRDefault="00054603">
          <w:pPr>
            <w:pStyle w:val="INNH3"/>
            <w:rPr>
              <w:rFonts w:asciiTheme="minorHAnsi" w:eastAsiaTheme="minorEastAsia" w:hAnsiTheme="minorHAnsi" w:cstheme="minorBidi"/>
              <w:i w:val="0"/>
              <w:iCs w:val="0"/>
              <w:noProof/>
              <w:sz w:val="22"/>
              <w:szCs w:val="22"/>
            </w:rPr>
          </w:pPr>
          <w:hyperlink w:anchor="_Toc101522272" w:history="1">
            <w:r w:rsidR="00AC6ED9" w:rsidRPr="002E7DED">
              <w:rPr>
                <w:rStyle w:val="Hyperkobling"/>
                <w:noProof/>
              </w:rPr>
              <w:t>1.1.2</w:t>
            </w:r>
            <w:r w:rsidR="00AC6ED9">
              <w:rPr>
                <w:rFonts w:asciiTheme="minorHAnsi" w:eastAsiaTheme="minorEastAsia" w:hAnsiTheme="minorHAnsi" w:cstheme="minorBidi"/>
                <w:i w:val="0"/>
                <w:iCs w:val="0"/>
                <w:noProof/>
                <w:sz w:val="22"/>
                <w:szCs w:val="22"/>
              </w:rPr>
              <w:tab/>
            </w:r>
            <w:r w:rsidR="00AC6ED9" w:rsidRPr="002E7DED">
              <w:rPr>
                <w:rStyle w:val="Hyperkobling"/>
                <w:noProof/>
              </w:rPr>
              <w:t>Skytjenester</w:t>
            </w:r>
            <w:r w:rsidR="00AC6ED9">
              <w:rPr>
                <w:noProof/>
                <w:webHidden/>
              </w:rPr>
              <w:tab/>
            </w:r>
            <w:r w:rsidR="00AC6ED9">
              <w:rPr>
                <w:noProof/>
                <w:webHidden/>
              </w:rPr>
              <w:fldChar w:fldCharType="begin"/>
            </w:r>
            <w:r w:rsidR="00AC6ED9">
              <w:rPr>
                <w:noProof/>
                <w:webHidden/>
              </w:rPr>
              <w:instrText xml:space="preserve"> PAGEREF _Toc101522272 \h </w:instrText>
            </w:r>
            <w:r w:rsidR="00AC6ED9">
              <w:rPr>
                <w:noProof/>
                <w:webHidden/>
              </w:rPr>
            </w:r>
            <w:r w:rsidR="00AC6ED9">
              <w:rPr>
                <w:noProof/>
                <w:webHidden/>
              </w:rPr>
              <w:fldChar w:fldCharType="separate"/>
            </w:r>
            <w:r w:rsidR="00AC6ED9">
              <w:rPr>
                <w:noProof/>
                <w:webHidden/>
              </w:rPr>
              <w:t>7</w:t>
            </w:r>
            <w:r w:rsidR="00AC6ED9">
              <w:rPr>
                <w:noProof/>
                <w:webHidden/>
              </w:rPr>
              <w:fldChar w:fldCharType="end"/>
            </w:r>
          </w:hyperlink>
        </w:p>
        <w:p w14:paraId="1CBFAA2F" w14:textId="074321AB" w:rsidR="00AC6ED9" w:rsidRDefault="00054603">
          <w:pPr>
            <w:pStyle w:val="INNH2"/>
            <w:rPr>
              <w:rFonts w:asciiTheme="minorHAnsi" w:eastAsiaTheme="minorEastAsia" w:hAnsiTheme="minorHAnsi" w:cstheme="minorBidi"/>
              <w:smallCaps w:val="0"/>
              <w:noProof/>
              <w:sz w:val="22"/>
              <w:szCs w:val="22"/>
            </w:rPr>
          </w:pPr>
          <w:hyperlink w:anchor="_Toc101522273" w:history="1">
            <w:r w:rsidR="00AC6ED9" w:rsidRPr="002E7DED">
              <w:rPr>
                <w:rStyle w:val="Hyperkobling"/>
                <w:noProof/>
              </w:rPr>
              <w:t>1.2</w:t>
            </w:r>
            <w:r w:rsidR="00AC6ED9">
              <w:rPr>
                <w:rFonts w:asciiTheme="minorHAnsi" w:eastAsiaTheme="minorEastAsia" w:hAnsiTheme="minorHAnsi" w:cstheme="minorBidi"/>
                <w:smallCaps w:val="0"/>
                <w:noProof/>
                <w:sz w:val="22"/>
                <w:szCs w:val="22"/>
              </w:rPr>
              <w:tab/>
            </w:r>
            <w:r w:rsidR="00AC6ED9" w:rsidRPr="002E7DED">
              <w:rPr>
                <w:rStyle w:val="Hyperkobling"/>
                <w:noProof/>
              </w:rPr>
              <w:t>Bilag til Avtalen</w:t>
            </w:r>
            <w:r w:rsidR="00AC6ED9">
              <w:rPr>
                <w:noProof/>
                <w:webHidden/>
              </w:rPr>
              <w:tab/>
            </w:r>
            <w:r w:rsidR="00AC6ED9">
              <w:rPr>
                <w:noProof/>
                <w:webHidden/>
              </w:rPr>
              <w:fldChar w:fldCharType="begin"/>
            </w:r>
            <w:r w:rsidR="00AC6ED9">
              <w:rPr>
                <w:noProof/>
                <w:webHidden/>
              </w:rPr>
              <w:instrText xml:space="preserve"> PAGEREF _Toc101522273 \h </w:instrText>
            </w:r>
            <w:r w:rsidR="00AC6ED9">
              <w:rPr>
                <w:noProof/>
                <w:webHidden/>
              </w:rPr>
            </w:r>
            <w:r w:rsidR="00AC6ED9">
              <w:rPr>
                <w:noProof/>
                <w:webHidden/>
              </w:rPr>
              <w:fldChar w:fldCharType="separate"/>
            </w:r>
            <w:r w:rsidR="00AC6ED9">
              <w:rPr>
                <w:noProof/>
                <w:webHidden/>
              </w:rPr>
              <w:t>8</w:t>
            </w:r>
            <w:r w:rsidR="00AC6ED9">
              <w:rPr>
                <w:noProof/>
                <w:webHidden/>
              </w:rPr>
              <w:fldChar w:fldCharType="end"/>
            </w:r>
          </w:hyperlink>
        </w:p>
        <w:p w14:paraId="7FF08B30" w14:textId="1E5B4829" w:rsidR="00AC6ED9" w:rsidRDefault="00054603">
          <w:pPr>
            <w:pStyle w:val="INNH2"/>
            <w:rPr>
              <w:rFonts w:asciiTheme="minorHAnsi" w:eastAsiaTheme="minorEastAsia" w:hAnsiTheme="minorHAnsi" w:cstheme="minorBidi"/>
              <w:smallCaps w:val="0"/>
              <w:noProof/>
              <w:sz w:val="22"/>
              <w:szCs w:val="22"/>
            </w:rPr>
          </w:pPr>
          <w:hyperlink w:anchor="_Toc101522274" w:history="1">
            <w:r w:rsidR="00AC6ED9" w:rsidRPr="002E7DED">
              <w:rPr>
                <w:rStyle w:val="Hyperkobling"/>
                <w:noProof/>
              </w:rPr>
              <w:t>1.3</w:t>
            </w:r>
            <w:r w:rsidR="00AC6ED9">
              <w:rPr>
                <w:rFonts w:asciiTheme="minorHAnsi" w:eastAsiaTheme="minorEastAsia" w:hAnsiTheme="minorHAnsi" w:cstheme="minorBidi"/>
                <w:smallCaps w:val="0"/>
                <w:noProof/>
                <w:sz w:val="22"/>
                <w:szCs w:val="22"/>
              </w:rPr>
              <w:tab/>
            </w:r>
            <w:r w:rsidR="00AC6ED9" w:rsidRPr="002E7DED">
              <w:rPr>
                <w:rStyle w:val="Hyperkobling"/>
                <w:noProof/>
              </w:rPr>
              <w:t>Tolkning – rangordning</w:t>
            </w:r>
            <w:r w:rsidR="00AC6ED9">
              <w:rPr>
                <w:noProof/>
                <w:webHidden/>
              </w:rPr>
              <w:tab/>
            </w:r>
            <w:r w:rsidR="00AC6ED9">
              <w:rPr>
                <w:noProof/>
                <w:webHidden/>
              </w:rPr>
              <w:fldChar w:fldCharType="begin"/>
            </w:r>
            <w:r w:rsidR="00AC6ED9">
              <w:rPr>
                <w:noProof/>
                <w:webHidden/>
              </w:rPr>
              <w:instrText xml:space="preserve"> PAGEREF _Toc101522274 \h </w:instrText>
            </w:r>
            <w:r w:rsidR="00AC6ED9">
              <w:rPr>
                <w:noProof/>
                <w:webHidden/>
              </w:rPr>
            </w:r>
            <w:r w:rsidR="00AC6ED9">
              <w:rPr>
                <w:noProof/>
                <w:webHidden/>
              </w:rPr>
              <w:fldChar w:fldCharType="separate"/>
            </w:r>
            <w:r w:rsidR="00AC6ED9">
              <w:rPr>
                <w:noProof/>
                <w:webHidden/>
              </w:rPr>
              <w:t>9</w:t>
            </w:r>
            <w:r w:rsidR="00AC6ED9">
              <w:rPr>
                <w:noProof/>
                <w:webHidden/>
              </w:rPr>
              <w:fldChar w:fldCharType="end"/>
            </w:r>
          </w:hyperlink>
        </w:p>
        <w:p w14:paraId="4A18A088" w14:textId="1B4AF22B" w:rsidR="00AC6ED9" w:rsidRDefault="00054603">
          <w:pPr>
            <w:pStyle w:val="INNH1"/>
            <w:rPr>
              <w:rFonts w:asciiTheme="minorHAnsi" w:eastAsiaTheme="minorEastAsia" w:hAnsiTheme="minorHAnsi" w:cstheme="minorBidi"/>
              <w:b w:val="0"/>
              <w:bCs w:val="0"/>
              <w:caps w:val="0"/>
              <w:noProof/>
              <w:sz w:val="22"/>
              <w:szCs w:val="22"/>
            </w:rPr>
          </w:pPr>
          <w:hyperlink w:anchor="_Toc101522275" w:history="1">
            <w:r w:rsidR="00AC6ED9" w:rsidRPr="002E7DED">
              <w:rPr>
                <w:rStyle w:val="Hyperkobling"/>
                <w:noProof/>
              </w:rPr>
              <w:t>2.</w:t>
            </w:r>
            <w:r w:rsidR="00AC6ED9">
              <w:rPr>
                <w:rFonts w:asciiTheme="minorHAnsi" w:eastAsiaTheme="minorEastAsia" w:hAnsiTheme="minorHAnsi" w:cstheme="minorBidi"/>
                <w:b w:val="0"/>
                <w:bCs w:val="0"/>
                <w:caps w:val="0"/>
                <w:noProof/>
                <w:sz w:val="22"/>
                <w:szCs w:val="22"/>
              </w:rPr>
              <w:tab/>
            </w:r>
            <w:r w:rsidR="00AC6ED9" w:rsidRPr="002E7DED">
              <w:rPr>
                <w:rStyle w:val="Hyperkobling"/>
                <w:noProof/>
              </w:rPr>
              <w:t>Gjennomføring av Avtalen</w:t>
            </w:r>
            <w:r w:rsidR="00AC6ED9">
              <w:rPr>
                <w:noProof/>
                <w:webHidden/>
              </w:rPr>
              <w:tab/>
            </w:r>
            <w:r w:rsidR="00AC6ED9">
              <w:rPr>
                <w:noProof/>
                <w:webHidden/>
              </w:rPr>
              <w:fldChar w:fldCharType="begin"/>
            </w:r>
            <w:r w:rsidR="00AC6ED9">
              <w:rPr>
                <w:noProof/>
                <w:webHidden/>
              </w:rPr>
              <w:instrText xml:space="preserve"> PAGEREF _Toc101522275 \h </w:instrText>
            </w:r>
            <w:r w:rsidR="00AC6ED9">
              <w:rPr>
                <w:noProof/>
                <w:webHidden/>
              </w:rPr>
            </w:r>
            <w:r w:rsidR="00AC6ED9">
              <w:rPr>
                <w:noProof/>
                <w:webHidden/>
              </w:rPr>
              <w:fldChar w:fldCharType="separate"/>
            </w:r>
            <w:r w:rsidR="00AC6ED9">
              <w:rPr>
                <w:noProof/>
                <w:webHidden/>
              </w:rPr>
              <w:t>10</w:t>
            </w:r>
            <w:r w:rsidR="00AC6ED9">
              <w:rPr>
                <w:noProof/>
                <w:webHidden/>
              </w:rPr>
              <w:fldChar w:fldCharType="end"/>
            </w:r>
          </w:hyperlink>
        </w:p>
        <w:p w14:paraId="2DD3510E" w14:textId="6255A65F" w:rsidR="00AC6ED9" w:rsidRDefault="00054603">
          <w:pPr>
            <w:pStyle w:val="INNH2"/>
            <w:rPr>
              <w:rFonts w:asciiTheme="minorHAnsi" w:eastAsiaTheme="minorEastAsia" w:hAnsiTheme="minorHAnsi" w:cstheme="minorBidi"/>
              <w:smallCaps w:val="0"/>
              <w:noProof/>
              <w:sz w:val="22"/>
              <w:szCs w:val="22"/>
            </w:rPr>
          </w:pPr>
          <w:hyperlink w:anchor="_Toc101522276" w:history="1">
            <w:r w:rsidR="00AC6ED9" w:rsidRPr="002E7DED">
              <w:rPr>
                <w:rStyle w:val="Hyperkobling"/>
                <w:noProof/>
              </w:rPr>
              <w:t>2.1</w:t>
            </w:r>
            <w:r w:rsidR="00AC6ED9">
              <w:rPr>
                <w:rFonts w:asciiTheme="minorHAnsi" w:eastAsiaTheme="minorEastAsia" w:hAnsiTheme="minorHAnsi" w:cstheme="minorBidi"/>
                <w:smallCaps w:val="0"/>
                <w:noProof/>
                <w:sz w:val="22"/>
                <w:szCs w:val="22"/>
              </w:rPr>
              <w:tab/>
            </w:r>
            <w:r w:rsidR="00AC6ED9" w:rsidRPr="002E7DED">
              <w:rPr>
                <w:rStyle w:val="Hyperkobling"/>
                <w:noProof/>
              </w:rPr>
              <w:t>Forberedelser og organisering</w:t>
            </w:r>
            <w:r w:rsidR="00AC6ED9">
              <w:rPr>
                <w:noProof/>
                <w:webHidden/>
              </w:rPr>
              <w:tab/>
            </w:r>
            <w:r w:rsidR="00AC6ED9">
              <w:rPr>
                <w:noProof/>
                <w:webHidden/>
              </w:rPr>
              <w:fldChar w:fldCharType="begin"/>
            </w:r>
            <w:r w:rsidR="00AC6ED9">
              <w:rPr>
                <w:noProof/>
                <w:webHidden/>
              </w:rPr>
              <w:instrText xml:space="preserve"> PAGEREF _Toc101522276 \h </w:instrText>
            </w:r>
            <w:r w:rsidR="00AC6ED9">
              <w:rPr>
                <w:noProof/>
                <w:webHidden/>
              </w:rPr>
            </w:r>
            <w:r w:rsidR="00AC6ED9">
              <w:rPr>
                <w:noProof/>
                <w:webHidden/>
              </w:rPr>
              <w:fldChar w:fldCharType="separate"/>
            </w:r>
            <w:r w:rsidR="00AC6ED9">
              <w:rPr>
                <w:noProof/>
                <w:webHidden/>
              </w:rPr>
              <w:t>10</w:t>
            </w:r>
            <w:r w:rsidR="00AC6ED9">
              <w:rPr>
                <w:noProof/>
                <w:webHidden/>
              </w:rPr>
              <w:fldChar w:fldCharType="end"/>
            </w:r>
          </w:hyperlink>
        </w:p>
        <w:p w14:paraId="1ED96326" w14:textId="6129ACBC" w:rsidR="00AC6ED9" w:rsidRDefault="00054603">
          <w:pPr>
            <w:pStyle w:val="INNH3"/>
            <w:rPr>
              <w:rFonts w:asciiTheme="minorHAnsi" w:eastAsiaTheme="minorEastAsia" w:hAnsiTheme="minorHAnsi" w:cstheme="minorBidi"/>
              <w:i w:val="0"/>
              <w:iCs w:val="0"/>
              <w:noProof/>
              <w:sz w:val="22"/>
              <w:szCs w:val="22"/>
            </w:rPr>
          </w:pPr>
          <w:hyperlink w:anchor="_Toc101522277" w:history="1">
            <w:r w:rsidR="00AC6ED9" w:rsidRPr="002E7DED">
              <w:rPr>
                <w:rStyle w:val="Hyperkobling"/>
                <w:noProof/>
              </w:rPr>
              <w:t>2.1.1</w:t>
            </w:r>
            <w:r w:rsidR="00AC6ED9">
              <w:rPr>
                <w:rFonts w:asciiTheme="minorHAnsi" w:eastAsiaTheme="minorEastAsia" w:hAnsiTheme="minorHAnsi" w:cstheme="minorBidi"/>
                <w:i w:val="0"/>
                <w:iCs w:val="0"/>
                <w:noProof/>
                <w:sz w:val="22"/>
                <w:szCs w:val="22"/>
              </w:rPr>
              <w:tab/>
            </w:r>
            <w:r w:rsidR="00AC6ED9" w:rsidRPr="002E7DED">
              <w:rPr>
                <w:rStyle w:val="Hyperkobling"/>
                <w:noProof/>
              </w:rPr>
              <w:t>Leverandørens Ytelser</w:t>
            </w:r>
            <w:r w:rsidR="00AC6ED9">
              <w:rPr>
                <w:noProof/>
                <w:webHidden/>
              </w:rPr>
              <w:tab/>
            </w:r>
            <w:r w:rsidR="00AC6ED9">
              <w:rPr>
                <w:noProof/>
                <w:webHidden/>
              </w:rPr>
              <w:fldChar w:fldCharType="begin"/>
            </w:r>
            <w:r w:rsidR="00AC6ED9">
              <w:rPr>
                <w:noProof/>
                <w:webHidden/>
              </w:rPr>
              <w:instrText xml:space="preserve"> PAGEREF _Toc101522277 \h </w:instrText>
            </w:r>
            <w:r w:rsidR="00AC6ED9">
              <w:rPr>
                <w:noProof/>
                <w:webHidden/>
              </w:rPr>
            </w:r>
            <w:r w:rsidR="00AC6ED9">
              <w:rPr>
                <w:noProof/>
                <w:webHidden/>
              </w:rPr>
              <w:fldChar w:fldCharType="separate"/>
            </w:r>
            <w:r w:rsidR="00AC6ED9">
              <w:rPr>
                <w:noProof/>
                <w:webHidden/>
              </w:rPr>
              <w:t>10</w:t>
            </w:r>
            <w:r w:rsidR="00AC6ED9">
              <w:rPr>
                <w:noProof/>
                <w:webHidden/>
              </w:rPr>
              <w:fldChar w:fldCharType="end"/>
            </w:r>
          </w:hyperlink>
        </w:p>
        <w:p w14:paraId="14BD7336" w14:textId="444FB37E" w:rsidR="00AC6ED9" w:rsidRDefault="00054603">
          <w:pPr>
            <w:pStyle w:val="INNH3"/>
            <w:rPr>
              <w:rFonts w:asciiTheme="minorHAnsi" w:eastAsiaTheme="minorEastAsia" w:hAnsiTheme="minorHAnsi" w:cstheme="minorBidi"/>
              <w:i w:val="0"/>
              <w:iCs w:val="0"/>
              <w:noProof/>
              <w:sz w:val="22"/>
              <w:szCs w:val="22"/>
            </w:rPr>
          </w:pPr>
          <w:hyperlink w:anchor="_Toc101522278" w:history="1">
            <w:r w:rsidR="00AC6ED9" w:rsidRPr="002E7DED">
              <w:rPr>
                <w:rStyle w:val="Hyperkobling"/>
                <w:noProof/>
              </w:rPr>
              <w:t>2.1.2</w:t>
            </w:r>
            <w:r w:rsidR="00AC6ED9">
              <w:rPr>
                <w:rFonts w:asciiTheme="minorHAnsi" w:eastAsiaTheme="minorEastAsia" w:hAnsiTheme="minorHAnsi" w:cstheme="minorBidi"/>
                <w:i w:val="0"/>
                <w:iCs w:val="0"/>
                <w:noProof/>
                <w:sz w:val="22"/>
                <w:szCs w:val="22"/>
              </w:rPr>
              <w:tab/>
            </w:r>
            <w:r w:rsidR="00AC6ED9" w:rsidRPr="002E7DED">
              <w:rPr>
                <w:rStyle w:val="Hyperkobling"/>
                <w:noProof/>
              </w:rPr>
              <w:t>Organisering</w:t>
            </w:r>
            <w:r w:rsidR="00AC6ED9">
              <w:rPr>
                <w:noProof/>
                <w:webHidden/>
              </w:rPr>
              <w:tab/>
            </w:r>
            <w:r w:rsidR="00AC6ED9">
              <w:rPr>
                <w:noProof/>
                <w:webHidden/>
              </w:rPr>
              <w:fldChar w:fldCharType="begin"/>
            </w:r>
            <w:r w:rsidR="00AC6ED9">
              <w:rPr>
                <w:noProof/>
                <w:webHidden/>
              </w:rPr>
              <w:instrText xml:space="preserve"> PAGEREF _Toc101522278 \h </w:instrText>
            </w:r>
            <w:r w:rsidR="00AC6ED9">
              <w:rPr>
                <w:noProof/>
                <w:webHidden/>
              </w:rPr>
            </w:r>
            <w:r w:rsidR="00AC6ED9">
              <w:rPr>
                <w:noProof/>
                <w:webHidden/>
              </w:rPr>
              <w:fldChar w:fldCharType="separate"/>
            </w:r>
            <w:r w:rsidR="00AC6ED9">
              <w:rPr>
                <w:noProof/>
                <w:webHidden/>
              </w:rPr>
              <w:t>10</w:t>
            </w:r>
            <w:r w:rsidR="00AC6ED9">
              <w:rPr>
                <w:noProof/>
                <w:webHidden/>
              </w:rPr>
              <w:fldChar w:fldCharType="end"/>
            </w:r>
          </w:hyperlink>
        </w:p>
        <w:p w14:paraId="42F9A041" w14:textId="7BC63761" w:rsidR="00AC6ED9" w:rsidRDefault="00054603">
          <w:pPr>
            <w:pStyle w:val="INNH3"/>
            <w:rPr>
              <w:rFonts w:asciiTheme="minorHAnsi" w:eastAsiaTheme="minorEastAsia" w:hAnsiTheme="minorHAnsi" w:cstheme="minorBidi"/>
              <w:i w:val="0"/>
              <w:iCs w:val="0"/>
              <w:noProof/>
              <w:sz w:val="22"/>
              <w:szCs w:val="22"/>
            </w:rPr>
          </w:pPr>
          <w:hyperlink w:anchor="_Toc101522279" w:history="1">
            <w:r w:rsidR="00AC6ED9" w:rsidRPr="002E7DED">
              <w:rPr>
                <w:rStyle w:val="Hyperkobling"/>
                <w:noProof/>
              </w:rPr>
              <w:t>2.1.3</w:t>
            </w:r>
            <w:r w:rsidR="00AC6ED9">
              <w:rPr>
                <w:rFonts w:asciiTheme="minorHAnsi" w:eastAsiaTheme="minorEastAsia" w:hAnsiTheme="minorHAnsi" w:cstheme="minorBidi"/>
                <w:i w:val="0"/>
                <w:iCs w:val="0"/>
                <w:noProof/>
                <w:sz w:val="22"/>
                <w:szCs w:val="22"/>
              </w:rPr>
              <w:tab/>
            </w:r>
            <w:r w:rsidR="00AC6ED9" w:rsidRPr="002E7DED">
              <w:rPr>
                <w:rStyle w:val="Hyperkobling"/>
                <w:noProof/>
              </w:rPr>
              <w:t>Undersøkelse av Kundens infrastruktur og systemportefølje</w:t>
            </w:r>
            <w:r w:rsidR="00AC6ED9">
              <w:rPr>
                <w:noProof/>
                <w:webHidden/>
              </w:rPr>
              <w:tab/>
            </w:r>
            <w:r w:rsidR="00AC6ED9">
              <w:rPr>
                <w:noProof/>
                <w:webHidden/>
              </w:rPr>
              <w:fldChar w:fldCharType="begin"/>
            </w:r>
            <w:r w:rsidR="00AC6ED9">
              <w:rPr>
                <w:noProof/>
                <w:webHidden/>
              </w:rPr>
              <w:instrText xml:space="preserve"> PAGEREF _Toc101522279 \h </w:instrText>
            </w:r>
            <w:r w:rsidR="00AC6ED9">
              <w:rPr>
                <w:noProof/>
                <w:webHidden/>
              </w:rPr>
            </w:r>
            <w:r w:rsidR="00AC6ED9">
              <w:rPr>
                <w:noProof/>
                <w:webHidden/>
              </w:rPr>
              <w:fldChar w:fldCharType="separate"/>
            </w:r>
            <w:r w:rsidR="00AC6ED9">
              <w:rPr>
                <w:noProof/>
                <w:webHidden/>
              </w:rPr>
              <w:t>10</w:t>
            </w:r>
            <w:r w:rsidR="00AC6ED9">
              <w:rPr>
                <w:noProof/>
                <w:webHidden/>
              </w:rPr>
              <w:fldChar w:fldCharType="end"/>
            </w:r>
          </w:hyperlink>
        </w:p>
        <w:p w14:paraId="7D85BBF2" w14:textId="7251C2E3" w:rsidR="00AC6ED9" w:rsidRDefault="00054603">
          <w:pPr>
            <w:pStyle w:val="INNH3"/>
            <w:rPr>
              <w:rFonts w:asciiTheme="minorHAnsi" w:eastAsiaTheme="minorEastAsia" w:hAnsiTheme="minorHAnsi" w:cstheme="minorBidi"/>
              <w:i w:val="0"/>
              <w:iCs w:val="0"/>
              <w:noProof/>
              <w:sz w:val="22"/>
              <w:szCs w:val="22"/>
            </w:rPr>
          </w:pPr>
          <w:hyperlink w:anchor="_Toc101522280" w:history="1">
            <w:r w:rsidR="00AC6ED9" w:rsidRPr="002E7DED">
              <w:rPr>
                <w:rStyle w:val="Hyperkobling"/>
                <w:noProof/>
              </w:rPr>
              <w:t>2.1.4</w:t>
            </w:r>
            <w:r w:rsidR="00AC6ED9">
              <w:rPr>
                <w:rFonts w:asciiTheme="minorHAnsi" w:eastAsiaTheme="minorEastAsia" w:hAnsiTheme="minorHAnsi" w:cstheme="minorBidi"/>
                <w:i w:val="0"/>
                <w:iCs w:val="0"/>
                <w:noProof/>
                <w:sz w:val="22"/>
                <w:szCs w:val="22"/>
              </w:rPr>
              <w:tab/>
            </w:r>
            <w:r w:rsidR="00AC6ED9" w:rsidRPr="002E7DED">
              <w:rPr>
                <w:rStyle w:val="Hyperkobling"/>
                <w:noProof/>
              </w:rPr>
              <w:t>Utarbeidelse av Overordnet Fremdriftsplan for Etableringen</w:t>
            </w:r>
            <w:r w:rsidR="00AC6ED9">
              <w:rPr>
                <w:noProof/>
                <w:webHidden/>
              </w:rPr>
              <w:tab/>
            </w:r>
            <w:r w:rsidR="00AC6ED9">
              <w:rPr>
                <w:noProof/>
                <w:webHidden/>
              </w:rPr>
              <w:fldChar w:fldCharType="begin"/>
            </w:r>
            <w:r w:rsidR="00AC6ED9">
              <w:rPr>
                <w:noProof/>
                <w:webHidden/>
              </w:rPr>
              <w:instrText xml:space="preserve"> PAGEREF _Toc101522280 \h </w:instrText>
            </w:r>
            <w:r w:rsidR="00AC6ED9">
              <w:rPr>
                <w:noProof/>
                <w:webHidden/>
              </w:rPr>
            </w:r>
            <w:r w:rsidR="00AC6ED9">
              <w:rPr>
                <w:noProof/>
                <w:webHidden/>
              </w:rPr>
              <w:fldChar w:fldCharType="separate"/>
            </w:r>
            <w:r w:rsidR="00AC6ED9">
              <w:rPr>
                <w:noProof/>
                <w:webHidden/>
              </w:rPr>
              <w:t>10</w:t>
            </w:r>
            <w:r w:rsidR="00AC6ED9">
              <w:rPr>
                <w:noProof/>
                <w:webHidden/>
              </w:rPr>
              <w:fldChar w:fldCharType="end"/>
            </w:r>
          </w:hyperlink>
        </w:p>
        <w:p w14:paraId="0E88270E" w14:textId="45649BAF" w:rsidR="00AC6ED9" w:rsidRDefault="00054603">
          <w:pPr>
            <w:pStyle w:val="INNH2"/>
            <w:rPr>
              <w:rFonts w:asciiTheme="minorHAnsi" w:eastAsiaTheme="minorEastAsia" w:hAnsiTheme="minorHAnsi" w:cstheme="minorBidi"/>
              <w:smallCaps w:val="0"/>
              <w:noProof/>
              <w:sz w:val="22"/>
              <w:szCs w:val="22"/>
            </w:rPr>
          </w:pPr>
          <w:hyperlink w:anchor="_Toc101522281" w:history="1">
            <w:r w:rsidR="00AC6ED9" w:rsidRPr="002E7DED">
              <w:rPr>
                <w:rStyle w:val="Hyperkobling"/>
                <w:noProof/>
              </w:rPr>
              <w:t>2.2</w:t>
            </w:r>
            <w:r w:rsidR="00AC6ED9">
              <w:rPr>
                <w:rFonts w:asciiTheme="minorHAnsi" w:eastAsiaTheme="minorEastAsia" w:hAnsiTheme="minorHAnsi" w:cstheme="minorBidi"/>
                <w:smallCaps w:val="0"/>
                <w:noProof/>
                <w:sz w:val="22"/>
                <w:szCs w:val="22"/>
              </w:rPr>
              <w:tab/>
            </w:r>
            <w:r w:rsidR="00AC6ED9" w:rsidRPr="002E7DED">
              <w:rPr>
                <w:rStyle w:val="Hyperkobling"/>
                <w:noProof/>
              </w:rPr>
              <w:t>Tilrettelegging og innføring</w:t>
            </w:r>
            <w:r w:rsidR="00AC6ED9">
              <w:rPr>
                <w:noProof/>
                <w:webHidden/>
              </w:rPr>
              <w:tab/>
            </w:r>
            <w:r w:rsidR="00AC6ED9">
              <w:rPr>
                <w:noProof/>
                <w:webHidden/>
              </w:rPr>
              <w:fldChar w:fldCharType="begin"/>
            </w:r>
            <w:r w:rsidR="00AC6ED9">
              <w:rPr>
                <w:noProof/>
                <w:webHidden/>
              </w:rPr>
              <w:instrText xml:space="preserve"> PAGEREF _Toc101522281 \h </w:instrText>
            </w:r>
            <w:r w:rsidR="00AC6ED9">
              <w:rPr>
                <w:noProof/>
                <w:webHidden/>
              </w:rPr>
            </w:r>
            <w:r w:rsidR="00AC6ED9">
              <w:rPr>
                <w:noProof/>
                <w:webHidden/>
              </w:rPr>
              <w:fldChar w:fldCharType="separate"/>
            </w:r>
            <w:r w:rsidR="00AC6ED9">
              <w:rPr>
                <w:noProof/>
                <w:webHidden/>
              </w:rPr>
              <w:t>11</w:t>
            </w:r>
            <w:r w:rsidR="00AC6ED9">
              <w:rPr>
                <w:noProof/>
                <w:webHidden/>
              </w:rPr>
              <w:fldChar w:fldCharType="end"/>
            </w:r>
          </w:hyperlink>
        </w:p>
        <w:p w14:paraId="184F0C8B" w14:textId="162582D3" w:rsidR="00AC6ED9" w:rsidRDefault="00054603">
          <w:pPr>
            <w:pStyle w:val="INNH3"/>
            <w:rPr>
              <w:rFonts w:asciiTheme="minorHAnsi" w:eastAsiaTheme="minorEastAsia" w:hAnsiTheme="minorHAnsi" w:cstheme="minorBidi"/>
              <w:i w:val="0"/>
              <w:iCs w:val="0"/>
              <w:noProof/>
              <w:sz w:val="22"/>
              <w:szCs w:val="22"/>
            </w:rPr>
          </w:pPr>
          <w:hyperlink w:anchor="_Toc101522282" w:history="1">
            <w:r w:rsidR="00AC6ED9" w:rsidRPr="002E7DED">
              <w:rPr>
                <w:rStyle w:val="Hyperkobling"/>
                <w:noProof/>
              </w:rPr>
              <w:t>2.2.1</w:t>
            </w:r>
            <w:r w:rsidR="00AC6ED9">
              <w:rPr>
                <w:rFonts w:asciiTheme="minorHAnsi" w:eastAsiaTheme="minorEastAsia" w:hAnsiTheme="minorHAnsi" w:cstheme="minorBidi"/>
                <w:i w:val="0"/>
                <w:iCs w:val="0"/>
                <w:noProof/>
                <w:sz w:val="22"/>
                <w:szCs w:val="22"/>
              </w:rPr>
              <w:tab/>
            </w:r>
            <w:r w:rsidR="00AC6ED9" w:rsidRPr="002E7DED">
              <w:rPr>
                <w:rStyle w:val="Hyperkobling"/>
                <w:noProof/>
              </w:rPr>
              <w:t>Tilrettelegging</w:t>
            </w:r>
            <w:r w:rsidR="00AC6ED9">
              <w:rPr>
                <w:noProof/>
                <w:webHidden/>
              </w:rPr>
              <w:tab/>
            </w:r>
            <w:r w:rsidR="00AC6ED9">
              <w:rPr>
                <w:noProof/>
                <w:webHidden/>
              </w:rPr>
              <w:fldChar w:fldCharType="begin"/>
            </w:r>
            <w:r w:rsidR="00AC6ED9">
              <w:rPr>
                <w:noProof/>
                <w:webHidden/>
              </w:rPr>
              <w:instrText xml:space="preserve"> PAGEREF _Toc101522282 \h </w:instrText>
            </w:r>
            <w:r w:rsidR="00AC6ED9">
              <w:rPr>
                <w:noProof/>
                <w:webHidden/>
              </w:rPr>
            </w:r>
            <w:r w:rsidR="00AC6ED9">
              <w:rPr>
                <w:noProof/>
                <w:webHidden/>
              </w:rPr>
              <w:fldChar w:fldCharType="separate"/>
            </w:r>
            <w:r w:rsidR="00AC6ED9">
              <w:rPr>
                <w:noProof/>
                <w:webHidden/>
              </w:rPr>
              <w:t>11</w:t>
            </w:r>
            <w:r w:rsidR="00AC6ED9">
              <w:rPr>
                <w:noProof/>
                <w:webHidden/>
              </w:rPr>
              <w:fldChar w:fldCharType="end"/>
            </w:r>
          </w:hyperlink>
        </w:p>
        <w:p w14:paraId="2BA0FCC6" w14:textId="4CBD46AA" w:rsidR="00AC6ED9" w:rsidRDefault="00054603">
          <w:pPr>
            <w:pStyle w:val="INNH3"/>
            <w:rPr>
              <w:rFonts w:asciiTheme="minorHAnsi" w:eastAsiaTheme="minorEastAsia" w:hAnsiTheme="minorHAnsi" w:cstheme="minorBidi"/>
              <w:i w:val="0"/>
              <w:iCs w:val="0"/>
              <w:noProof/>
              <w:sz w:val="22"/>
              <w:szCs w:val="22"/>
            </w:rPr>
          </w:pPr>
          <w:hyperlink w:anchor="_Toc101522283" w:history="1">
            <w:r w:rsidR="00AC6ED9" w:rsidRPr="002E7DED">
              <w:rPr>
                <w:rStyle w:val="Hyperkobling"/>
                <w:noProof/>
              </w:rPr>
              <w:t>2.2.2</w:t>
            </w:r>
            <w:r w:rsidR="00AC6ED9">
              <w:rPr>
                <w:rFonts w:asciiTheme="minorHAnsi" w:eastAsiaTheme="minorEastAsia" w:hAnsiTheme="minorHAnsi" w:cstheme="minorBidi"/>
                <w:i w:val="0"/>
                <w:iCs w:val="0"/>
                <w:noProof/>
                <w:sz w:val="22"/>
                <w:szCs w:val="22"/>
              </w:rPr>
              <w:tab/>
            </w:r>
            <w:r w:rsidR="00AC6ED9" w:rsidRPr="002E7DED">
              <w:rPr>
                <w:rStyle w:val="Hyperkobling"/>
                <w:noProof/>
              </w:rPr>
              <w:t>Innføring</w:t>
            </w:r>
            <w:r w:rsidR="00AC6ED9">
              <w:rPr>
                <w:noProof/>
                <w:webHidden/>
              </w:rPr>
              <w:tab/>
            </w:r>
            <w:r w:rsidR="00AC6ED9">
              <w:rPr>
                <w:noProof/>
                <w:webHidden/>
              </w:rPr>
              <w:fldChar w:fldCharType="begin"/>
            </w:r>
            <w:r w:rsidR="00AC6ED9">
              <w:rPr>
                <w:noProof/>
                <w:webHidden/>
              </w:rPr>
              <w:instrText xml:space="preserve"> PAGEREF _Toc101522283 \h </w:instrText>
            </w:r>
            <w:r w:rsidR="00AC6ED9">
              <w:rPr>
                <w:noProof/>
                <w:webHidden/>
              </w:rPr>
            </w:r>
            <w:r w:rsidR="00AC6ED9">
              <w:rPr>
                <w:noProof/>
                <w:webHidden/>
              </w:rPr>
              <w:fldChar w:fldCharType="separate"/>
            </w:r>
            <w:r w:rsidR="00AC6ED9">
              <w:rPr>
                <w:noProof/>
                <w:webHidden/>
              </w:rPr>
              <w:t>11</w:t>
            </w:r>
            <w:r w:rsidR="00AC6ED9">
              <w:rPr>
                <w:noProof/>
                <w:webHidden/>
              </w:rPr>
              <w:fldChar w:fldCharType="end"/>
            </w:r>
          </w:hyperlink>
        </w:p>
        <w:p w14:paraId="5A0E0E52" w14:textId="20A80FC2" w:rsidR="00AC6ED9" w:rsidRDefault="00054603">
          <w:pPr>
            <w:pStyle w:val="INNH3"/>
            <w:rPr>
              <w:rFonts w:asciiTheme="minorHAnsi" w:eastAsiaTheme="minorEastAsia" w:hAnsiTheme="minorHAnsi" w:cstheme="minorBidi"/>
              <w:i w:val="0"/>
              <w:iCs w:val="0"/>
              <w:noProof/>
              <w:sz w:val="22"/>
              <w:szCs w:val="22"/>
            </w:rPr>
          </w:pPr>
          <w:hyperlink w:anchor="_Toc101522284" w:history="1">
            <w:r w:rsidR="00AC6ED9" w:rsidRPr="002E7DED">
              <w:rPr>
                <w:rStyle w:val="Hyperkobling"/>
                <w:noProof/>
              </w:rPr>
              <w:t>2.2.3</w:t>
            </w:r>
            <w:r w:rsidR="00AC6ED9">
              <w:rPr>
                <w:rFonts w:asciiTheme="minorHAnsi" w:eastAsiaTheme="minorEastAsia" w:hAnsiTheme="minorHAnsi" w:cstheme="minorBidi"/>
                <w:i w:val="0"/>
                <w:iCs w:val="0"/>
                <w:noProof/>
                <w:sz w:val="22"/>
                <w:szCs w:val="22"/>
              </w:rPr>
              <w:tab/>
            </w:r>
            <w:r w:rsidR="00AC6ED9" w:rsidRPr="002E7DED">
              <w:rPr>
                <w:rStyle w:val="Hyperkobling"/>
                <w:noProof/>
              </w:rPr>
              <w:t>Plan for Tilrettelegging og Innføring mv - Etableringsplanen</w:t>
            </w:r>
            <w:r w:rsidR="00AC6ED9">
              <w:rPr>
                <w:noProof/>
                <w:webHidden/>
              </w:rPr>
              <w:tab/>
            </w:r>
            <w:r w:rsidR="00AC6ED9">
              <w:rPr>
                <w:noProof/>
                <w:webHidden/>
              </w:rPr>
              <w:fldChar w:fldCharType="begin"/>
            </w:r>
            <w:r w:rsidR="00AC6ED9">
              <w:rPr>
                <w:noProof/>
                <w:webHidden/>
              </w:rPr>
              <w:instrText xml:space="preserve"> PAGEREF _Toc101522284 \h </w:instrText>
            </w:r>
            <w:r w:rsidR="00AC6ED9">
              <w:rPr>
                <w:noProof/>
                <w:webHidden/>
              </w:rPr>
            </w:r>
            <w:r w:rsidR="00AC6ED9">
              <w:rPr>
                <w:noProof/>
                <w:webHidden/>
              </w:rPr>
              <w:fldChar w:fldCharType="separate"/>
            </w:r>
            <w:r w:rsidR="00AC6ED9">
              <w:rPr>
                <w:noProof/>
                <w:webHidden/>
              </w:rPr>
              <w:t>11</w:t>
            </w:r>
            <w:r w:rsidR="00AC6ED9">
              <w:rPr>
                <w:noProof/>
                <w:webHidden/>
              </w:rPr>
              <w:fldChar w:fldCharType="end"/>
            </w:r>
          </w:hyperlink>
        </w:p>
        <w:p w14:paraId="68484A2F" w14:textId="1F24710A" w:rsidR="00AC6ED9" w:rsidRDefault="00054603">
          <w:pPr>
            <w:pStyle w:val="INNH3"/>
            <w:rPr>
              <w:rFonts w:asciiTheme="minorHAnsi" w:eastAsiaTheme="minorEastAsia" w:hAnsiTheme="minorHAnsi" w:cstheme="minorBidi"/>
              <w:i w:val="0"/>
              <w:iCs w:val="0"/>
              <w:noProof/>
              <w:sz w:val="22"/>
              <w:szCs w:val="22"/>
            </w:rPr>
          </w:pPr>
          <w:hyperlink w:anchor="_Toc101522285" w:history="1">
            <w:r w:rsidR="00AC6ED9" w:rsidRPr="002E7DED">
              <w:rPr>
                <w:rStyle w:val="Hyperkobling"/>
                <w:noProof/>
              </w:rPr>
              <w:t>2.2.4</w:t>
            </w:r>
            <w:r w:rsidR="00AC6ED9">
              <w:rPr>
                <w:rFonts w:asciiTheme="minorHAnsi" w:eastAsiaTheme="minorEastAsia" w:hAnsiTheme="minorHAnsi" w:cstheme="minorBidi"/>
                <w:i w:val="0"/>
                <w:iCs w:val="0"/>
                <w:noProof/>
                <w:sz w:val="22"/>
                <w:szCs w:val="22"/>
              </w:rPr>
              <w:tab/>
            </w:r>
            <w:r w:rsidR="00AC6ED9" w:rsidRPr="002E7DED">
              <w:rPr>
                <w:rStyle w:val="Hyperkobling"/>
                <w:noProof/>
              </w:rPr>
              <w:t>Tilpasninger</w:t>
            </w:r>
            <w:r w:rsidR="00AC6ED9">
              <w:rPr>
                <w:noProof/>
                <w:webHidden/>
              </w:rPr>
              <w:tab/>
            </w:r>
            <w:r w:rsidR="00AC6ED9">
              <w:rPr>
                <w:noProof/>
                <w:webHidden/>
              </w:rPr>
              <w:fldChar w:fldCharType="begin"/>
            </w:r>
            <w:r w:rsidR="00AC6ED9">
              <w:rPr>
                <w:noProof/>
                <w:webHidden/>
              </w:rPr>
              <w:instrText xml:space="preserve"> PAGEREF _Toc101522285 \h </w:instrText>
            </w:r>
            <w:r w:rsidR="00AC6ED9">
              <w:rPr>
                <w:noProof/>
                <w:webHidden/>
              </w:rPr>
            </w:r>
            <w:r w:rsidR="00AC6ED9">
              <w:rPr>
                <w:noProof/>
                <w:webHidden/>
              </w:rPr>
              <w:fldChar w:fldCharType="separate"/>
            </w:r>
            <w:r w:rsidR="00AC6ED9">
              <w:rPr>
                <w:noProof/>
                <w:webHidden/>
              </w:rPr>
              <w:t>12</w:t>
            </w:r>
            <w:r w:rsidR="00AC6ED9">
              <w:rPr>
                <w:noProof/>
                <w:webHidden/>
              </w:rPr>
              <w:fldChar w:fldCharType="end"/>
            </w:r>
          </w:hyperlink>
        </w:p>
        <w:p w14:paraId="3852EA94" w14:textId="3BE5652E" w:rsidR="00AC6ED9" w:rsidRDefault="00054603">
          <w:pPr>
            <w:pStyle w:val="INNH3"/>
            <w:rPr>
              <w:rFonts w:asciiTheme="minorHAnsi" w:eastAsiaTheme="minorEastAsia" w:hAnsiTheme="minorHAnsi" w:cstheme="minorBidi"/>
              <w:i w:val="0"/>
              <w:iCs w:val="0"/>
              <w:noProof/>
              <w:sz w:val="22"/>
              <w:szCs w:val="22"/>
            </w:rPr>
          </w:pPr>
          <w:hyperlink w:anchor="_Toc101522286" w:history="1">
            <w:r w:rsidR="00AC6ED9" w:rsidRPr="002E7DED">
              <w:rPr>
                <w:rStyle w:val="Hyperkobling"/>
                <w:noProof/>
              </w:rPr>
              <w:t>2.2.5</w:t>
            </w:r>
            <w:r w:rsidR="00AC6ED9">
              <w:rPr>
                <w:rFonts w:asciiTheme="minorHAnsi" w:eastAsiaTheme="minorEastAsia" w:hAnsiTheme="minorHAnsi" w:cstheme="minorBidi"/>
                <w:i w:val="0"/>
                <w:iCs w:val="0"/>
                <w:noProof/>
                <w:sz w:val="22"/>
                <w:szCs w:val="22"/>
              </w:rPr>
              <w:tab/>
            </w:r>
            <w:r w:rsidR="00AC6ED9" w:rsidRPr="002E7DED">
              <w:rPr>
                <w:rStyle w:val="Hyperkobling"/>
                <w:noProof/>
              </w:rPr>
              <w:t>Integrasjoner</w:t>
            </w:r>
            <w:r w:rsidR="00AC6ED9">
              <w:rPr>
                <w:noProof/>
                <w:webHidden/>
              </w:rPr>
              <w:tab/>
            </w:r>
            <w:r w:rsidR="00AC6ED9">
              <w:rPr>
                <w:noProof/>
                <w:webHidden/>
              </w:rPr>
              <w:fldChar w:fldCharType="begin"/>
            </w:r>
            <w:r w:rsidR="00AC6ED9">
              <w:rPr>
                <w:noProof/>
                <w:webHidden/>
              </w:rPr>
              <w:instrText xml:space="preserve"> PAGEREF _Toc101522286 \h </w:instrText>
            </w:r>
            <w:r w:rsidR="00AC6ED9">
              <w:rPr>
                <w:noProof/>
                <w:webHidden/>
              </w:rPr>
            </w:r>
            <w:r w:rsidR="00AC6ED9">
              <w:rPr>
                <w:noProof/>
                <w:webHidden/>
              </w:rPr>
              <w:fldChar w:fldCharType="separate"/>
            </w:r>
            <w:r w:rsidR="00AC6ED9">
              <w:rPr>
                <w:noProof/>
                <w:webHidden/>
              </w:rPr>
              <w:t>12</w:t>
            </w:r>
            <w:r w:rsidR="00AC6ED9">
              <w:rPr>
                <w:noProof/>
                <w:webHidden/>
              </w:rPr>
              <w:fldChar w:fldCharType="end"/>
            </w:r>
          </w:hyperlink>
        </w:p>
        <w:p w14:paraId="5FFE131E" w14:textId="64DF1A93" w:rsidR="00AC6ED9" w:rsidRDefault="00054603">
          <w:pPr>
            <w:pStyle w:val="INNH3"/>
            <w:rPr>
              <w:rFonts w:asciiTheme="minorHAnsi" w:eastAsiaTheme="minorEastAsia" w:hAnsiTheme="minorHAnsi" w:cstheme="minorBidi"/>
              <w:i w:val="0"/>
              <w:iCs w:val="0"/>
              <w:noProof/>
              <w:sz w:val="22"/>
              <w:szCs w:val="22"/>
            </w:rPr>
          </w:pPr>
          <w:hyperlink w:anchor="_Toc101522287" w:history="1">
            <w:r w:rsidR="00AC6ED9" w:rsidRPr="002E7DED">
              <w:rPr>
                <w:rStyle w:val="Hyperkobling"/>
                <w:noProof/>
              </w:rPr>
              <w:t>2.2.6</w:t>
            </w:r>
            <w:r w:rsidR="00AC6ED9">
              <w:rPr>
                <w:rFonts w:asciiTheme="minorHAnsi" w:eastAsiaTheme="minorEastAsia" w:hAnsiTheme="minorHAnsi" w:cstheme="minorBidi"/>
                <w:i w:val="0"/>
                <w:iCs w:val="0"/>
                <w:noProof/>
                <w:sz w:val="22"/>
                <w:szCs w:val="22"/>
              </w:rPr>
              <w:tab/>
            </w:r>
            <w:r w:rsidR="00AC6ED9" w:rsidRPr="002E7DED">
              <w:rPr>
                <w:rStyle w:val="Hyperkobling"/>
                <w:noProof/>
              </w:rPr>
              <w:t>Datakonvertering</w:t>
            </w:r>
            <w:r w:rsidR="00AC6ED9">
              <w:rPr>
                <w:noProof/>
                <w:webHidden/>
              </w:rPr>
              <w:tab/>
            </w:r>
            <w:r w:rsidR="00AC6ED9">
              <w:rPr>
                <w:noProof/>
                <w:webHidden/>
              </w:rPr>
              <w:fldChar w:fldCharType="begin"/>
            </w:r>
            <w:r w:rsidR="00AC6ED9">
              <w:rPr>
                <w:noProof/>
                <w:webHidden/>
              </w:rPr>
              <w:instrText xml:space="preserve"> PAGEREF _Toc101522287 \h </w:instrText>
            </w:r>
            <w:r w:rsidR="00AC6ED9">
              <w:rPr>
                <w:noProof/>
                <w:webHidden/>
              </w:rPr>
            </w:r>
            <w:r w:rsidR="00AC6ED9">
              <w:rPr>
                <w:noProof/>
                <w:webHidden/>
              </w:rPr>
              <w:fldChar w:fldCharType="separate"/>
            </w:r>
            <w:r w:rsidR="00AC6ED9">
              <w:rPr>
                <w:noProof/>
                <w:webHidden/>
              </w:rPr>
              <w:t>13</w:t>
            </w:r>
            <w:r w:rsidR="00AC6ED9">
              <w:rPr>
                <w:noProof/>
                <w:webHidden/>
              </w:rPr>
              <w:fldChar w:fldCharType="end"/>
            </w:r>
          </w:hyperlink>
        </w:p>
        <w:p w14:paraId="3130608F" w14:textId="4738CAB7" w:rsidR="00AC6ED9" w:rsidRDefault="00054603">
          <w:pPr>
            <w:pStyle w:val="INNH3"/>
            <w:rPr>
              <w:rFonts w:asciiTheme="minorHAnsi" w:eastAsiaTheme="minorEastAsia" w:hAnsiTheme="minorHAnsi" w:cstheme="minorBidi"/>
              <w:i w:val="0"/>
              <w:iCs w:val="0"/>
              <w:noProof/>
              <w:sz w:val="22"/>
              <w:szCs w:val="22"/>
            </w:rPr>
          </w:pPr>
          <w:hyperlink w:anchor="_Toc101522288" w:history="1">
            <w:r w:rsidR="00AC6ED9" w:rsidRPr="002E7DED">
              <w:rPr>
                <w:rStyle w:val="Hyperkobling"/>
                <w:noProof/>
              </w:rPr>
              <w:t>2.2.7</w:t>
            </w:r>
            <w:r w:rsidR="00AC6ED9">
              <w:rPr>
                <w:rFonts w:asciiTheme="minorHAnsi" w:eastAsiaTheme="minorEastAsia" w:hAnsiTheme="minorHAnsi" w:cstheme="minorBidi"/>
                <w:i w:val="0"/>
                <w:iCs w:val="0"/>
                <w:noProof/>
                <w:sz w:val="22"/>
                <w:szCs w:val="22"/>
              </w:rPr>
              <w:tab/>
            </w:r>
            <w:r w:rsidR="00AC6ED9" w:rsidRPr="002E7DED">
              <w:rPr>
                <w:rStyle w:val="Hyperkobling"/>
                <w:noProof/>
              </w:rPr>
              <w:t>Særskilte Sikkerhetsløsninger</w:t>
            </w:r>
            <w:r w:rsidR="00AC6ED9">
              <w:rPr>
                <w:noProof/>
                <w:webHidden/>
              </w:rPr>
              <w:tab/>
            </w:r>
            <w:r w:rsidR="00AC6ED9">
              <w:rPr>
                <w:noProof/>
                <w:webHidden/>
              </w:rPr>
              <w:fldChar w:fldCharType="begin"/>
            </w:r>
            <w:r w:rsidR="00AC6ED9">
              <w:rPr>
                <w:noProof/>
                <w:webHidden/>
              </w:rPr>
              <w:instrText xml:space="preserve"> PAGEREF _Toc101522288 \h </w:instrText>
            </w:r>
            <w:r w:rsidR="00AC6ED9">
              <w:rPr>
                <w:noProof/>
                <w:webHidden/>
              </w:rPr>
            </w:r>
            <w:r w:rsidR="00AC6ED9">
              <w:rPr>
                <w:noProof/>
                <w:webHidden/>
              </w:rPr>
              <w:fldChar w:fldCharType="separate"/>
            </w:r>
            <w:r w:rsidR="00AC6ED9">
              <w:rPr>
                <w:noProof/>
                <w:webHidden/>
              </w:rPr>
              <w:t>13</w:t>
            </w:r>
            <w:r w:rsidR="00AC6ED9">
              <w:rPr>
                <w:noProof/>
                <w:webHidden/>
              </w:rPr>
              <w:fldChar w:fldCharType="end"/>
            </w:r>
          </w:hyperlink>
        </w:p>
        <w:p w14:paraId="27F50EB0" w14:textId="516364F5" w:rsidR="00AC6ED9" w:rsidRDefault="00054603">
          <w:pPr>
            <w:pStyle w:val="INNH3"/>
            <w:rPr>
              <w:rFonts w:asciiTheme="minorHAnsi" w:eastAsiaTheme="minorEastAsia" w:hAnsiTheme="minorHAnsi" w:cstheme="minorBidi"/>
              <w:i w:val="0"/>
              <w:iCs w:val="0"/>
              <w:noProof/>
              <w:sz w:val="22"/>
              <w:szCs w:val="22"/>
            </w:rPr>
          </w:pPr>
          <w:hyperlink w:anchor="_Toc101522289" w:history="1">
            <w:r w:rsidR="00AC6ED9" w:rsidRPr="002E7DED">
              <w:rPr>
                <w:rStyle w:val="Hyperkobling"/>
                <w:noProof/>
              </w:rPr>
              <w:t>2.2.8</w:t>
            </w:r>
            <w:r w:rsidR="00AC6ED9">
              <w:rPr>
                <w:rFonts w:asciiTheme="minorHAnsi" w:eastAsiaTheme="minorEastAsia" w:hAnsiTheme="minorHAnsi" w:cstheme="minorBidi"/>
                <w:i w:val="0"/>
                <w:iCs w:val="0"/>
                <w:noProof/>
                <w:sz w:val="22"/>
                <w:szCs w:val="22"/>
              </w:rPr>
              <w:tab/>
            </w:r>
            <w:r w:rsidR="00AC6ED9" w:rsidRPr="002E7DED">
              <w:rPr>
                <w:rStyle w:val="Hyperkobling"/>
                <w:noProof/>
              </w:rPr>
              <w:t>Opplæring</w:t>
            </w:r>
            <w:r w:rsidR="00AC6ED9">
              <w:rPr>
                <w:noProof/>
                <w:webHidden/>
              </w:rPr>
              <w:tab/>
            </w:r>
            <w:r w:rsidR="00AC6ED9">
              <w:rPr>
                <w:noProof/>
                <w:webHidden/>
              </w:rPr>
              <w:fldChar w:fldCharType="begin"/>
            </w:r>
            <w:r w:rsidR="00AC6ED9">
              <w:rPr>
                <w:noProof/>
                <w:webHidden/>
              </w:rPr>
              <w:instrText xml:space="preserve"> PAGEREF _Toc101522289 \h </w:instrText>
            </w:r>
            <w:r w:rsidR="00AC6ED9">
              <w:rPr>
                <w:noProof/>
                <w:webHidden/>
              </w:rPr>
            </w:r>
            <w:r w:rsidR="00AC6ED9">
              <w:rPr>
                <w:noProof/>
                <w:webHidden/>
              </w:rPr>
              <w:fldChar w:fldCharType="separate"/>
            </w:r>
            <w:r w:rsidR="00AC6ED9">
              <w:rPr>
                <w:noProof/>
                <w:webHidden/>
              </w:rPr>
              <w:t>13</w:t>
            </w:r>
            <w:r w:rsidR="00AC6ED9">
              <w:rPr>
                <w:noProof/>
                <w:webHidden/>
              </w:rPr>
              <w:fldChar w:fldCharType="end"/>
            </w:r>
          </w:hyperlink>
        </w:p>
        <w:p w14:paraId="7F414D60" w14:textId="36314805" w:rsidR="00AC6ED9" w:rsidRDefault="00054603">
          <w:pPr>
            <w:pStyle w:val="INNH3"/>
            <w:rPr>
              <w:rFonts w:asciiTheme="minorHAnsi" w:eastAsiaTheme="minorEastAsia" w:hAnsiTheme="minorHAnsi" w:cstheme="minorBidi"/>
              <w:i w:val="0"/>
              <w:iCs w:val="0"/>
              <w:noProof/>
              <w:sz w:val="22"/>
              <w:szCs w:val="22"/>
            </w:rPr>
          </w:pPr>
          <w:hyperlink w:anchor="_Toc101522290" w:history="1">
            <w:r w:rsidR="00AC6ED9" w:rsidRPr="002E7DED">
              <w:rPr>
                <w:rStyle w:val="Hyperkobling"/>
                <w:noProof/>
              </w:rPr>
              <w:t>2.2.9</w:t>
            </w:r>
            <w:r w:rsidR="00AC6ED9">
              <w:rPr>
                <w:rFonts w:asciiTheme="minorHAnsi" w:eastAsiaTheme="minorEastAsia" w:hAnsiTheme="minorHAnsi" w:cstheme="minorBidi"/>
                <w:i w:val="0"/>
                <w:iCs w:val="0"/>
                <w:noProof/>
                <w:sz w:val="22"/>
                <w:szCs w:val="22"/>
              </w:rPr>
              <w:tab/>
            </w:r>
            <w:r w:rsidR="00AC6ED9" w:rsidRPr="002E7DED">
              <w:rPr>
                <w:rStyle w:val="Hyperkobling"/>
                <w:noProof/>
              </w:rPr>
              <w:t>Rutineutvikling</w:t>
            </w:r>
            <w:r w:rsidR="00AC6ED9">
              <w:rPr>
                <w:noProof/>
                <w:webHidden/>
              </w:rPr>
              <w:tab/>
            </w:r>
            <w:r w:rsidR="00AC6ED9">
              <w:rPr>
                <w:noProof/>
                <w:webHidden/>
              </w:rPr>
              <w:fldChar w:fldCharType="begin"/>
            </w:r>
            <w:r w:rsidR="00AC6ED9">
              <w:rPr>
                <w:noProof/>
                <w:webHidden/>
              </w:rPr>
              <w:instrText xml:space="preserve"> PAGEREF _Toc101522290 \h </w:instrText>
            </w:r>
            <w:r w:rsidR="00AC6ED9">
              <w:rPr>
                <w:noProof/>
                <w:webHidden/>
              </w:rPr>
            </w:r>
            <w:r w:rsidR="00AC6ED9">
              <w:rPr>
                <w:noProof/>
                <w:webHidden/>
              </w:rPr>
              <w:fldChar w:fldCharType="separate"/>
            </w:r>
            <w:r w:rsidR="00AC6ED9">
              <w:rPr>
                <w:noProof/>
                <w:webHidden/>
              </w:rPr>
              <w:t>13</w:t>
            </w:r>
            <w:r w:rsidR="00AC6ED9">
              <w:rPr>
                <w:noProof/>
                <w:webHidden/>
              </w:rPr>
              <w:fldChar w:fldCharType="end"/>
            </w:r>
          </w:hyperlink>
        </w:p>
        <w:p w14:paraId="07425B1B" w14:textId="46D104D8" w:rsidR="00AC6ED9" w:rsidRDefault="00054603">
          <w:pPr>
            <w:pStyle w:val="INNH3"/>
            <w:rPr>
              <w:rFonts w:asciiTheme="minorHAnsi" w:eastAsiaTheme="minorEastAsia" w:hAnsiTheme="minorHAnsi" w:cstheme="minorBidi"/>
              <w:i w:val="0"/>
              <w:iCs w:val="0"/>
              <w:noProof/>
              <w:sz w:val="22"/>
              <w:szCs w:val="22"/>
            </w:rPr>
          </w:pPr>
          <w:hyperlink w:anchor="_Toc101522291" w:history="1">
            <w:r w:rsidR="00AC6ED9" w:rsidRPr="002E7DED">
              <w:rPr>
                <w:rStyle w:val="Hyperkobling"/>
                <w:noProof/>
              </w:rPr>
              <w:t>2.2.10</w:t>
            </w:r>
            <w:r w:rsidR="00AC6ED9">
              <w:rPr>
                <w:rFonts w:asciiTheme="minorHAnsi" w:eastAsiaTheme="minorEastAsia" w:hAnsiTheme="minorHAnsi" w:cstheme="minorBidi"/>
                <w:i w:val="0"/>
                <w:iCs w:val="0"/>
                <w:noProof/>
                <w:sz w:val="22"/>
                <w:szCs w:val="22"/>
              </w:rPr>
              <w:tab/>
            </w:r>
            <w:r w:rsidR="00AC6ED9" w:rsidRPr="002E7DED">
              <w:rPr>
                <w:rStyle w:val="Hyperkobling"/>
                <w:noProof/>
              </w:rPr>
              <w:t>Organisasjonsutvikling og digital omstilling</w:t>
            </w:r>
            <w:r w:rsidR="00AC6ED9">
              <w:rPr>
                <w:noProof/>
                <w:webHidden/>
              </w:rPr>
              <w:tab/>
            </w:r>
            <w:r w:rsidR="00AC6ED9">
              <w:rPr>
                <w:noProof/>
                <w:webHidden/>
              </w:rPr>
              <w:fldChar w:fldCharType="begin"/>
            </w:r>
            <w:r w:rsidR="00AC6ED9">
              <w:rPr>
                <w:noProof/>
                <w:webHidden/>
              </w:rPr>
              <w:instrText xml:space="preserve"> PAGEREF _Toc101522291 \h </w:instrText>
            </w:r>
            <w:r w:rsidR="00AC6ED9">
              <w:rPr>
                <w:noProof/>
                <w:webHidden/>
              </w:rPr>
            </w:r>
            <w:r w:rsidR="00AC6ED9">
              <w:rPr>
                <w:noProof/>
                <w:webHidden/>
              </w:rPr>
              <w:fldChar w:fldCharType="separate"/>
            </w:r>
            <w:r w:rsidR="00AC6ED9">
              <w:rPr>
                <w:noProof/>
                <w:webHidden/>
              </w:rPr>
              <w:t>14</w:t>
            </w:r>
            <w:r w:rsidR="00AC6ED9">
              <w:rPr>
                <w:noProof/>
                <w:webHidden/>
              </w:rPr>
              <w:fldChar w:fldCharType="end"/>
            </w:r>
          </w:hyperlink>
        </w:p>
        <w:p w14:paraId="17ADDEC5" w14:textId="4F7476AC" w:rsidR="00AC6ED9" w:rsidRDefault="00054603">
          <w:pPr>
            <w:pStyle w:val="INNH3"/>
            <w:rPr>
              <w:rFonts w:asciiTheme="minorHAnsi" w:eastAsiaTheme="minorEastAsia" w:hAnsiTheme="minorHAnsi" w:cstheme="minorBidi"/>
              <w:i w:val="0"/>
              <w:iCs w:val="0"/>
              <w:noProof/>
              <w:sz w:val="22"/>
              <w:szCs w:val="22"/>
            </w:rPr>
          </w:pPr>
          <w:hyperlink w:anchor="_Toc101522292" w:history="1">
            <w:r w:rsidR="00AC6ED9" w:rsidRPr="002E7DED">
              <w:rPr>
                <w:rStyle w:val="Hyperkobling"/>
                <w:noProof/>
              </w:rPr>
              <w:t>2.2.11</w:t>
            </w:r>
            <w:r w:rsidR="00AC6ED9">
              <w:rPr>
                <w:rFonts w:asciiTheme="minorHAnsi" w:eastAsiaTheme="minorEastAsia" w:hAnsiTheme="minorHAnsi" w:cstheme="minorBidi"/>
                <w:i w:val="0"/>
                <w:iCs w:val="0"/>
                <w:noProof/>
                <w:sz w:val="22"/>
                <w:szCs w:val="22"/>
              </w:rPr>
              <w:tab/>
            </w:r>
            <w:r w:rsidR="00AC6ED9" w:rsidRPr="002E7DED">
              <w:rPr>
                <w:rStyle w:val="Hyperkobling"/>
                <w:noProof/>
              </w:rPr>
              <w:t>Leveringsdag</w:t>
            </w:r>
            <w:r w:rsidR="00AC6ED9">
              <w:rPr>
                <w:noProof/>
                <w:webHidden/>
              </w:rPr>
              <w:tab/>
            </w:r>
            <w:r w:rsidR="00AC6ED9">
              <w:rPr>
                <w:noProof/>
                <w:webHidden/>
              </w:rPr>
              <w:fldChar w:fldCharType="begin"/>
            </w:r>
            <w:r w:rsidR="00AC6ED9">
              <w:rPr>
                <w:noProof/>
                <w:webHidden/>
              </w:rPr>
              <w:instrText xml:space="preserve"> PAGEREF _Toc101522292 \h </w:instrText>
            </w:r>
            <w:r w:rsidR="00AC6ED9">
              <w:rPr>
                <w:noProof/>
                <w:webHidden/>
              </w:rPr>
            </w:r>
            <w:r w:rsidR="00AC6ED9">
              <w:rPr>
                <w:noProof/>
                <w:webHidden/>
              </w:rPr>
              <w:fldChar w:fldCharType="separate"/>
            </w:r>
            <w:r w:rsidR="00AC6ED9">
              <w:rPr>
                <w:noProof/>
                <w:webHidden/>
              </w:rPr>
              <w:t>14</w:t>
            </w:r>
            <w:r w:rsidR="00AC6ED9">
              <w:rPr>
                <w:noProof/>
                <w:webHidden/>
              </w:rPr>
              <w:fldChar w:fldCharType="end"/>
            </w:r>
          </w:hyperlink>
        </w:p>
        <w:p w14:paraId="0447FBBE" w14:textId="281D7938" w:rsidR="00AC6ED9" w:rsidRDefault="00054603">
          <w:pPr>
            <w:pStyle w:val="INNH3"/>
            <w:rPr>
              <w:rFonts w:asciiTheme="minorHAnsi" w:eastAsiaTheme="minorEastAsia" w:hAnsiTheme="minorHAnsi" w:cstheme="minorBidi"/>
              <w:i w:val="0"/>
              <w:iCs w:val="0"/>
              <w:noProof/>
              <w:sz w:val="22"/>
              <w:szCs w:val="22"/>
            </w:rPr>
          </w:pPr>
          <w:hyperlink w:anchor="_Toc101522293" w:history="1">
            <w:r w:rsidR="00AC6ED9" w:rsidRPr="002E7DED">
              <w:rPr>
                <w:rStyle w:val="Hyperkobling"/>
                <w:noProof/>
              </w:rPr>
              <w:t>2.2.12</w:t>
            </w:r>
            <w:r w:rsidR="00AC6ED9">
              <w:rPr>
                <w:rFonts w:asciiTheme="minorHAnsi" w:eastAsiaTheme="minorEastAsia" w:hAnsiTheme="minorHAnsi" w:cstheme="minorBidi"/>
                <w:i w:val="0"/>
                <w:iCs w:val="0"/>
                <w:noProof/>
                <w:sz w:val="22"/>
                <w:szCs w:val="22"/>
              </w:rPr>
              <w:tab/>
            </w:r>
            <w:r w:rsidR="00AC6ED9" w:rsidRPr="002E7DED">
              <w:rPr>
                <w:rStyle w:val="Hyperkobling"/>
                <w:noProof/>
              </w:rPr>
              <w:t>Godkjenningsprøve</w:t>
            </w:r>
            <w:r w:rsidR="00AC6ED9">
              <w:rPr>
                <w:noProof/>
                <w:webHidden/>
              </w:rPr>
              <w:tab/>
            </w:r>
            <w:r w:rsidR="00AC6ED9">
              <w:rPr>
                <w:noProof/>
                <w:webHidden/>
              </w:rPr>
              <w:fldChar w:fldCharType="begin"/>
            </w:r>
            <w:r w:rsidR="00AC6ED9">
              <w:rPr>
                <w:noProof/>
                <w:webHidden/>
              </w:rPr>
              <w:instrText xml:space="preserve"> PAGEREF _Toc101522293 \h </w:instrText>
            </w:r>
            <w:r w:rsidR="00AC6ED9">
              <w:rPr>
                <w:noProof/>
                <w:webHidden/>
              </w:rPr>
            </w:r>
            <w:r w:rsidR="00AC6ED9">
              <w:rPr>
                <w:noProof/>
                <w:webHidden/>
              </w:rPr>
              <w:fldChar w:fldCharType="separate"/>
            </w:r>
            <w:r w:rsidR="00AC6ED9">
              <w:rPr>
                <w:noProof/>
                <w:webHidden/>
              </w:rPr>
              <w:t>14</w:t>
            </w:r>
            <w:r w:rsidR="00AC6ED9">
              <w:rPr>
                <w:noProof/>
                <w:webHidden/>
              </w:rPr>
              <w:fldChar w:fldCharType="end"/>
            </w:r>
          </w:hyperlink>
        </w:p>
        <w:p w14:paraId="58916923" w14:textId="3EC8B30E" w:rsidR="00AC6ED9" w:rsidRDefault="00054603">
          <w:pPr>
            <w:pStyle w:val="INNH3"/>
            <w:rPr>
              <w:rFonts w:asciiTheme="minorHAnsi" w:eastAsiaTheme="minorEastAsia" w:hAnsiTheme="minorHAnsi" w:cstheme="minorBidi"/>
              <w:i w:val="0"/>
              <w:iCs w:val="0"/>
              <w:noProof/>
              <w:sz w:val="22"/>
              <w:szCs w:val="22"/>
            </w:rPr>
          </w:pPr>
          <w:hyperlink w:anchor="_Toc101522294" w:history="1">
            <w:r w:rsidR="00AC6ED9" w:rsidRPr="002E7DED">
              <w:rPr>
                <w:rStyle w:val="Hyperkobling"/>
                <w:noProof/>
              </w:rPr>
              <w:t>2.2.13</w:t>
            </w:r>
            <w:r w:rsidR="00AC6ED9">
              <w:rPr>
                <w:rFonts w:asciiTheme="minorHAnsi" w:eastAsiaTheme="minorEastAsia" w:hAnsiTheme="minorHAnsi" w:cstheme="minorBidi"/>
                <w:i w:val="0"/>
                <w:iCs w:val="0"/>
                <w:noProof/>
                <w:sz w:val="22"/>
                <w:szCs w:val="22"/>
              </w:rPr>
              <w:tab/>
            </w:r>
            <w:r w:rsidR="00AC6ED9" w:rsidRPr="002E7DED">
              <w:rPr>
                <w:rStyle w:val="Hyperkobling"/>
                <w:rFonts w:cstheme="minorHAnsi"/>
                <w:noProof/>
              </w:rPr>
              <w:t>Forenklede prosedyrer for å ta i bruk tjenester fra Tjenestekatalogen</w:t>
            </w:r>
            <w:r w:rsidR="00AC6ED9">
              <w:rPr>
                <w:noProof/>
                <w:webHidden/>
              </w:rPr>
              <w:tab/>
            </w:r>
            <w:r w:rsidR="00AC6ED9">
              <w:rPr>
                <w:noProof/>
                <w:webHidden/>
              </w:rPr>
              <w:fldChar w:fldCharType="begin"/>
            </w:r>
            <w:r w:rsidR="00AC6ED9">
              <w:rPr>
                <w:noProof/>
                <w:webHidden/>
              </w:rPr>
              <w:instrText xml:space="preserve"> PAGEREF _Toc101522294 \h </w:instrText>
            </w:r>
            <w:r w:rsidR="00AC6ED9">
              <w:rPr>
                <w:noProof/>
                <w:webHidden/>
              </w:rPr>
            </w:r>
            <w:r w:rsidR="00AC6ED9">
              <w:rPr>
                <w:noProof/>
                <w:webHidden/>
              </w:rPr>
              <w:fldChar w:fldCharType="separate"/>
            </w:r>
            <w:r w:rsidR="00AC6ED9">
              <w:rPr>
                <w:noProof/>
                <w:webHidden/>
              </w:rPr>
              <w:t>15</w:t>
            </w:r>
            <w:r w:rsidR="00AC6ED9">
              <w:rPr>
                <w:noProof/>
                <w:webHidden/>
              </w:rPr>
              <w:fldChar w:fldCharType="end"/>
            </w:r>
          </w:hyperlink>
        </w:p>
        <w:p w14:paraId="5D7B37A2" w14:textId="3C628836" w:rsidR="00AC6ED9" w:rsidRDefault="00054603">
          <w:pPr>
            <w:pStyle w:val="INNH2"/>
            <w:rPr>
              <w:rFonts w:asciiTheme="minorHAnsi" w:eastAsiaTheme="minorEastAsia" w:hAnsiTheme="minorHAnsi" w:cstheme="minorBidi"/>
              <w:smallCaps w:val="0"/>
              <w:noProof/>
              <w:sz w:val="22"/>
              <w:szCs w:val="22"/>
            </w:rPr>
          </w:pPr>
          <w:hyperlink w:anchor="_Toc101522295" w:history="1">
            <w:r w:rsidR="00AC6ED9" w:rsidRPr="002E7DED">
              <w:rPr>
                <w:rStyle w:val="Hyperkobling"/>
                <w:noProof/>
              </w:rPr>
              <w:t>2.3</w:t>
            </w:r>
            <w:r w:rsidR="00AC6ED9">
              <w:rPr>
                <w:rFonts w:asciiTheme="minorHAnsi" w:eastAsiaTheme="minorEastAsia" w:hAnsiTheme="minorHAnsi" w:cstheme="minorBidi"/>
                <w:smallCaps w:val="0"/>
                <w:noProof/>
                <w:sz w:val="22"/>
                <w:szCs w:val="22"/>
              </w:rPr>
              <w:tab/>
            </w:r>
            <w:r w:rsidR="00AC6ED9" w:rsidRPr="002E7DED">
              <w:rPr>
                <w:rStyle w:val="Hyperkobling"/>
                <w:noProof/>
              </w:rPr>
              <w:t>Forvaltning</w:t>
            </w:r>
            <w:r w:rsidR="00AC6ED9">
              <w:rPr>
                <w:noProof/>
                <w:webHidden/>
              </w:rPr>
              <w:tab/>
            </w:r>
            <w:r w:rsidR="00AC6ED9">
              <w:rPr>
                <w:noProof/>
                <w:webHidden/>
              </w:rPr>
              <w:fldChar w:fldCharType="begin"/>
            </w:r>
            <w:r w:rsidR="00AC6ED9">
              <w:rPr>
                <w:noProof/>
                <w:webHidden/>
              </w:rPr>
              <w:instrText xml:space="preserve"> PAGEREF _Toc101522295 \h </w:instrText>
            </w:r>
            <w:r w:rsidR="00AC6ED9">
              <w:rPr>
                <w:noProof/>
                <w:webHidden/>
              </w:rPr>
            </w:r>
            <w:r w:rsidR="00AC6ED9">
              <w:rPr>
                <w:noProof/>
                <w:webHidden/>
              </w:rPr>
              <w:fldChar w:fldCharType="separate"/>
            </w:r>
            <w:r w:rsidR="00AC6ED9">
              <w:rPr>
                <w:noProof/>
                <w:webHidden/>
              </w:rPr>
              <w:t>15</w:t>
            </w:r>
            <w:r w:rsidR="00AC6ED9">
              <w:rPr>
                <w:noProof/>
                <w:webHidden/>
              </w:rPr>
              <w:fldChar w:fldCharType="end"/>
            </w:r>
          </w:hyperlink>
        </w:p>
        <w:p w14:paraId="5B122C79" w14:textId="39F838B2" w:rsidR="00AC6ED9" w:rsidRDefault="00054603">
          <w:pPr>
            <w:pStyle w:val="INNH3"/>
            <w:rPr>
              <w:rFonts w:asciiTheme="minorHAnsi" w:eastAsiaTheme="minorEastAsia" w:hAnsiTheme="minorHAnsi" w:cstheme="minorBidi"/>
              <w:i w:val="0"/>
              <w:iCs w:val="0"/>
              <w:noProof/>
              <w:sz w:val="22"/>
              <w:szCs w:val="22"/>
            </w:rPr>
          </w:pPr>
          <w:hyperlink w:anchor="_Toc101522296" w:history="1">
            <w:r w:rsidR="00AC6ED9" w:rsidRPr="002E7DED">
              <w:rPr>
                <w:rStyle w:val="Hyperkobling"/>
                <w:noProof/>
              </w:rPr>
              <w:t>2.3.1</w:t>
            </w:r>
            <w:r w:rsidR="00AC6ED9">
              <w:rPr>
                <w:rFonts w:asciiTheme="minorHAnsi" w:eastAsiaTheme="minorEastAsia" w:hAnsiTheme="minorHAnsi" w:cstheme="minorBidi"/>
                <w:i w:val="0"/>
                <w:iCs w:val="0"/>
                <w:noProof/>
                <w:sz w:val="22"/>
                <w:szCs w:val="22"/>
              </w:rPr>
              <w:tab/>
            </w:r>
            <w:r w:rsidR="00AC6ED9" w:rsidRPr="002E7DED">
              <w:rPr>
                <w:rStyle w:val="Hyperkobling"/>
                <w:noProof/>
              </w:rPr>
              <w:t>Om Forvaltning</w:t>
            </w:r>
            <w:r w:rsidR="00AC6ED9">
              <w:rPr>
                <w:noProof/>
                <w:webHidden/>
              </w:rPr>
              <w:tab/>
            </w:r>
            <w:r w:rsidR="00AC6ED9">
              <w:rPr>
                <w:noProof/>
                <w:webHidden/>
              </w:rPr>
              <w:fldChar w:fldCharType="begin"/>
            </w:r>
            <w:r w:rsidR="00AC6ED9">
              <w:rPr>
                <w:noProof/>
                <w:webHidden/>
              </w:rPr>
              <w:instrText xml:space="preserve"> PAGEREF _Toc101522296 \h </w:instrText>
            </w:r>
            <w:r w:rsidR="00AC6ED9">
              <w:rPr>
                <w:noProof/>
                <w:webHidden/>
              </w:rPr>
            </w:r>
            <w:r w:rsidR="00AC6ED9">
              <w:rPr>
                <w:noProof/>
                <w:webHidden/>
              </w:rPr>
              <w:fldChar w:fldCharType="separate"/>
            </w:r>
            <w:r w:rsidR="00AC6ED9">
              <w:rPr>
                <w:noProof/>
                <w:webHidden/>
              </w:rPr>
              <w:t>15</w:t>
            </w:r>
            <w:r w:rsidR="00AC6ED9">
              <w:rPr>
                <w:noProof/>
                <w:webHidden/>
              </w:rPr>
              <w:fldChar w:fldCharType="end"/>
            </w:r>
          </w:hyperlink>
        </w:p>
        <w:p w14:paraId="63410A00" w14:textId="6396EC1D" w:rsidR="00AC6ED9" w:rsidRDefault="00054603">
          <w:pPr>
            <w:pStyle w:val="INNH3"/>
            <w:rPr>
              <w:rFonts w:asciiTheme="minorHAnsi" w:eastAsiaTheme="minorEastAsia" w:hAnsiTheme="minorHAnsi" w:cstheme="minorBidi"/>
              <w:i w:val="0"/>
              <w:iCs w:val="0"/>
              <w:noProof/>
              <w:sz w:val="22"/>
              <w:szCs w:val="22"/>
            </w:rPr>
          </w:pPr>
          <w:hyperlink w:anchor="_Toc101522297" w:history="1">
            <w:r w:rsidR="00AC6ED9" w:rsidRPr="002E7DED">
              <w:rPr>
                <w:rStyle w:val="Hyperkobling"/>
                <w:noProof/>
              </w:rPr>
              <w:t>2.3.2</w:t>
            </w:r>
            <w:r w:rsidR="00AC6ED9">
              <w:rPr>
                <w:rFonts w:asciiTheme="minorHAnsi" w:eastAsiaTheme="minorEastAsia" w:hAnsiTheme="minorHAnsi" w:cstheme="minorBidi"/>
                <w:i w:val="0"/>
                <w:iCs w:val="0"/>
                <w:noProof/>
                <w:sz w:val="22"/>
                <w:szCs w:val="22"/>
              </w:rPr>
              <w:tab/>
            </w:r>
            <w:r w:rsidR="00AC6ED9" w:rsidRPr="002E7DED">
              <w:rPr>
                <w:rStyle w:val="Hyperkobling"/>
                <w:noProof/>
              </w:rPr>
              <w:t>Forvaltningsdokumentet</w:t>
            </w:r>
            <w:r w:rsidR="00AC6ED9">
              <w:rPr>
                <w:noProof/>
                <w:webHidden/>
              </w:rPr>
              <w:tab/>
            </w:r>
            <w:r w:rsidR="00AC6ED9">
              <w:rPr>
                <w:noProof/>
                <w:webHidden/>
              </w:rPr>
              <w:fldChar w:fldCharType="begin"/>
            </w:r>
            <w:r w:rsidR="00AC6ED9">
              <w:rPr>
                <w:noProof/>
                <w:webHidden/>
              </w:rPr>
              <w:instrText xml:space="preserve"> PAGEREF _Toc101522297 \h </w:instrText>
            </w:r>
            <w:r w:rsidR="00AC6ED9">
              <w:rPr>
                <w:noProof/>
                <w:webHidden/>
              </w:rPr>
            </w:r>
            <w:r w:rsidR="00AC6ED9">
              <w:rPr>
                <w:noProof/>
                <w:webHidden/>
              </w:rPr>
              <w:fldChar w:fldCharType="separate"/>
            </w:r>
            <w:r w:rsidR="00AC6ED9">
              <w:rPr>
                <w:noProof/>
                <w:webHidden/>
              </w:rPr>
              <w:t>16</w:t>
            </w:r>
            <w:r w:rsidR="00AC6ED9">
              <w:rPr>
                <w:noProof/>
                <w:webHidden/>
              </w:rPr>
              <w:fldChar w:fldCharType="end"/>
            </w:r>
          </w:hyperlink>
        </w:p>
        <w:p w14:paraId="51299F5B" w14:textId="4704A83B" w:rsidR="00AC6ED9" w:rsidRDefault="00054603">
          <w:pPr>
            <w:pStyle w:val="INNH3"/>
            <w:rPr>
              <w:rFonts w:asciiTheme="minorHAnsi" w:eastAsiaTheme="minorEastAsia" w:hAnsiTheme="minorHAnsi" w:cstheme="minorBidi"/>
              <w:i w:val="0"/>
              <w:iCs w:val="0"/>
              <w:noProof/>
              <w:sz w:val="22"/>
              <w:szCs w:val="22"/>
            </w:rPr>
          </w:pPr>
          <w:hyperlink w:anchor="_Toc101522298" w:history="1">
            <w:r w:rsidR="00AC6ED9" w:rsidRPr="002E7DED">
              <w:rPr>
                <w:rStyle w:val="Hyperkobling"/>
                <w:noProof/>
              </w:rPr>
              <w:t>2.3.3</w:t>
            </w:r>
            <w:r w:rsidR="00AC6ED9">
              <w:rPr>
                <w:rFonts w:asciiTheme="minorHAnsi" w:eastAsiaTheme="minorEastAsia" w:hAnsiTheme="minorHAnsi" w:cstheme="minorBidi"/>
                <w:i w:val="0"/>
                <w:iCs w:val="0"/>
                <w:noProof/>
                <w:sz w:val="22"/>
                <w:szCs w:val="22"/>
              </w:rPr>
              <w:tab/>
            </w:r>
            <w:r w:rsidR="00AC6ED9" w:rsidRPr="002E7DED">
              <w:rPr>
                <w:rStyle w:val="Hyperkobling"/>
                <w:noProof/>
              </w:rPr>
              <w:t>Samhandlingsplanen</w:t>
            </w:r>
            <w:r w:rsidR="00AC6ED9">
              <w:rPr>
                <w:noProof/>
                <w:webHidden/>
              </w:rPr>
              <w:tab/>
            </w:r>
            <w:r w:rsidR="00AC6ED9">
              <w:rPr>
                <w:noProof/>
                <w:webHidden/>
              </w:rPr>
              <w:fldChar w:fldCharType="begin"/>
            </w:r>
            <w:r w:rsidR="00AC6ED9">
              <w:rPr>
                <w:noProof/>
                <w:webHidden/>
              </w:rPr>
              <w:instrText xml:space="preserve"> PAGEREF _Toc101522298 \h </w:instrText>
            </w:r>
            <w:r w:rsidR="00AC6ED9">
              <w:rPr>
                <w:noProof/>
                <w:webHidden/>
              </w:rPr>
            </w:r>
            <w:r w:rsidR="00AC6ED9">
              <w:rPr>
                <w:noProof/>
                <w:webHidden/>
              </w:rPr>
              <w:fldChar w:fldCharType="separate"/>
            </w:r>
            <w:r w:rsidR="00AC6ED9">
              <w:rPr>
                <w:noProof/>
                <w:webHidden/>
              </w:rPr>
              <w:t>16</w:t>
            </w:r>
            <w:r w:rsidR="00AC6ED9">
              <w:rPr>
                <w:noProof/>
                <w:webHidden/>
              </w:rPr>
              <w:fldChar w:fldCharType="end"/>
            </w:r>
          </w:hyperlink>
        </w:p>
        <w:p w14:paraId="44D33B7A" w14:textId="199D5E5C" w:rsidR="00AC6ED9" w:rsidRDefault="00054603">
          <w:pPr>
            <w:pStyle w:val="INNH3"/>
            <w:rPr>
              <w:rFonts w:asciiTheme="minorHAnsi" w:eastAsiaTheme="minorEastAsia" w:hAnsiTheme="minorHAnsi" w:cstheme="minorBidi"/>
              <w:i w:val="0"/>
              <w:iCs w:val="0"/>
              <w:noProof/>
              <w:sz w:val="22"/>
              <w:szCs w:val="22"/>
            </w:rPr>
          </w:pPr>
          <w:hyperlink w:anchor="_Toc101522299" w:history="1">
            <w:r w:rsidR="00AC6ED9" w:rsidRPr="002E7DED">
              <w:rPr>
                <w:rStyle w:val="Hyperkobling"/>
                <w:noProof/>
              </w:rPr>
              <w:t>2.3.4</w:t>
            </w:r>
            <w:r w:rsidR="00AC6ED9">
              <w:rPr>
                <w:rFonts w:asciiTheme="minorHAnsi" w:eastAsiaTheme="minorEastAsia" w:hAnsiTheme="minorHAnsi" w:cstheme="minorBidi"/>
                <w:i w:val="0"/>
                <w:iCs w:val="0"/>
                <w:noProof/>
                <w:sz w:val="22"/>
                <w:szCs w:val="22"/>
              </w:rPr>
              <w:tab/>
            </w:r>
            <w:r w:rsidR="00AC6ED9" w:rsidRPr="002E7DED">
              <w:rPr>
                <w:rStyle w:val="Hyperkobling"/>
                <w:noProof/>
              </w:rPr>
              <w:t>Rammeverk for økonomioppfølging av Skytjenester</w:t>
            </w:r>
            <w:r w:rsidR="00AC6ED9">
              <w:rPr>
                <w:noProof/>
                <w:webHidden/>
              </w:rPr>
              <w:tab/>
            </w:r>
            <w:r w:rsidR="00AC6ED9">
              <w:rPr>
                <w:noProof/>
                <w:webHidden/>
              </w:rPr>
              <w:fldChar w:fldCharType="begin"/>
            </w:r>
            <w:r w:rsidR="00AC6ED9">
              <w:rPr>
                <w:noProof/>
                <w:webHidden/>
              </w:rPr>
              <w:instrText xml:space="preserve"> PAGEREF _Toc101522299 \h </w:instrText>
            </w:r>
            <w:r w:rsidR="00AC6ED9">
              <w:rPr>
                <w:noProof/>
                <w:webHidden/>
              </w:rPr>
            </w:r>
            <w:r w:rsidR="00AC6ED9">
              <w:rPr>
                <w:noProof/>
                <w:webHidden/>
              </w:rPr>
              <w:fldChar w:fldCharType="separate"/>
            </w:r>
            <w:r w:rsidR="00AC6ED9">
              <w:rPr>
                <w:noProof/>
                <w:webHidden/>
              </w:rPr>
              <w:t>16</w:t>
            </w:r>
            <w:r w:rsidR="00AC6ED9">
              <w:rPr>
                <w:noProof/>
                <w:webHidden/>
              </w:rPr>
              <w:fldChar w:fldCharType="end"/>
            </w:r>
          </w:hyperlink>
        </w:p>
        <w:p w14:paraId="769D93DB" w14:textId="7AC871C1" w:rsidR="00AC6ED9" w:rsidRDefault="00054603">
          <w:pPr>
            <w:pStyle w:val="INNH3"/>
            <w:rPr>
              <w:rFonts w:asciiTheme="minorHAnsi" w:eastAsiaTheme="minorEastAsia" w:hAnsiTheme="minorHAnsi" w:cstheme="minorBidi"/>
              <w:i w:val="0"/>
              <w:iCs w:val="0"/>
              <w:noProof/>
              <w:sz w:val="22"/>
              <w:szCs w:val="22"/>
            </w:rPr>
          </w:pPr>
          <w:hyperlink w:anchor="_Toc101522300" w:history="1">
            <w:r w:rsidR="00AC6ED9" w:rsidRPr="002E7DED">
              <w:rPr>
                <w:rStyle w:val="Hyperkobling"/>
                <w:noProof/>
              </w:rPr>
              <w:t>2.3.5</w:t>
            </w:r>
            <w:r w:rsidR="00AC6ED9">
              <w:rPr>
                <w:rFonts w:asciiTheme="minorHAnsi" w:eastAsiaTheme="minorEastAsia" w:hAnsiTheme="minorHAnsi" w:cstheme="minorBidi"/>
                <w:i w:val="0"/>
                <w:iCs w:val="0"/>
                <w:noProof/>
                <w:sz w:val="22"/>
                <w:szCs w:val="22"/>
              </w:rPr>
              <w:tab/>
            </w:r>
            <w:r w:rsidR="00AC6ED9" w:rsidRPr="002E7DED">
              <w:rPr>
                <w:rStyle w:val="Hyperkobling"/>
                <w:noProof/>
              </w:rPr>
              <w:t>Overvåking av Skytjenestene</w:t>
            </w:r>
            <w:r w:rsidR="00AC6ED9">
              <w:rPr>
                <w:noProof/>
                <w:webHidden/>
              </w:rPr>
              <w:tab/>
            </w:r>
            <w:r w:rsidR="00AC6ED9">
              <w:rPr>
                <w:noProof/>
                <w:webHidden/>
              </w:rPr>
              <w:fldChar w:fldCharType="begin"/>
            </w:r>
            <w:r w:rsidR="00AC6ED9">
              <w:rPr>
                <w:noProof/>
                <w:webHidden/>
              </w:rPr>
              <w:instrText xml:space="preserve"> PAGEREF _Toc101522300 \h </w:instrText>
            </w:r>
            <w:r w:rsidR="00AC6ED9">
              <w:rPr>
                <w:noProof/>
                <w:webHidden/>
              </w:rPr>
            </w:r>
            <w:r w:rsidR="00AC6ED9">
              <w:rPr>
                <w:noProof/>
                <w:webHidden/>
              </w:rPr>
              <w:fldChar w:fldCharType="separate"/>
            </w:r>
            <w:r w:rsidR="00AC6ED9">
              <w:rPr>
                <w:noProof/>
                <w:webHidden/>
              </w:rPr>
              <w:t>16</w:t>
            </w:r>
            <w:r w:rsidR="00AC6ED9">
              <w:rPr>
                <w:noProof/>
                <w:webHidden/>
              </w:rPr>
              <w:fldChar w:fldCharType="end"/>
            </w:r>
          </w:hyperlink>
        </w:p>
        <w:p w14:paraId="163E1EEA" w14:textId="44674717" w:rsidR="00AC6ED9" w:rsidRDefault="00054603">
          <w:pPr>
            <w:pStyle w:val="INNH2"/>
            <w:rPr>
              <w:rFonts w:asciiTheme="minorHAnsi" w:eastAsiaTheme="minorEastAsia" w:hAnsiTheme="minorHAnsi" w:cstheme="minorBidi"/>
              <w:smallCaps w:val="0"/>
              <w:noProof/>
              <w:sz w:val="22"/>
              <w:szCs w:val="22"/>
            </w:rPr>
          </w:pPr>
          <w:hyperlink w:anchor="_Toc101522301" w:history="1">
            <w:r w:rsidR="00AC6ED9" w:rsidRPr="002E7DED">
              <w:rPr>
                <w:rStyle w:val="Hyperkobling"/>
                <w:noProof/>
              </w:rPr>
              <w:t>2.4</w:t>
            </w:r>
            <w:r w:rsidR="00AC6ED9">
              <w:rPr>
                <w:rFonts w:asciiTheme="minorHAnsi" w:eastAsiaTheme="minorEastAsia" w:hAnsiTheme="minorHAnsi" w:cstheme="minorBidi"/>
                <w:smallCaps w:val="0"/>
                <w:noProof/>
                <w:sz w:val="22"/>
                <w:szCs w:val="22"/>
              </w:rPr>
              <w:tab/>
            </w:r>
            <w:r w:rsidR="00AC6ED9" w:rsidRPr="002E7DED">
              <w:rPr>
                <w:rStyle w:val="Hyperkobling"/>
                <w:noProof/>
              </w:rPr>
              <w:t>Avslutning av Skytjenester og/eller hele eller deler av Ytelsen</w:t>
            </w:r>
            <w:r w:rsidR="00AC6ED9">
              <w:rPr>
                <w:noProof/>
                <w:webHidden/>
              </w:rPr>
              <w:tab/>
            </w:r>
            <w:r w:rsidR="00AC6ED9">
              <w:rPr>
                <w:noProof/>
                <w:webHidden/>
              </w:rPr>
              <w:fldChar w:fldCharType="begin"/>
            </w:r>
            <w:r w:rsidR="00AC6ED9">
              <w:rPr>
                <w:noProof/>
                <w:webHidden/>
              </w:rPr>
              <w:instrText xml:space="preserve"> PAGEREF _Toc101522301 \h </w:instrText>
            </w:r>
            <w:r w:rsidR="00AC6ED9">
              <w:rPr>
                <w:noProof/>
                <w:webHidden/>
              </w:rPr>
            </w:r>
            <w:r w:rsidR="00AC6ED9">
              <w:rPr>
                <w:noProof/>
                <w:webHidden/>
              </w:rPr>
              <w:fldChar w:fldCharType="separate"/>
            </w:r>
            <w:r w:rsidR="00AC6ED9">
              <w:rPr>
                <w:noProof/>
                <w:webHidden/>
              </w:rPr>
              <w:t>17</w:t>
            </w:r>
            <w:r w:rsidR="00AC6ED9">
              <w:rPr>
                <w:noProof/>
                <w:webHidden/>
              </w:rPr>
              <w:fldChar w:fldCharType="end"/>
            </w:r>
          </w:hyperlink>
        </w:p>
        <w:p w14:paraId="6834AF47" w14:textId="0FEDD2AC" w:rsidR="00AC6ED9" w:rsidRDefault="00054603">
          <w:pPr>
            <w:pStyle w:val="INNH3"/>
            <w:rPr>
              <w:rFonts w:asciiTheme="minorHAnsi" w:eastAsiaTheme="minorEastAsia" w:hAnsiTheme="minorHAnsi" w:cstheme="minorBidi"/>
              <w:i w:val="0"/>
              <w:iCs w:val="0"/>
              <w:noProof/>
              <w:sz w:val="22"/>
              <w:szCs w:val="22"/>
            </w:rPr>
          </w:pPr>
          <w:hyperlink w:anchor="_Toc101522302" w:history="1">
            <w:r w:rsidR="00AC6ED9" w:rsidRPr="002E7DED">
              <w:rPr>
                <w:rStyle w:val="Hyperkobling"/>
                <w:noProof/>
              </w:rPr>
              <w:t>2.4.1</w:t>
            </w:r>
            <w:r w:rsidR="00AC6ED9">
              <w:rPr>
                <w:rFonts w:asciiTheme="minorHAnsi" w:eastAsiaTheme="minorEastAsia" w:hAnsiTheme="minorHAnsi" w:cstheme="minorBidi"/>
                <w:i w:val="0"/>
                <w:iCs w:val="0"/>
                <w:noProof/>
                <w:sz w:val="22"/>
                <w:szCs w:val="22"/>
              </w:rPr>
              <w:tab/>
            </w:r>
            <w:r w:rsidR="00AC6ED9" w:rsidRPr="002E7DED">
              <w:rPr>
                <w:rStyle w:val="Hyperkobling"/>
                <w:noProof/>
              </w:rPr>
              <w:t>Generelt om Avslutning av Avtalen</w:t>
            </w:r>
            <w:r w:rsidR="00AC6ED9">
              <w:rPr>
                <w:noProof/>
                <w:webHidden/>
              </w:rPr>
              <w:tab/>
            </w:r>
            <w:r w:rsidR="00AC6ED9">
              <w:rPr>
                <w:noProof/>
                <w:webHidden/>
              </w:rPr>
              <w:fldChar w:fldCharType="begin"/>
            </w:r>
            <w:r w:rsidR="00AC6ED9">
              <w:rPr>
                <w:noProof/>
                <w:webHidden/>
              </w:rPr>
              <w:instrText xml:space="preserve"> PAGEREF _Toc101522302 \h </w:instrText>
            </w:r>
            <w:r w:rsidR="00AC6ED9">
              <w:rPr>
                <w:noProof/>
                <w:webHidden/>
              </w:rPr>
            </w:r>
            <w:r w:rsidR="00AC6ED9">
              <w:rPr>
                <w:noProof/>
                <w:webHidden/>
              </w:rPr>
              <w:fldChar w:fldCharType="separate"/>
            </w:r>
            <w:r w:rsidR="00AC6ED9">
              <w:rPr>
                <w:noProof/>
                <w:webHidden/>
              </w:rPr>
              <w:t>17</w:t>
            </w:r>
            <w:r w:rsidR="00AC6ED9">
              <w:rPr>
                <w:noProof/>
                <w:webHidden/>
              </w:rPr>
              <w:fldChar w:fldCharType="end"/>
            </w:r>
          </w:hyperlink>
        </w:p>
        <w:p w14:paraId="48352071" w14:textId="6F8F5184" w:rsidR="00AC6ED9" w:rsidRDefault="00054603">
          <w:pPr>
            <w:pStyle w:val="INNH3"/>
            <w:rPr>
              <w:rFonts w:asciiTheme="minorHAnsi" w:eastAsiaTheme="minorEastAsia" w:hAnsiTheme="minorHAnsi" w:cstheme="minorBidi"/>
              <w:i w:val="0"/>
              <w:iCs w:val="0"/>
              <w:noProof/>
              <w:sz w:val="22"/>
              <w:szCs w:val="22"/>
            </w:rPr>
          </w:pPr>
          <w:hyperlink w:anchor="_Toc101522303" w:history="1">
            <w:r w:rsidR="00AC6ED9" w:rsidRPr="002E7DED">
              <w:rPr>
                <w:rStyle w:val="Hyperkobling"/>
                <w:noProof/>
              </w:rPr>
              <w:t>2.4.2</w:t>
            </w:r>
            <w:r w:rsidR="00AC6ED9">
              <w:rPr>
                <w:rFonts w:asciiTheme="minorHAnsi" w:eastAsiaTheme="minorEastAsia" w:hAnsiTheme="minorHAnsi" w:cstheme="minorBidi"/>
                <w:i w:val="0"/>
                <w:iCs w:val="0"/>
                <w:noProof/>
                <w:sz w:val="22"/>
                <w:szCs w:val="22"/>
              </w:rPr>
              <w:tab/>
            </w:r>
            <w:r w:rsidR="00AC6ED9" w:rsidRPr="002E7DED">
              <w:rPr>
                <w:rStyle w:val="Hyperkobling"/>
                <w:noProof/>
              </w:rPr>
              <w:t>Avslutning av Skytjenester</w:t>
            </w:r>
            <w:r w:rsidR="00AC6ED9">
              <w:rPr>
                <w:noProof/>
                <w:webHidden/>
              </w:rPr>
              <w:tab/>
            </w:r>
            <w:r w:rsidR="00AC6ED9">
              <w:rPr>
                <w:noProof/>
                <w:webHidden/>
              </w:rPr>
              <w:fldChar w:fldCharType="begin"/>
            </w:r>
            <w:r w:rsidR="00AC6ED9">
              <w:rPr>
                <w:noProof/>
                <w:webHidden/>
              </w:rPr>
              <w:instrText xml:space="preserve"> PAGEREF _Toc101522303 \h </w:instrText>
            </w:r>
            <w:r w:rsidR="00AC6ED9">
              <w:rPr>
                <w:noProof/>
                <w:webHidden/>
              </w:rPr>
            </w:r>
            <w:r w:rsidR="00AC6ED9">
              <w:rPr>
                <w:noProof/>
                <w:webHidden/>
              </w:rPr>
              <w:fldChar w:fldCharType="separate"/>
            </w:r>
            <w:r w:rsidR="00AC6ED9">
              <w:rPr>
                <w:noProof/>
                <w:webHidden/>
              </w:rPr>
              <w:t>17</w:t>
            </w:r>
            <w:r w:rsidR="00AC6ED9">
              <w:rPr>
                <w:noProof/>
                <w:webHidden/>
              </w:rPr>
              <w:fldChar w:fldCharType="end"/>
            </w:r>
          </w:hyperlink>
        </w:p>
        <w:p w14:paraId="392A6D3D" w14:textId="12A8CE8C" w:rsidR="00AC6ED9" w:rsidRDefault="00054603">
          <w:pPr>
            <w:pStyle w:val="INNH3"/>
            <w:rPr>
              <w:rFonts w:asciiTheme="minorHAnsi" w:eastAsiaTheme="minorEastAsia" w:hAnsiTheme="minorHAnsi" w:cstheme="minorBidi"/>
              <w:i w:val="0"/>
              <w:iCs w:val="0"/>
              <w:noProof/>
              <w:sz w:val="22"/>
              <w:szCs w:val="22"/>
            </w:rPr>
          </w:pPr>
          <w:hyperlink w:anchor="_Toc101522304" w:history="1">
            <w:r w:rsidR="00AC6ED9" w:rsidRPr="002E7DED">
              <w:rPr>
                <w:rStyle w:val="Hyperkobling"/>
                <w:rFonts w:eastAsiaTheme="minorHAnsi"/>
                <w:noProof/>
              </w:rPr>
              <w:t>2.4.3</w:t>
            </w:r>
            <w:r w:rsidR="00AC6ED9">
              <w:rPr>
                <w:rFonts w:asciiTheme="minorHAnsi" w:eastAsiaTheme="minorEastAsia" w:hAnsiTheme="minorHAnsi" w:cstheme="minorBidi"/>
                <w:i w:val="0"/>
                <w:iCs w:val="0"/>
                <w:noProof/>
                <w:sz w:val="22"/>
                <w:szCs w:val="22"/>
              </w:rPr>
              <w:tab/>
            </w:r>
            <w:r w:rsidR="00AC6ED9" w:rsidRPr="002E7DED">
              <w:rPr>
                <w:rStyle w:val="Hyperkobling"/>
                <w:rFonts w:eastAsiaTheme="minorHAnsi"/>
                <w:noProof/>
              </w:rPr>
              <w:t>Avslutning av hele eller deler av Ytelsen</w:t>
            </w:r>
            <w:r w:rsidR="00AC6ED9">
              <w:rPr>
                <w:noProof/>
                <w:webHidden/>
              </w:rPr>
              <w:tab/>
            </w:r>
            <w:r w:rsidR="00AC6ED9">
              <w:rPr>
                <w:noProof/>
                <w:webHidden/>
              </w:rPr>
              <w:fldChar w:fldCharType="begin"/>
            </w:r>
            <w:r w:rsidR="00AC6ED9">
              <w:rPr>
                <w:noProof/>
                <w:webHidden/>
              </w:rPr>
              <w:instrText xml:space="preserve"> PAGEREF _Toc101522304 \h </w:instrText>
            </w:r>
            <w:r w:rsidR="00AC6ED9">
              <w:rPr>
                <w:noProof/>
                <w:webHidden/>
              </w:rPr>
            </w:r>
            <w:r w:rsidR="00AC6ED9">
              <w:rPr>
                <w:noProof/>
                <w:webHidden/>
              </w:rPr>
              <w:fldChar w:fldCharType="separate"/>
            </w:r>
            <w:r w:rsidR="00AC6ED9">
              <w:rPr>
                <w:noProof/>
                <w:webHidden/>
              </w:rPr>
              <w:t>17</w:t>
            </w:r>
            <w:r w:rsidR="00AC6ED9">
              <w:rPr>
                <w:noProof/>
                <w:webHidden/>
              </w:rPr>
              <w:fldChar w:fldCharType="end"/>
            </w:r>
          </w:hyperlink>
        </w:p>
        <w:p w14:paraId="2BAD7D00" w14:textId="0EAAC777" w:rsidR="00AC6ED9" w:rsidRDefault="00054603">
          <w:pPr>
            <w:pStyle w:val="INNH3"/>
            <w:rPr>
              <w:rFonts w:asciiTheme="minorHAnsi" w:eastAsiaTheme="minorEastAsia" w:hAnsiTheme="minorHAnsi" w:cstheme="minorBidi"/>
              <w:i w:val="0"/>
              <w:iCs w:val="0"/>
              <w:noProof/>
              <w:sz w:val="22"/>
              <w:szCs w:val="22"/>
            </w:rPr>
          </w:pPr>
          <w:hyperlink w:anchor="_Toc101522305" w:history="1">
            <w:r w:rsidR="00AC6ED9" w:rsidRPr="002E7DED">
              <w:rPr>
                <w:rStyle w:val="Hyperkobling"/>
                <w:noProof/>
              </w:rPr>
              <w:t>2.4.4</w:t>
            </w:r>
            <w:r w:rsidR="00AC6ED9">
              <w:rPr>
                <w:rFonts w:asciiTheme="minorHAnsi" w:eastAsiaTheme="minorEastAsia" w:hAnsiTheme="minorHAnsi" w:cstheme="minorBidi"/>
                <w:i w:val="0"/>
                <w:iCs w:val="0"/>
                <w:noProof/>
                <w:sz w:val="22"/>
                <w:szCs w:val="22"/>
              </w:rPr>
              <w:tab/>
            </w:r>
            <w:r w:rsidR="00AC6ED9" w:rsidRPr="002E7DED">
              <w:rPr>
                <w:rStyle w:val="Hyperkobling"/>
                <w:noProof/>
              </w:rPr>
              <w:t>Avslutningsplan</w:t>
            </w:r>
            <w:r w:rsidR="00AC6ED9">
              <w:rPr>
                <w:noProof/>
                <w:webHidden/>
              </w:rPr>
              <w:tab/>
            </w:r>
            <w:r w:rsidR="00AC6ED9">
              <w:rPr>
                <w:noProof/>
                <w:webHidden/>
              </w:rPr>
              <w:fldChar w:fldCharType="begin"/>
            </w:r>
            <w:r w:rsidR="00AC6ED9">
              <w:rPr>
                <w:noProof/>
                <w:webHidden/>
              </w:rPr>
              <w:instrText xml:space="preserve"> PAGEREF _Toc101522305 \h </w:instrText>
            </w:r>
            <w:r w:rsidR="00AC6ED9">
              <w:rPr>
                <w:noProof/>
                <w:webHidden/>
              </w:rPr>
            </w:r>
            <w:r w:rsidR="00AC6ED9">
              <w:rPr>
                <w:noProof/>
                <w:webHidden/>
              </w:rPr>
              <w:fldChar w:fldCharType="separate"/>
            </w:r>
            <w:r w:rsidR="00AC6ED9">
              <w:rPr>
                <w:noProof/>
                <w:webHidden/>
              </w:rPr>
              <w:t>18</w:t>
            </w:r>
            <w:r w:rsidR="00AC6ED9">
              <w:rPr>
                <w:noProof/>
                <w:webHidden/>
              </w:rPr>
              <w:fldChar w:fldCharType="end"/>
            </w:r>
          </w:hyperlink>
        </w:p>
        <w:p w14:paraId="39A1398C" w14:textId="171BFC36" w:rsidR="00AC6ED9" w:rsidRDefault="00054603">
          <w:pPr>
            <w:pStyle w:val="INNH3"/>
            <w:rPr>
              <w:rFonts w:asciiTheme="minorHAnsi" w:eastAsiaTheme="minorEastAsia" w:hAnsiTheme="minorHAnsi" w:cstheme="minorBidi"/>
              <w:i w:val="0"/>
              <w:iCs w:val="0"/>
              <w:noProof/>
              <w:sz w:val="22"/>
              <w:szCs w:val="22"/>
            </w:rPr>
          </w:pPr>
          <w:hyperlink w:anchor="_Toc101522306" w:history="1">
            <w:r w:rsidR="00AC6ED9" w:rsidRPr="002E7DED">
              <w:rPr>
                <w:rStyle w:val="Hyperkobling"/>
                <w:noProof/>
              </w:rPr>
              <w:t>2.4.5</w:t>
            </w:r>
            <w:r w:rsidR="00AC6ED9">
              <w:rPr>
                <w:rFonts w:asciiTheme="minorHAnsi" w:eastAsiaTheme="minorEastAsia" w:hAnsiTheme="minorHAnsi" w:cstheme="minorBidi"/>
                <w:i w:val="0"/>
                <w:iCs w:val="0"/>
                <w:noProof/>
                <w:sz w:val="22"/>
                <w:szCs w:val="22"/>
              </w:rPr>
              <w:tab/>
            </w:r>
            <w:r w:rsidR="00AC6ED9" w:rsidRPr="002E7DED">
              <w:rPr>
                <w:rStyle w:val="Hyperkobling"/>
                <w:noProof/>
              </w:rPr>
              <w:t>Leverandørens plikter ved eventuell overgang til ny leverandør</w:t>
            </w:r>
            <w:r w:rsidR="00AC6ED9">
              <w:rPr>
                <w:noProof/>
                <w:webHidden/>
              </w:rPr>
              <w:tab/>
            </w:r>
            <w:r w:rsidR="00AC6ED9">
              <w:rPr>
                <w:noProof/>
                <w:webHidden/>
              </w:rPr>
              <w:fldChar w:fldCharType="begin"/>
            </w:r>
            <w:r w:rsidR="00AC6ED9">
              <w:rPr>
                <w:noProof/>
                <w:webHidden/>
              </w:rPr>
              <w:instrText xml:space="preserve"> PAGEREF _Toc101522306 \h </w:instrText>
            </w:r>
            <w:r w:rsidR="00AC6ED9">
              <w:rPr>
                <w:noProof/>
                <w:webHidden/>
              </w:rPr>
            </w:r>
            <w:r w:rsidR="00AC6ED9">
              <w:rPr>
                <w:noProof/>
                <w:webHidden/>
              </w:rPr>
              <w:fldChar w:fldCharType="separate"/>
            </w:r>
            <w:r w:rsidR="00AC6ED9">
              <w:rPr>
                <w:noProof/>
                <w:webHidden/>
              </w:rPr>
              <w:t>18</w:t>
            </w:r>
            <w:r w:rsidR="00AC6ED9">
              <w:rPr>
                <w:noProof/>
                <w:webHidden/>
              </w:rPr>
              <w:fldChar w:fldCharType="end"/>
            </w:r>
          </w:hyperlink>
        </w:p>
        <w:p w14:paraId="792993D0" w14:textId="0C42AD13" w:rsidR="00AC6ED9" w:rsidRDefault="00054603">
          <w:pPr>
            <w:pStyle w:val="INNH3"/>
            <w:rPr>
              <w:rFonts w:asciiTheme="minorHAnsi" w:eastAsiaTheme="minorEastAsia" w:hAnsiTheme="minorHAnsi" w:cstheme="minorBidi"/>
              <w:i w:val="0"/>
              <w:iCs w:val="0"/>
              <w:noProof/>
              <w:sz w:val="22"/>
              <w:szCs w:val="22"/>
            </w:rPr>
          </w:pPr>
          <w:hyperlink w:anchor="_Toc101522307" w:history="1">
            <w:r w:rsidR="00AC6ED9" w:rsidRPr="002E7DED">
              <w:rPr>
                <w:rStyle w:val="Hyperkobling"/>
                <w:noProof/>
              </w:rPr>
              <w:t>2.4.6</w:t>
            </w:r>
            <w:r w:rsidR="00AC6ED9">
              <w:rPr>
                <w:rFonts w:asciiTheme="minorHAnsi" w:eastAsiaTheme="minorEastAsia" w:hAnsiTheme="minorHAnsi" w:cstheme="minorBidi"/>
                <w:i w:val="0"/>
                <w:iCs w:val="0"/>
                <w:noProof/>
                <w:sz w:val="22"/>
                <w:szCs w:val="22"/>
              </w:rPr>
              <w:tab/>
            </w:r>
            <w:r w:rsidR="00AC6ED9" w:rsidRPr="002E7DED">
              <w:rPr>
                <w:rStyle w:val="Hyperkobling"/>
                <w:noProof/>
              </w:rPr>
              <w:t>Vederlag i forbindelse med Avslutning av Avtalen</w:t>
            </w:r>
            <w:r w:rsidR="00AC6ED9">
              <w:rPr>
                <w:noProof/>
                <w:webHidden/>
              </w:rPr>
              <w:tab/>
            </w:r>
            <w:r w:rsidR="00AC6ED9">
              <w:rPr>
                <w:noProof/>
                <w:webHidden/>
              </w:rPr>
              <w:fldChar w:fldCharType="begin"/>
            </w:r>
            <w:r w:rsidR="00AC6ED9">
              <w:rPr>
                <w:noProof/>
                <w:webHidden/>
              </w:rPr>
              <w:instrText xml:space="preserve"> PAGEREF _Toc101522307 \h </w:instrText>
            </w:r>
            <w:r w:rsidR="00AC6ED9">
              <w:rPr>
                <w:noProof/>
                <w:webHidden/>
              </w:rPr>
            </w:r>
            <w:r w:rsidR="00AC6ED9">
              <w:rPr>
                <w:noProof/>
                <w:webHidden/>
              </w:rPr>
              <w:fldChar w:fldCharType="separate"/>
            </w:r>
            <w:r w:rsidR="00AC6ED9">
              <w:rPr>
                <w:noProof/>
                <w:webHidden/>
              </w:rPr>
              <w:t>19</w:t>
            </w:r>
            <w:r w:rsidR="00AC6ED9">
              <w:rPr>
                <w:noProof/>
                <w:webHidden/>
              </w:rPr>
              <w:fldChar w:fldCharType="end"/>
            </w:r>
          </w:hyperlink>
        </w:p>
        <w:p w14:paraId="4B18783D" w14:textId="0DC4B13F" w:rsidR="00AC6ED9" w:rsidRDefault="00054603">
          <w:pPr>
            <w:pStyle w:val="INNH1"/>
            <w:rPr>
              <w:rFonts w:asciiTheme="minorHAnsi" w:eastAsiaTheme="minorEastAsia" w:hAnsiTheme="minorHAnsi" w:cstheme="minorBidi"/>
              <w:b w:val="0"/>
              <w:bCs w:val="0"/>
              <w:caps w:val="0"/>
              <w:noProof/>
              <w:sz w:val="22"/>
              <w:szCs w:val="22"/>
            </w:rPr>
          </w:pPr>
          <w:hyperlink w:anchor="_Toc101522308" w:history="1">
            <w:r w:rsidR="00AC6ED9" w:rsidRPr="002E7DED">
              <w:rPr>
                <w:rStyle w:val="Hyperkobling"/>
                <w:noProof/>
              </w:rPr>
              <w:t>3.</w:t>
            </w:r>
            <w:r w:rsidR="00AC6ED9">
              <w:rPr>
                <w:rFonts w:asciiTheme="minorHAnsi" w:eastAsiaTheme="minorEastAsia" w:hAnsiTheme="minorHAnsi" w:cstheme="minorBidi"/>
                <w:b w:val="0"/>
                <w:bCs w:val="0"/>
                <w:caps w:val="0"/>
                <w:noProof/>
                <w:sz w:val="22"/>
                <w:szCs w:val="22"/>
              </w:rPr>
              <w:tab/>
            </w:r>
            <w:r w:rsidR="00AC6ED9" w:rsidRPr="002E7DED">
              <w:rPr>
                <w:rStyle w:val="Hyperkobling"/>
                <w:noProof/>
              </w:rPr>
              <w:t>Endringer av Ytelsen etter avtaleinngåelsen</w:t>
            </w:r>
            <w:r w:rsidR="00AC6ED9">
              <w:rPr>
                <w:noProof/>
                <w:webHidden/>
              </w:rPr>
              <w:tab/>
            </w:r>
            <w:r w:rsidR="00AC6ED9">
              <w:rPr>
                <w:noProof/>
                <w:webHidden/>
              </w:rPr>
              <w:fldChar w:fldCharType="begin"/>
            </w:r>
            <w:r w:rsidR="00AC6ED9">
              <w:rPr>
                <w:noProof/>
                <w:webHidden/>
              </w:rPr>
              <w:instrText xml:space="preserve"> PAGEREF _Toc101522308 \h </w:instrText>
            </w:r>
            <w:r w:rsidR="00AC6ED9">
              <w:rPr>
                <w:noProof/>
                <w:webHidden/>
              </w:rPr>
            </w:r>
            <w:r w:rsidR="00AC6ED9">
              <w:rPr>
                <w:noProof/>
                <w:webHidden/>
              </w:rPr>
              <w:fldChar w:fldCharType="separate"/>
            </w:r>
            <w:r w:rsidR="00AC6ED9">
              <w:rPr>
                <w:noProof/>
                <w:webHidden/>
              </w:rPr>
              <w:t>19</w:t>
            </w:r>
            <w:r w:rsidR="00AC6ED9">
              <w:rPr>
                <w:noProof/>
                <w:webHidden/>
              </w:rPr>
              <w:fldChar w:fldCharType="end"/>
            </w:r>
          </w:hyperlink>
        </w:p>
        <w:p w14:paraId="04C9A8BC" w14:textId="3383D1B5" w:rsidR="00AC6ED9" w:rsidRDefault="00054603">
          <w:pPr>
            <w:pStyle w:val="INNH2"/>
            <w:rPr>
              <w:rFonts w:asciiTheme="minorHAnsi" w:eastAsiaTheme="minorEastAsia" w:hAnsiTheme="minorHAnsi" w:cstheme="minorBidi"/>
              <w:smallCaps w:val="0"/>
              <w:noProof/>
              <w:sz w:val="22"/>
              <w:szCs w:val="22"/>
            </w:rPr>
          </w:pPr>
          <w:hyperlink w:anchor="_Toc101522309" w:history="1">
            <w:r w:rsidR="00AC6ED9" w:rsidRPr="002E7DED">
              <w:rPr>
                <w:rStyle w:val="Hyperkobling"/>
                <w:noProof/>
              </w:rPr>
              <w:t>3.1</w:t>
            </w:r>
            <w:r w:rsidR="00AC6ED9">
              <w:rPr>
                <w:rFonts w:asciiTheme="minorHAnsi" w:eastAsiaTheme="minorEastAsia" w:hAnsiTheme="minorHAnsi" w:cstheme="minorBidi"/>
                <w:smallCaps w:val="0"/>
                <w:noProof/>
                <w:sz w:val="22"/>
                <w:szCs w:val="22"/>
              </w:rPr>
              <w:tab/>
            </w:r>
            <w:r w:rsidR="00AC6ED9" w:rsidRPr="002E7DED">
              <w:rPr>
                <w:rStyle w:val="Hyperkobling"/>
                <w:noProof/>
              </w:rPr>
              <w:t>Rett til endringer</w:t>
            </w:r>
            <w:r w:rsidR="00AC6ED9">
              <w:rPr>
                <w:noProof/>
                <w:webHidden/>
              </w:rPr>
              <w:tab/>
            </w:r>
            <w:r w:rsidR="00AC6ED9">
              <w:rPr>
                <w:noProof/>
                <w:webHidden/>
              </w:rPr>
              <w:fldChar w:fldCharType="begin"/>
            </w:r>
            <w:r w:rsidR="00AC6ED9">
              <w:rPr>
                <w:noProof/>
                <w:webHidden/>
              </w:rPr>
              <w:instrText xml:space="preserve"> PAGEREF _Toc101522309 \h </w:instrText>
            </w:r>
            <w:r w:rsidR="00AC6ED9">
              <w:rPr>
                <w:noProof/>
                <w:webHidden/>
              </w:rPr>
            </w:r>
            <w:r w:rsidR="00AC6ED9">
              <w:rPr>
                <w:noProof/>
                <w:webHidden/>
              </w:rPr>
              <w:fldChar w:fldCharType="separate"/>
            </w:r>
            <w:r w:rsidR="00AC6ED9">
              <w:rPr>
                <w:noProof/>
                <w:webHidden/>
              </w:rPr>
              <w:t>19</w:t>
            </w:r>
            <w:r w:rsidR="00AC6ED9">
              <w:rPr>
                <w:noProof/>
                <w:webHidden/>
              </w:rPr>
              <w:fldChar w:fldCharType="end"/>
            </w:r>
          </w:hyperlink>
        </w:p>
        <w:p w14:paraId="475AEF57" w14:textId="18946749" w:rsidR="00AC6ED9" w:rsidRDefault="00054603">
          <w:pPr>
            <w:pStyle w:val="INNH2"/>
            <w:rPr>
              <w:rFonts w:asciiTheme="minorHAnsi" w:eastAsiaTheme="minorEastAsia" w:hAnsiTheme="minorHAnsi" w:cstheme="minorBidi"/>
              <w:smallCaps w:val="0"/>
              <w:noProof/>
              <w:sz w:val="22"/>
              <w:szCs w:val="22"/>
            </w:rPr>
          </w:pPr>
          <w:hyperlink w:anchor="_Toc101522310" w:history="1">
            <w:r w:rsidR="00AC6ED9" w:rsidRPr="002E7DED">
              <w:rPr>
                <w:rStyle w:val="Hyperkobling"/>
                <w:noProof/>
              </w:rPr>
              <w:t>3.2</w:t>
            </w:r>
            <w:r w:rsidR="00AC6ED9">
              <w:rPr>
                <w:rFonts w:asciiTheme="minorHAnsi" w:eastAsiaTheme="minorEastAsia" w:hAnsiTheme="minorHAnsi" w:cstheme="minorBidi"/>
                <w:smallCaps w:val="0"/>
                <w:noProof/>
                <w:sz w:val="22"/>
                <w:szCs w:val="22"/>
              </w:rPr>
              <w:tab/>
            </w:r>
            <w:r w:rsidR="00AC6ED9" w:rsidRPr="002E7DED">
              <w:rPr>
                <w:rStyle w:val="Hyperkobling"/>
                <w:noProof/>
              </w:rPr>
              <w:t>Endringshåndtering</w:t>
            </w:r>
            <w:r w:rsidR="00AC6ED9">
              <w:rPr>
                <w:noProof/>
                <w:webHidden/>
              </w:rPr>
              <w:tab/>
            </w:r>
            <w:r w:rsidR="00AC6ED9">
              <w:rPr>
                <w:noProof/>
                <w:webHidden/>
              </w:rPr>
              <w:fldChar w:fldCharType="begin"/>
            </w:r>
            <w:r w:rsidR="00AC6ED9">
              <w:rPr>
                <w:noProof/>
                <w:webHidden/>
              </w:rPr>
              <w:instrText xml:space="preserve"> PAGEREF _Toc101522310 \h </w:instrText>
            </w:r>
            <w:r w:rsidR="00AC6ED9">
              <w:rPr>
                <w:noProof/>
                <w:webHidden/>
              </w:rPr>
            </w:r>
            <w:r w:rsidR="00AC6ED9">
              <w:rPr>
                <w:noProof/>
                <w:webHidden/>
              </w:rPr>
              <w:fldChar w:fldCharType="separate"/>
            </w:r>
            <w:r w:rsidR="00AC6ED9">
              <w:rPr>
                <w:noProof/>
                <w:webHidden/>
              </w:rPr>
              <w:t>19</w:t>
            </w:r>
            <w:r w:rsidR="00AC6ED9">
              <w:rPr>
                <w:noProof/>
                <w:webHidden/>
              </w:rPr>
              <w:fldChar w:fldCharType="end"/>
            </w:r>
          </w:hyperlink>
        </w:p>
        <w:p w14:paraId="069CBB8B" w14:textId="3D71740B" w:rsidR="00AC6ED9" w:rsidRDefault="00054603">
          <w:pPr>
            <w:pStyle w:val="INNH2"/>
            <w:rPr>
              <w:rFonts w:asciiTheme="minorHAnsi" w:eastAsiaTheme="minorEastAsia" w:hAnsiTheme="minorHAnsi" w:cstheme="minorBidi"/>
              <w:smallCaps w:val="0"/>
              <w:noProof/>
              <w:sz w:val="22"/>
              <w:szCs w:val="22"/>
            </w:rPr>
          </w:pPr>
          <w:hyperlink w:anchor="_Toc101522311" w:history="1">
            <w:r w:rsidR="00AC6ED9" w:rsidRPr="002E7DED">
              <w:rPr>
                <w:rStyle w:val="Hyperkobling"/>
                <w:noProof/>
              </w:rPr>
              <w:t>3.3</w:t>
            </w:r>
            <w:r w:rsidR="00AC6ED9">
              <w:rPr>
                <w:rFonts w:asciiTheme="minorHAnsi" w:eastAsiaTheme="minorEastAsia" w:hAnsiTheme="minorHAnsi" w:cstheme="minorBidi"/>
                <w:smallCaps w:val="0"/>
                <w:noProof/>
                <w:sz w:val="22"/>
                <w:szCs w:val="22"/>
              </w:rPr>
              <w:tab/>
            </w:r>
            <w:r w:rsidR="00AC6ED9" w:rsidRPr="002E7DED">
              <w:rPr>
                <w:rStyle w:val="Hyperkobling"/>
                <w:noProof/>
              </w:rPr>
              <w:t>Kostnader og øvrige konsekvenser knyttet til endringen</w:t>
            </w:r>
            <w:r w:rsidR="00AC6ED9">
              <w:rPr>
                <w:noProof/>
                <w:webHidden/>
              </w:rPr>
              <w:tab/>
            </w:r>
            <w:r w:rsidR="00AC6ED9">
              <w:rPr>
                <w:noProof/>
                <w:webHidden/>
              </w:rPr>
              <w:fldChar w:fldCharType="begin"/>
            </w:r>
            <w:r w:rsidR="00AC6ED9">
              <w:rPr>
                <w:noProof/>
                <w:webHidden/>
              </w:rPr>
              <w:instrText xml:space="preserve"> PAGEREF _Toc101522311 \h </w:instrText>
            </w:r>
            <w:r w:rsidR="00AC6ED9">
              <w:rPr>
                <w:noProof/>
                <w:webHidden/>
              </w:rPr>
            </w:r>
            <w:r w:rsidR="00AC6ED9">
              <w:rPr>
                <w:noProof/>
                <w:webHidden/>
              </w:rPr>
              <w:fldChar w:fldCharType="separate"/>
            </w:r>
            <w:r w:rsidR="00AC6ED9">
              <w:rPr>
                <w:noProof/>
                <w:webHidden/>
              </w:rPr>
              <w:t>20</w:t>
            </w:r>
            <w:r w:rsidR="00AC6ED9">
              <w:rPr>
                <w:noProof/>
                <w:webHidden/>
              </w:rPr>
              <w:fldChar w:fldCharType="end"/>
            </w:r>
          </w:hyperlink>
        </w:p>
        <w:p w14:paraId="45D37C4B" w14:textId="4A8C1EEF" w:rsidR="00AC6ED9" w:rsidRDefault="00054603">
          <w:pPr>
            <w:pStyle w:val="INNH2"/>
            <w:rPr>
              <w:rFonts w:asciiTheme="minorHAnsi" w:eastAsiaTheme="minorEastAsia" w:hAnsiTheme="minorHAnsi" w:cstheme="minorBidi"/>
              <w:smallCaps w:val="0"/>
              <w:noProof/>
              <w:sz w:val="22"/>
              <w:szCs w:val="22"/>
            </w:rPr>
          </w:pPr>
          <w:hyperlink w:anchor="_Toc101522312" w:history="1">
            <w:r w:rsidR="00AC6ED9" w:rsidRPr="002E7DED">
              <w:rPr>
                <w:rStyle w:val="Hyperkobling"/>
                <w:noProof/>
              </w:rPr>
              <w:t>3.4</w:t>
            </w:r>
            <w:r w:rsidR="00AC6ED9">
              <w:rPr>
                <w:rFonts w:asciiTheme="minorHAnsi" w:eastAsiaTheme="minorEastAsia" w:hAnsiTheme="minorHAnsi" w:cstheme="minorBidi"/>
                <w:smallCaps w:val="0"/>
                <w:noProof/>
                <w:sz w:val="22"/>
                <w:szCs w:val="22"/>
              </w:rPr>
              <w:tab/>
            </w:r>
            <w:r w:rsidR="00AC6ED9" w:rsidRPr="002E7DED">
              <w:rPr>
                <w:rStyle w:val="Hyperkobling"/>
                <w:noProof/>
              </w:rPr>
              <w:t>Uenighet om konsekvensene av en endring</w:t>
            </w:r>
            <w:r w:rsidR="00AC6ED9">
              <w:rPr>
                <w:noProof/>
                <w:webHidden/>
              </w:rPr>
              <w:tab/>
            </w:r>
            <w:r w:rsidR="00AC6ED9">
              <w:rPr>
                <w:noProof/>
                <w:webHidden/>
              </w:rPr>
              <w:fldChar w:fldCharType="begin"/>
            </w:r>
            <w:r w:rsidR="00AC6ED9">
              <w:rPr>
                <w:noProof/>
                <w:webHidden/>
              </w:rPr>
              <w:instrText xml:space="preserve"> PAGEREF _Toc101522312 \h </w:instrText>
            </w:r>
            <w:r w:rsidR="00AC6ED9">
              <w:rPr>
                <w:noProof/>
                <w:webHidden/>
              </w:rPr>
            </w:r>
            <w:r w:rsidR="00AC6ED9">
              <w:rPr>
                <w:noProof/>
                <w:webHidden/>
              </w:rPr>
              <w:fldChar w:fldCharType="separate"/>
            </w:r>
            <w:r w:rsidR="00AC6ED9">
              <w:rPr>
                <w:noProof/>
                <w:webHidden/>
              </w:rPr>
              <w:t>20</w:t>
            </w:r>
            <w:r w:rsidR="00AC6ED9">
              <w:rPr>
                <w:noProof/>
                <w:webHidden/>
              </w:rPr>
              <w:fldChar w:fldCharType="end"/>
            </w:r>
          </w:hyperlink>
        </w:p>
        <w:p w14:paraId="5D5416F2" w14:textId="6B8F8F2A" w:rsidR="00AC6ED9" w:rsidRDefault="00054603">
          <w:pPr>
            <w:pStyle w:val="INNH3"/>
            <w:rPr>
              <w:rFonts w:asciiTheme="minorHAnsi" w:eastAsiaTheme="minorEastAsia" w:hAnsiTheme="minorHAnsi" w:cstheme="minorBidi"/>
              <w:i w:val="0"/>
              <w:iCs w:val="0"/>
              <w:noProof/>
              <w:sz w:val="22"/>
              <w:szCs w:val="22"/>
            </w:rPr>
          </w:pPr>
          <w:hyperlink w:anchor="_Toc101522313" w:history="1">
            <w:r w:rsidR="00AC6ED9" w:rsidRPr="002E7DED">
              <w:rPr>
                <w:rStyle w:val="Hyperkobling"/>
                <w:noProof/>
              </w:rPr>
              <w:t>3.4.1</w:t>
            </w:r>
            <w:r w:rsidR="00AC6ED9">
              <w:rPr>
                <w:rFonts w:asciiTheme="minorHAnsi" w:eastAsiaTheme="minorEastAsia" w:hAnsiTheme="minorHAnsi" w:cstheme="minorBidi"/>
                <w:i w:val="0"/>
                <w:iCs w:val="0"/>
                <w:noProof/>
                <w:sz w:val="22"/>
                <w:szCs w:val="22"/>
              </w:rPr>
              <w:tab/>
            </w:r>
            <w:r w:rsidR="00AC6ED9" w:rsidRPr="002E7DED">
              <w:rPr>
                <w:rStyle w:val="Hyperkobling"/>
                <w:noProof/>
              </w:rPr>
              <w:t>Generelt om uenighet om konsekvensene av en endring</w:t>
            </w:r>
            <w:r w:rsidR="00AC6ED9">
              <w:rPr>
                <w:noProof/>
                <w:webHidden/>
              </w:rPr>
              <w:tab/>
            </w:r>
            <w:r w:rsidR="00AC6ED9">
              <w:rPr>
                <w:noProof/>
                <w:webHidden/>
              </w:rPr>
              <w:fldChar w:fldCharType="begin"/>
            </w:r>
            <w:r w:rsidR="00AC6ED9">
              <w:rPr>
                <w:noProof/>
                <w:webHidden/>
              </w:rPr>
              <w:instrText xml:space="preserve"> PAGEREF _Toc101522313 \h </w:instrText>
            </w:r>
            <w:r w:rsidR="00AC6ED9">
              <w:rPr>
                <w:noProof/>
                <w:webHidden/>
              </w:rPr>
            </w:r>
            <w:r w:rsidR="00AC6ED9">
              <w:rPr>
                <w:noProof/>
                <w:webHidden/>
              </w:rPr>
              <w:fldChar w:fldCharType="separate"/>
            </w:r>
            <w:r w:rsidR="00AC6ED9">
              <w:rPr>
                <w:noProof/>
                <w:webHidden/>
              </w:rPr>
              <w:t>20</w:t>
            </w:r>
            <w:r w:rsidR="00AC6ED9">
              <w:rPr>
                <w:noProof/>
                <w:webHidden/>
              </w:rPr>
              <w:fldChar w:fldCharType="end"/>
            </w:r>
          </w:hyperlink>
        </w:p>
        <w:p w14:paraId="7E01299D" w14:textId="4A145E11" w:rsidR="00AC6ED9" w:rsidRDefault="00054603">
          <w:pPr>
            <w:pStyle w:val="INNH3"/>
            <w:rPr>
              <w:rFonts w:asciiTheme="minorHAnsi" w:eastAsiaTheme="minorEastAsia" w:hAnsiTheme="minorHAnsi" w:cstheme="minorBidi"/>
              <w:i w:val="0"/>
              <w:iCs w:val="0"/>
              <w:noProof/>
              <w:sz w:val="22"/>
              <w:szCs w:val="22"/>
            </w:rPr>
          </w:pPr>
          <w:hyperlink w:anchor="_Toc101522314" w:history="1">
            <w:r w:rsidR="00AC6ED9" w:rsidRPr="002E7DED">
              <w:rPr>
                <w:rStyle w:val="Hyperkobling"/>
                <w:noProof/>
              </w:rPr>
              <w:t>3.4.2</w:t>
            </w:r>
            <w:r w:rsidR="00AC6ED9">
              <w:rPr>
                <w:rFonts w:asciiTheme="minorHAnsi" w:eastAsiaTheme="minorEastAsia" w:hAnsiTheme="minorHAnsi" w:cstheme="minorBidi"/>
                <w:i w:val="0"/>
                <w:iCs w:val="0"/>
                <w:noProof/>
                <w:sz w:val="22"/>
                <w:szCs w:val="22"/>
              </w:rPr>
              <w:tab/>
            </w:r>
            <w:r w:rsidR="00AC6ED9" w:rsidRPr="002E7DED">
              <w:rPr>
                <w:rStyle w:val="Hyperkobling"/>
                <w:noProof/>
              </w:rPr>
              <w:t>Gjennomføring av endringen</w:t>
            </w:r>
            <w:r w:rsidR="00AC6ED9">
              <w:rPr>
                <w:noProof/>
                <w:webHidden/>
              </w:rPr>
              <w:tab/>
            </w:r>
            <w:r w:rsidR="00AC6ED9">
              <w:rPr>
                <w:noProof/>
                <w:webHidden/>
              </w:rPr>
              <w:fldChar w:fldCharType="begin"/>
            </w:r>
            <w:r w:rsidR="00AC6ED9">
              <w:rPr>
                <w:noProof/>
                <w:webHidden/>
              </w:rPr>
              <w:instrText xml:space="preserve"> PAGEREF _Toc101522314 \h </w:instrText>
            </w:r>
            <w:r w:rsidR="00AC6ED9">
              <w:rPr>
                <w:noProof/>
                <w:webHidden/>
              </w:rPr>
            </w:r>
            <w:r w:rsidR="00AC6ED9">
              <w:rPr>
                <w:noProof/>
                <w:webHidden/>
              </w:rPr>
              <w:fldChar w:fldCharType="separate"/>
            </w:r>
            <w:r w:rsidR="00AC6ED9">
              <w:rPr>
                <w:noProof/>
                <w:webHidden/>
              </w:rPr>
              <w:t>21</w:t>
            </w:r>
            <w:r w:rsidR="00AC6ED9">
              <w:rPr>
                <w:noProof/>
                <w:webHidden/>
              </w:rPr>
              <w:fldChar w:fldCharType="end"/>
            </w:r>
          </w:hyperlink>
        </w:p>
        <w:p w14:paraId="0DA654DD" w14:textId="6A45E59A" w:rsidR="00AC6ED9" w:rsidRDefault="00054603">
          <w:pPr>
            <w:pStyle w:val="INNH3"/>
            <w:rPr>
              <w:rFonts w:asciiTheme="minorHAnsi" w:eastAsiaTheme="minorEastAsia" w:hAnsiTheme="minorHAnsi" w:cstheme="minorBidi"/>
              <w:i w:val="0"/>
              <w:iCs w:val="0"/>
              <w:noProof/>
              <w:sz w:val="22"/>
              <w:szCs w:val="22"/>
            </w:rPr>
          </w:pPr>
          <w:hyperlink w:anchor="_Toc101522315" w:history="1">
            <w:r w:rsidR="00AC6ED9" w:rsidRPr="002E7DED">
              <w:rPr>
                <w:rStyle w:val="Hyperkobling"/>
                <w:noProof/>
              </w:rPr>
              <w:t>3.4.3</w:t>
            </w:r>
            <w:r w:rsidR="00AC6ED9">
              <w:rPr>
                <w:rFonts w:asciiTheme="minorHAnsi" w:eastAsiaTheme="minorEastAsia" w:hAnsiTheme="minorHAnsi" w:cstheme="minorBidi"/>
                <w:i w:val="0"/>
                <w:iCs w:val="0"/>
                <w:noProof/>
                <w:sz w:val="22"/>
                <w:szCs w:val="22"/>
              </w:rPr>
              <w:tab/>
            </w:r>
            <w:r w:rsidR="00AC6ED9" w:rsidRPr="002E7DED">
              <w:rPr>
                <w:rStyle w:val="Hyperkobling"/>
                <w:noProof/>
              </w:rPr>
              <w:t>Endelig fastsettelse av vederlag for endringen</w:t>
            </w:r>
            <w:r w:rsidR="00AC6ED9">
              <w:rPr>
                <w:noProof/>
                <w:webHidden/>
              </w:rPr>
              <w:tab/>
            </w:r>
            <w:r w:rsidR="00AC6ED9">
              <w:rPr>
                <w:noProof/>
                <w:webHidden/>
              </w:rPr>
              <w:fldChar w:fldCharType="begin"/>
            </w:r>
            <w:r w:rsidR="00AC6ED9">
              <w:rPr>
                <w:noProof/>
                <w:webHidden/>
              </w:rPr>
              <w:instrText xml:space="preserve"> PAGEREF _Toc101522315 \h </w:instrText>
            </w:r>
            <w:r w:rsidR="00AC6ED9">
              <w:rPr>
                <w:noProof/>
                <w:webHidden/>
              </w:rPr>
            </w:r>
            <w:r w:rsidR="00AC6ED9">
              <w:rPr>
                <w:noProof/>
                <w:webHidden/>
              </w:rPr>
              <w:fldChar w:fldCharType="separate"/>
            </w:r>
            <w:r w:rsidR="00AC6ED9">
              <w:rPr>
                <w:noProof/>
                <w:webHidden/>
              </w:rPr>
              <w:t>21</w:t>
            </w:r>
            <w:r w:rsidR="00AC6ED9">
              <w:rPr>
                <w:noProof/>
                <w:webHidden/>
              </w:rPr>
              <w:fldChar w:fldCharType="end"/>
            </w:r>
          </w:hyperlink>
        </w:p>
        <w:p w14:paraId="41125A42" w14:textId="55105447" w:rsidR="00AC6ED9" w:rsidRDefault="00054603">
          <w:pPr>
            <w:pStyle w:val="INNH2"/>
            <w:rPr>
              <w:rFonts w:asciiTheme="minorHAnsi" w:eastAsiaTheme="minorEastAsia" w:hAnsiTheme="minorHAnsi" w:cstheme="minorBidi"/>
              <w:smallCaps w:val="0"/>
              <w:noProof/>
              <w:sz w:val="22"/>
              <w:szCs w:val="22"/>
            </w:rPr>
          </w:pPr>
          <w:hyperlink w:anchor="_Toc101522316" w:history="1">
            <w:r w:rsidR="00AC6ED9" w:rsidRPr="002E7DED">
              <w:rPr>
                <w:rStyle w:val="Hyperkobling"/>
                <w:noProof/>
              </w:rPr>
              <w:t>3.5</w:t>
            </w:r>
            <w:r w:rsidR="00AC6ED9">
              <w:rPr>
                <w:rFonts w:asciiTheme="minorHAnsi" w:eastAsiaTheme="minorEastAsia" w:hAnsiTheme="minorHAnsi" w:cstheme="minorBidi"/>
                <w:smallCaps w:val="0"/>
                <w:noProof/>
                <w:sz w:val="22"/>
                <w:szCs w:val="22"/>
              </w:rPr>
              <w:tab/>
            </w:r>
            <w:r w:rsidR="00AC6ED9" w:rsidRPr="002E7DED">
              <w:rPr>
                <w:rStyle w:val="Hyperkobling"/>
                <w:noProof/>
              </w:rPr>
              <w:t>Uenighet om det foreligger en endring (omtvistet endring)</w:t>
            </w:r>
            <w:r w:rsidR="00AC6ED9">
              <w:rPr>
                <w:noProof/>
                <w:webHidden/>
              </w:rPr>
              <w:tab/>
            </w:r>
            <w:r w:rsidR="00AC6ED9">
              <w:rPr>
                <w:noProof/>
                <w:webHidden/>
              </w:rPr>
              <w:fldChar w:fldCharType="begin"/>
            </w:r>
            <w:r w:rsidR="00AC6ED9">
              <w:rPr>
                <w:noProof/>
                <w:webHidden/>
              </w:rPr>
              <w:instrText xml:space="preserve"> PAGEREF _Toc101522316 \h </w:instrText>
            </w:r>
            <w:r w:rsidR="00AC6ED9">
              <w:rPr>
                <w:noProof/>
                <w:webHidden/>
              </w:rPr>
            </w:r>
            <w:r w:rsidR="00AC6ED9">
              <w:rPr>
                <w:noProof/>
                <w:webHidden/>
              </w:rPr>
              <w:fldChar w:fldCharType="separate"/>
            </w:r>
            <w:r w:rsidR="00AC6ED9">
              <w:rPr>
                <w:noProof/>
                <w:webHidden/>
              </w:rPr>
              <w:t>21</w:t>
            </w:r>
            <w:r w:rsidR="00AC6ED9">
              <w:rPr>
                <w:noProof/>
                <w:webHidden/>
              </w:rPr>
              <w:fldChar w:fldCharType="end"/>
            </w:r>
          </w:hyperlink>
        </w:p>
        <w:p w14:paraId="781D63C0" w14:textId="77270B8F" w:rsidR="00AC6ED9" w:rsidRDefault="00054603">
          <w:pPr>
            <w:pStyle w:val="INNH3"/>
            <w:rPr>
              <w:rFonts w:asciiTheme="minorHAnsi" w:eastAsiaTheme="minorEastAsia" w:hAnsiTheme="minorHAnsi" w:cstheme="minorBidi"/>
              <w:i w:val="0"/>
              <w:iCs w:val="0"/>
              <w:noProof/>
              <w:sz w:val="22"/>
              <w:szCs w:val="22"/>
            </w:rPr>
          </w:pPr>
          <w:hyperlink w:anchor="_Toc101522317" w:history="1">
            <w:r w:rsidR="00AC6ED9" w:rsidRPr="002E7DED">
              <w:rPr>
                <w:rStyle w:val="Hyperkobling"/>
                <w:noProof/>
              </w:rPr>
              <w:t>3.5.1</w:t>
            </w:r>
            <w:r w:rsidR="00AC6ED9">
              <w:rPr>
                <w:rFonts w:asciiTheme="minorHAnsi" w:eastAsiaTheme="minorEastAsia" w:hAnsiTheme="minorHAnsi" w:cstheme="minorBidi"/>
                <w:i w:val="0"/>
                <w:iCs w:val="0"/>
                <w:noProof/>
                <w:sz w:val="22"/>
                <w:szCs w:val="22"/>
              </w:rPr>
              <w:tab/>
            </w:r>
            <w:r w:rsidR="00AC6ED9" w:rsidRPr="002E7DED">
              <w:rPr>
                <w:rStyle w:val="Hyperkobling"/>
                <w:noProof/>
              </w:rPr>
              <w:t>Generelt om uenighet om det foreligger en endring</w:t>
            </w:r>
            <w:r w:rsidR="00AC6ED9">
              <w:rPr>
                <w:noProof/>
                <w:webHidden/>
              </w:rPr>
              <w:tab/>
            </w:r>
            <w:r w:rsidR="00AC6ED9">
              <w:rPr>
                <w:noProof/>
                <w:webHidden/>
              </w:rPr>
              <w:fldChar w:fldCharType="begin"/>
            </w:r>
            <w:r w:rsidR="00AC6ED9">
              <w:rPr>
                <w:noProof/>
                <w:webHidden/>
              </w:rPr>
              <w:instrText xml:space="preserve"> PAGEREF _Toc101522317 \h </w:instrText>
            </w:r>
            <w:r w:rsidR="00AC6ED9">
              <w:rPr>
                <w:noProof/>
                <w:webHidden/>
              </w:rPr>
            </w:r>
            <w:r w:rsidR="00AC6ED9">
              <w:rPr>
                <w:noProof/>
                <w:webHidden/>
              </w:rPr>
              <w:fldChar w:fldCharType="separate"/>
            </w:r>
            <w:r w:rsidR="00AC6ED9">
              <w:rPr>
                <w:noProof/>
                <w:webHidden/>
              </w:rPr>
              <w:t>21</w:t>
            </w:r>
            <w:r w:rsidR="00AC6ED9">
              <w:rPr>
                <w:noProof/>
                <w:webHidden/>
              </w:rPr>
              <w:fldChar w:fldCharType="end"/>
            </w:r>
          </w:hyperlink>
        </w:p>
        <w:p w14:paraId="1A88AB6C" w14:textId="678CC0C1" w:rsidR="00AC6ED9" w:rsidRDefault="00054603">
          <w:pPr>
            <w:pStyle w:val="INNH3"/>
            <w:rPr>
              <w:rFonts w:asciiTheme="minorHAnsi" w:eastAsiaTheme="minorEastAsia" w:hAnsiTheme="minorHAnsi" w:cstheme="minorBidi"/>
              <w:i w:val="0"/>
              <w:iCs w:val="0"/>
              <w:noProof/>
              <w:sz w:val="22"/>
              <w:szCs w:val="22"/>
            </w:rPr>
          </w:pPr>
          <w:hyperlink w:anchor="_Toc101522318" w:history="1">
            <w:r w:rsidR="00AC6ED9" w:rsidRPr="002E7DED">
              <w:rPr>
                <w:rStyle w:val="Hyperkobling"/>
                <w:noProof/>
              </w:rPr>
              <w:t>3.5.2</w:t>
            </w:r>
            <w:r w:rsidR="00AC6ED9">
              <w:rPr>
                <w:rFonts w:asciiTheme="minorHAnsi" w:eastAsiaTheme="minorEastAsia" w:hAnsiTheme="minorHAnsi" w:cstheme="minorBidi"/>
                <w:i w:val="0"/>
                <w:iCs w:val="0"/>
                <w:noProof/>
                <w:sz w:val="22"/>
                <w:szCs w:val="22"/>
              </w:rPr>
              <w:tab/>
            </w:r>
            <w:r w:rsidR="00AC6ED9" w:rsidRPr="002E7DED">
              <w:rPr>
                <w:rStyle w:val="Hyperkobling"/>
                <w:noProof/>
              </w:rPr>
              <w:t>Omtvistet endringsanmodning</w:t>
            </w:r>
            <w:r w:rsidR="00AC6ED9">
              <w:rPr>
                <w:noProof/>
                <w:webHidden/>
              </w:rPr>
              <w:tab/>
            </w:r>
            <w:r w:rsidR="00AC6ED9">
              <w:rPr>
                <w:noProof/>
                <w:webHidden/>
              </w:rPr>
              <w:fldChar w:fldCharType="begin"/>
            </w:r>
            <w:r w:rsidR="00AC6ED9">
              <w:rPr>
                <w:noProof/>
                <w:webHidden/>
              </w:rPr>
              <w:instrText xml:space="preserve"> PAGEREF _Toc101522318 \h </w:instrText>
            </w:r>
            <w:r w:rsidR="00AC6ED9">
              <w:rPr>
                <w:noProof/>
                <w:webHidden/>
              </w:rPr>
            </w:r>
            <w:r w:rsidR="00AC6ED9">
              <w:rPr>
                <w:noProof/>
                <w:webHidden/>
              </w:rPr>
              <w:fldChar w:fldCharType="separate"/>
            </w:r>
            <w:r w:rsidR="00AC6ED9">
              <w:rPr>
                <w:noProof/>
                <w:webHidden/>
              </w:rPr>
              <w:t>21</w:t>
            </w:r>
            <w:r w:rsidR="00AC6ED9">
              <w:rPr>
                <w:noProof/>
                <w:webHidden/>
              </w:rPr>
              <w:fldChar w:fldCharType="end"/>
            </w:r>
          </w:hyperlink>
        </w:p>
        <w:p w14:paraId="08250CA7" w14:textId="65974EC7" w:rsidR="00AC6ED9" w:rsidRDefault="00054603">
          <w:pPr>
            <w:pStyle w:val="INNH3"/>
            <w:rPr>
              <w:rFonts w:asciiTheme="minorHAnsi" w:eastAsiaTheme="minorEastAsia" w:hAnsiTheme="minorHAnsi" w:cstheme="minorBidi"/>
              <w:i w:val="0"/>
              <w:iCs w:val="0"/>
              <w:noProof/>
              <w:sz w:val="22"/>
              <w:szCs w:val="22"/>
            </w:rPr>
          </w:pPr>
          <w:hyperlink w:anchor="_Toc101522319" w:history="1">
            <w:r w:rsidR="00AC6ED9" w:rsidRPr="002E7DED">
              <w:rPr>
                <w:rStyle w:val="Hyperkobling"/>
                <w:noProof/>
              </w:rPr>
              <w:t>3.5.3</w:t>
            </w:r>
            <w:r w:rsidR="00AC6ED9">
              <w:rPr>
                <w:rFonts w:asciiTheme="minorHAnsi" w:eastAsiaTheme="minorEastAsia" w:hAnsiTheme="minorHAnsi" w:cstheme="minorBidi"/>
                <w:i w:val="0"/>
                <w:iCs w:val="0"/>
                <w:noProof/>
                <w:sz w:val="22"/>
                <w:szCs w:val="22"/>
              </w:rPr>
              <w:tab/>
            </w:r>
            <w:r w:rsidR="00AC6ED9" w:rsidRPr="002E7DED">
              <w:rPr>
                <w:rStyle w:val="Hyperkobling"/>
                <w:noProof/>
              </w:rPr>
              <w:t>Konsekvensene av en omtvistet endringsanmodning</w:t>
            </w:r>
            <w:r w:rsidR="00AC6ED9">
              <w:rPr>
                <w:noProof/>
                <w:webHidden/>
              </w:rPr>
              <w:tab/>
            </w:r>
            <w:r w:rsidR="00AC6ED9">
              <w:rPr>
                <w:noProof/>
                <w:webHidden/>
              </w:rPr>
              <w:fldChar w:fldCharType="begin"/>
            </w:r>
            <w:r w:rsidR="00AC6ED9">
              <w:rPr>
                <w:noProof/>
                <w:webHidden/>
              </w:rPr>
              <w:instrText xml:space="preserve"> PAGEREF _Toc101522319 \h </w:instrText>
            </w:r>
            <w:r w:rsidR="00AC6ED9">
              <w:rPr>
                <w:noProof/>
                <w:webHidden/>
              </w:rPr>
            </w:r>
            <w:r w:rsidR="00AC6ED9">
              <w:rPr>
                <w:noProof/>
                <w:webHidden/>
              </w:rPr>
              <w:fldChar w:fldCharType="separate"/>
            </w:r>
            <w:r w:rsidR="00AC6ED9">
              <w:rPr>
                <w:noProof/>
                <w:webHidden/>
              </w:rPr>
              <w:t>22</w:t>
            </w:r>
            <w:r w:rsidR="00AC6ED9">
              <w:rPr>
                <w:noProof/>
                <w:webHidden/>
              </w:rPr>
              <w:fldChar w:fldCharType="end"/>
            </w:r>
          </w:hyperlink>
        </w:p>
        <w:p w14:paraId="106321E9" w14:textId="582B7F0D" w:rsidR="00AC6ED9" w:rsidRDefault="00054603">
          <w:pPr>
            <w:pStyle w:val="INNH3"/>
            <w:rPr>
              <w:rFonts w:asciiTheme="minorHAnsi" w:eastAsiaTheme="minorEastAsia" w:hAnsiTheme="minorHAnsi" w:cstheme="minorBidi"/>
              <w:i w:val="0"/>
              <w:iCs w:val="0"/>
              <w:noProof/>
              <w:sz w:val="22"/>
              <w:szCs w:val="22"/>
            </w:rPr>
          </w:pPr>
          <w:hyperlink w:anchor="_Toc101522320" w:history="1">
            <w:r w:rsidR="00AC6ED9" w:rsidRPr="002E7DED">
              <w:rPr>
                <w:rStyle w:val="Hyperkobling"/>
                <w:noProof/>
              </w:rPr>
              <w:t>3.5.4</w:t>
            </w:r>
            <w:r w:rsidR="00AC6ED9">
              <w:rPr>
                <w:rFonts w:asciiTheme="minorHAnsi" w:eastAsiaTheme="minorEastAsia" w:hAnsiTheme="minorHAnsi" w:cstheme="minorBidi"/>
                <w:i w:val="0"/>
                <w:iCs w:val="0"/>
                <w:noProof/>
                <w:sz w:val="22"/>
                <w:szCs w:val="22"/>
              </w:rPr>
              <w:tab/>
            </w:r>
            <w:r w:rsidR="00AC6ED9" w:rsidRPr="002E7DED">
              <w:rPr>
                <w:rStyle w:val="Hyperkobling"/>
                <w:noProof/>
              </w:rPr>
              <w:t>Leverandørens rett til å bestride plikten til å gjennomføre en omtvistet endringsanmodning</w:t>
            </w:r>
            <w:r w:rsidR="00AC6ED9">
              <w:rPr>
                <w:noProof/>
                <w:webHidden/>
              </w:rPr>
              <w:tab/>
            </w:r>
            <w:r w:rsidR="00AC6ED9">
              <w:rPr>
                <w:noProof/>
                <w:webHidden/>
              </w:rPr>
              <w:fldChar w:fldCharType="begin"/>
            </w:r>
            <w:r w:rsidR="00AC6ED9">
              <w:rPr>
                <w:noProof/>
                <w:webHidden/>
              </w:rPr>
              <w:instrText xml:space="preserve"> PAGEREF _Toc101522320 \h </w:instrText>
            </w:r>
            <w:r w:rsidR="00AC6ED9">
              <w:rPr>
                <w:noProof/>
                <w:webHidden/>
              </w:rPr>
            </w:r>
            <w:r w:rsidR="00AC6ED9">
              <w:rPr>
                <w:noProof/>
                <w:webHidden/>
              </w:rPr>
              <w:fldChar w:fldCharType="separate"/>
            </w:r>
            <w:r w:rsidR="00AC6ED9">
              <w:rPr>
                <w:noProof/>
                <w:webHidden/>
              </w:rPr>
              <w:t>22</w:t>
            </w:r>
            <w:r w:rsidR="00AC6ED9">
              <w:rPr>
                <w:noProof/>
                <w:webHidden/>
              </w:rPr>
              <w:fldChar w:fldCharType="end"/>
            </w:r>
          </w:hyperlink>
        </w:p>
        <w:p w14:paraId="4618A6CF" w14:textId="200C6B34" w:rsidR="00AC6ED9" w:rsidRDefault="00054603">
          <w:pPr>
            <w:pStyle w:val="INNH3"/>
            <w:rPr>
              <w:rFonts w:asciiTheme="minorHAnsi" w:eastAsiaTheme="minorEastAsia" w:hAnsiTheme="minorHAnsi" w:cstheme="minorBidi"/>
              <w:i w:val="0"/>
              <w:iCs w:val="0"/>
              <w:noProof/>
              <w:sz w:val="22"/>
              <w:szCs w:val="22"/>
            </w:rPr>
          </w:pPr>
          <w:hyperlink w:anchor="_Toc101522321" w:history="1">
            <w:r w:rsidR="00AC6ED9" w:rsidRPr="002E7DED">
              <w:rPr>
                <w:rStyle w:val="Hyperkobling"/>
                <w:noProof/>
              </w:rPr>
              <w:t>3.5.5</w:t>
            </w:r>
            <w:r w:rsidR="00AC6ED9">
              <w:rPr>
                <w:rFonts w:asciiTheme="minorHAnsi" w:eastAsiaTheme="minorEastAsia" w:hAnsiTheme="minorHAnsi" w:cstheme="minorBidi"/>
                <w:i w:val="0"/>
                <w:iCs w:val="0"/>
                <w:noProof/>
                <w:sz w:val="22"/>
                <w:szCs w:val="22"/>
              </w:rPr>
              <w:tab/>
            </w:r>
            <w:r w:rsidR="00AC6ED9" w:rsidRPr="002E7DED">
              <w:rPr>
                <w:rStyle w:val="Hyperkobling"/>
                <w:noProof/>
              </w:rPr>
              <w:t>Tvisteløsning – omtvistet endringsanmodning</w:t>
            </w:r>
            <w:r w:rsidR="00AC6ED9">
              <w:rPr>
                <w:noProof/>
                <w:webHidden/>
              </w:rPr>
              <w:tab/>
            </w:r>
            <w:r w:rsidR="00AC6ED9">
              <w:rPr>
                <w:noProof/>
                <w:webHidden/>
              </w:rPr>
              <w:fldChar w:fldCharType="begin"/>
            </w:r>
            <w:r w:rsidR="00AC6ED9">
              <w:rPr>
                <w:noProof/>
                <w:webHidden/>
              </w:rPr>
              <w:instrText xml:space="preserve"> PAGEREF _Toc101522321 \h </w:instrText>
            </w:r>
            <w:r w:rsidR="00AC6ED9">
              <w:rPr>
                <w:noProof/>
                <w:webHidden/>
              </w:rPr>
            </w:r>
            <w:r w:rsidR="00AC6ED9">
              <w:rPr>
                <w:noProof/>
                <w:webHidden/>
              </w:rPr>
              <w:fldChar w:fldCharType="separate"/>
            </w:r>
            <w:r w:rsidR="00AC6ED9">
              <w:rPr>
                <w:noProof/>
                <w:webHidden/>
              </w:rPr>
              <w:t>22</w:t>
            </w:r>
            <w:r w:rsidR="00AC6ED9">
              <w:rPr>
                <w:noProof/>
                <w:webHidden/>
              </w:rPr>
              <w:fldChar w:fldCharType="end"/>
            </w:r>
          </w:hyperlink>
        </w:p>
        <w:p w14:paraId="3AC431C2" w14:textId="61E38CEC" w:rsidR="00AC6ED9" w:rsidRDefault="00054603">
          <w:pPr>
            <w:pStyle w:val="INNH1"/>
            <w:rPr>
              <w:rFonts w:asciiTheme="minorHAnsi" w:eastAsiaTheme="minorEastAsia" w:hAnsiTheme="minorHAnsi" w:cstheme="minorBidi"/>
              <w:b w:val="0"/>
              <w:bCs w:val="0"/>
              <w:caps w:val="0"/>
              <w:noProof/>
              <w:sz w:val="22"/>
              <w:szCs w:val="22"/>
            </w:rPr>
          </w:pPr>
          <w:hyperlink w:anchor="_Toc101522322" w:history="1">
            <w:r w:rsidR="00AC6ED9" w:rsidRPr="002E7DED">
              <w:rPr>
                <w:rStyle w:val="Hyperkobling"/>
                <w:noProof/>
              </w:rPr>
              <w:t>4.</w:t>
            </w:r>
            <w:r w:rsidR="00AC6ED9">
              <w:rPr>
                <w:rFonts w:asciiTheme="minorHAnsi" w:eastAsiaTheme="minorEastAsia" w:hAnsiTheme="minorHAnsi" w:cstheme="minorBidi"/>
                <w:b w:val="0"/>
                <w:bCs w:val="0"/>
                <w:caps w:val="0"/>
                <w:noProof/>
                <w:sz w:val="22"/>
                <w:szCs w:val="22"/>
              </w:rPr>
              <w:tab/>
            </w:r>
            <w:r w:rsidR="00AC6ED9" w:rsidRPr="002E7DED">
              <w:rPr>
                <w:rStyle w:val="Hyperkobling"/>
                <w:noProof/>
              </w:rPr>
              <w:t>Varighet, Avbestilling og midlertidig forlengelse</w:t>
            </w:r>
            <w:r w:rsidR="00AC6ED9">
              <w:rPr>
                <w:noProof/>
                <w:webHidden/>
              </w:rPr>
              <w:tab/>
            </w:r>
            <w:r w:rsidR="00AC6ED9">
              <w:rPr>
                <w:noProof/>
                <w:webHidden/>
              </w:rPr>
              <w:fldChar w:fldCharType="begin"/>
            </w:r>
            <w:r w:rsidR="00AC6ED9">
              <w:rPr>
                <w:noProof/>
                <w:webHidden/>
              </w:rPr>
              <w:instrText xml:space="preserve"> PAGEREF _Toc101522322 \h </w:instrText>
            </w:r>
            <w:r w:rsidR="00AC6ED9">
              <w:rPr>
                <w:noProof/>
                <w:webHidden/>
              </w:rPr>
            </w:r>
            <w:r w:rsidR="00AC6ED9">
              <w:rPr>
                <w:noProof/>
                <w:webHidden/>
              </w:rPr>
              <w:fldChar w:fldCharType="separate"/>
            </w:r>
            <w:r w:rsidR="00AC6ED9">
              <w:rPr>
                <w:noProof/>
                <w:webHidden/>
              </w:rPr>
              <w:t>22</w:t>
            </w:r>
            <w:r w:rsidR="00AC6ED9">
              <w:rPr>
                <w:noProof/>
                <w:webHidden/>
              </w:rPr>
              <w:fldChar w:fldCharType="end"/>
            </w:r>
          </w:hyperlink>
        </w:p>
        <w:p w14:paraId="13B5C229" w14:textId="0C8C5460" w:rsidR="00AC6ED9" w:rsidRDefault="00054603">
          <w:pPr>
            <w:pStyle w:val="INNH2"/>
            <w:rPr>
              <w:rFonts w:asciiTheme="minorHAnsi" w:eastAsiaTheme="minorEastAsia" w:hAnsiTheme="minorHAnsi" w:cstheme="minorBidi"/>
              <w:smallCaps w:val="0"/>
              <w:noProof/>
              <w:sz w:val="22"/>
              <w:szCs w:val="22"/>
            </w:rPr>
          </w:pPr>
          <w:hyperlink w:anchor="_Toc101522323" w:history="1">
            <w:r w:rsidR="00AC6ED9" w:rsidRPr="002E7DED">
              <w:rPr>
                <w:rStyle w:val="Hyperkobling"/>
                <w:noProof/>
              </w:rPr>
              <w:t>4.1</w:t>
            </w:r>
            <w:r w:rsidR="00AC6ED9">
              <w:rPr>
                <w:rFonts w:asciiTheme="minorHAnsi" w:eastAsiaTheme="minorEastAsia" w:hAnsiTheme="minorHAnsi" w:cstheme="minorBidi"/>
                <w:smallCaps w:val="0"/>
                <w:noProof/>
                <w:sz w:val="22"/>
                <w:szCs w:val="22"/>
              </w:rPr>
              <w:tab/>
            </w:r>
            <w:r w:rsidR="00AC6ED9" w:rsidRPr="002E7DED">
              <w:rPr>
                <w:rStyle w:val="Hyperkobling"/>
                <w:noProof/>
              </w:rPr>
              <w:t>Varighet</w:t>
            </w:r>
            <w:r w:rsidR="00AC6ED9">
              <w:rPr>
                <w:noProof/>
                <w:webHidden/>
              </w:rPr>
              <w:tab/>
            </w:r>
            <w:r w:rsidR="00AC6ED9">
              <w:rPr>
                <w:noProof/>
                <w:webHidden/>
              </w:rPr>
              <w:fldChar w:fldCharType="begin"/>
            </w:r>
            <w:r w:rsidR="00AC6ED9">
              <w:rPr>
                <w:noProof/>
                <w:webHidden/>
              </w:rPr>
              <w:instrText xml:space="preserve"> PAGEREF _Toc101522323 \h </w:instrText>
            </w:r>
            <w:r w:rsidR="00AC6ED9">
              <w:rPr>
                <w:noProof/>
                <w:webHidden/>
              </w:rPr>
            </w:r>
            <w:r w:rsidR="00AC6ED9">
              <w:rPr>
                <w:noProof/>
                <w:webHidden/>
              </w:rPr>
              <w:fldChar w:fldCharType="separate"/>
            </w:r>
            <w:r w:rsidR="00AC6ED9">
              <w:rPr>
                <w:noProof/>
                <w:webHidden/>
              </w:rPr>
              <w:t>22</w:t>
            </w:r>
            <w:r w:rsidR="00AC6ED9">
              <w:rPr>
                <w:noProof/>
                <w:webHidden/>
              </w:rPr>
              <w:fldChar w:fldCharType="end"/>
            </w:r>
          </w:hyperlink>
        </w:p>
        <w:p w14:paraId="3EE65AD6" w14:textId="7486A906" w:rsidR="00AC6ED9" w:rsidRDefault="00054603">
          <w:pPr>
            <w:pStyle w:val="INNH3"/>
            <w:rPr>
              <w:rFonts w:asciiTheme="minorHAnsi" w:eastAsiaTheme="minorEastAsia" w:hAnsiTheme="minorHAnsi" w:cstheme="minorBidi"/>
              <w:i w:val="0"/>
              <w:iCs w:val="0"/>
              <w:noProof/>
              <w:sz w:val="22"/>
              <w:szCs w:val="22"/>
            </w:rPr>
          </w:pPr>
          <w:hyperlink w:anchor="_Toc101522324" w:history="1">
            <w:r w:rsidR="00AC6ED9" w:rsidRPr="002E7DED">
              <w:rPr>
                <w:rStyle w:val="Hyperkobling"/>
                <w:noProof/>
              </w:rPr>
              <w:t>4.1.1</w:t>
            </w:r>
            <w:r w:rsidR="00AC6ED9">
              <w:rPr>
                <w:rFonts w:asciiTheme="minorHAnsi" w:eastAsiaTheme="minorEastAsia" w:hAnsiTheme="minorHAnsi" w:cstheme="minorBidi"/>
                <w:i w:val="0"/>
                <w:iCs w:val="0"/>
                <w:noProof/>
                <w:sz w:val="22"/>
                <w:szCs w:val="22"/>
              </w:rPr>
              <w:tab/>
            </w:r>
            <w:r w:rsidR="00AC6ED9" w:rsidRPr="002E7DED">
              <w:rPr>
                <w:rStyle w:val="Hyperkobling"/>
                <w:noProof/>
              </w:rPr>
              <w:t>Varighet av Avtalen</w:t>
            </w:r>
            <w:r w:rsidR="00AC6ED9">
              <w:rPr>
                <w:noProof/>
                <w:webHidden/>
              </w:rPr>
              <w:tab/>
            </w:r>
            <w:r w:rsidR="00AC6ED9">
              <w:rPr>
                <w:noProof/>
                <w:webHidden/>
              </w:rPr>
              <w:fldChar w:fldCharType="begin"/>
            </w:r>
            <w:r w:rsidR="00AC6ED9">
              <w:rPr>
                <w:noProof/>
                <w:webHidden/>
              </w:rPr>
              <w:instrText xml:space="preserve"> PAGEREF _Toc101522324 \h </w:instrText>
            </w:r>
            <w:r w:rsidR="00AC6ED9">
              <w:rPr>
                <w:noProof/>
                <w:webHidden/>
              </w:rPr>
            </w:r>
            <w:r w:rsidR="00AC6ED9">
              <w:rPr>
                <w:noProof/>
                <w:webHidden/>
              </w:rPr>
              <w:fldChar w:fldCharType="separate"/>
            </w:r>
            <w:r w:rsidR="00AC6ED9">
              <w:rPr>
                <w:noProof/>
                <w:webHidden/>
              </w:rPr>
              <w:t>22</w:t>
            </w:r>
            <w:r w:rsidR="00AC6ED9">
              <w:rPr>
                <w:noProof/>
                <w:webHidden/>
              </w:rPr>
              <w:fldChar w:fldCharType="end"/>
            </w:r>
          </w:hyperlink>
        </w:p>
        <w:p w14:paraId="2637A992" w14:textId="04664A8D" w:rsidR="00AC6ED9" w:rsidRDefault="00054603">
          <w:pPr>
            <w:pStyle w:val="INNH3"/>
            <w:rPr>
              <w:rFonts w:asciiTheme="minorHAnsi" w:eastAsiaTheme="minorEastAsia" w:hAnsiTheme="minorHAnsi" w:cstheme="minorBidi"/>
              <w:i w:val="0"/>
              <w:iCs w:val="0"/>
              <w:noProof/>
              <w:sz w:val="22"/>
              <w:szCs w:val="22"/>
            </w:rPr>
          </w:pPr>
          <w:hyperlink w:anchor="_Toc101522325" w:history="1">
            <w:r w:rsidR="00AC6ED9" w:rsidRPr="002E7DED">
              <w:rPr>
                <w:rStyle w:val="Hyperkobling"/>
                <w:noProof/>
              </w:rPr>
              <w:t>4.1.2</w:t>
            </w:r>
            <w:r w:rsidR="00AC6ED9">
              <w:rPr>
                <w:rFonts w:asciiTheme="minorHAnsi" w:eastAsiaTheme="minorEastAsia" w:hAnsiTheme="minorHAnsi" w:cstheme="minorBidi"/>
                <w:i w:val="0"/>
                <w:iCs w:val="0"/>
                <w:noProof/>
                <w:sz w:val="22"/>
                <w:szCs w:val="22"/>
              </w:rPr>
              <w:tab/>
            </w:r>
            <w:r w:rsidR="00AC6ED9" w:rsidRPr="002E7DED">
              <w:rPr>
                <w:rStyle w:val="Hyperkobling"/>
                <w:noProof/>
              </w:rPr>
              <w:t>Varighet av Skytjenesten</w:t>
            </w:r>
            <w:r w:rsidR="00AC6ED9">
              <w:rPr>
                <w:noProof/>
                <w:webHidden/>
              </w:rPr>
              <w:tab/>
            </w:r>
            <w:r w:rsidR="00AC6ED9">
              <w:rPr>
                <w:noProof/>
                <w:webHidden/>
              </w:rPr>
              <w:fldChar w:fldCharType="begin"/>
            </w:r>
            <w:r w:rsidR="00AC6ED9">
              <w:rPr>
                <w:noProof/>
                <w:webHidden/>
              </w:rPr>
              <w:instrText xml:space="preserve"> PAGEREF _Toc101522325 \h </w:instrText>
            </w:r>
            <w:r w:rsidR="00AC6ED9">
              <w:rPr>
                <w:noProof/>
                <w:webHidden/>
              </w:rPr>
            </w:r>
            <w:r w:rsidR="00AC6ED9">
              <w:rPr>
                <w:noProof/>
                <w:webHidden/>
              </w:rPr>
              <w:fldChar w:fldCharType="separate"/>
            </w:r>
            <w:r w:rsidR="00AC6ED9">
              <w:rPr>
                <w:noProof/>
                <w:webHidden/>
              </w:rPr>
              <w:t>22</w:t>
            </w:r>
            <w:r w:rsidR="00AC6ED9">
              <w:rPr>
                <w:noProof/>
                <w:webHidden/>
              </w:rPr>
              <w:fldChar w:fldCharType="end"/>
            </w:r>
          </w:hyperlink>
        </w:p>
        <w:p w14:paraId="40711A1C" w14:textId="21932299" w:rsidR="00AC6ED9" w:rsidRDefault="00054603">
          <w:pPr>
            <w:pStyle w:val="INNH2"/>
            <w:rPr>
              <w:rFonts w:asciiTheme="minorHAnsi" w:eastAsiaTheme="minorEastAsia" w:hAnsiTheme="minorHAnsi" w:cstheme="minorBidi"/>
              <w:smallCaps w:val="0"/>
              <w:noProof/>
              <w:sz w:val="22"/>
              <w:szCs w:val="22"/>
            </w:rPr>
          </w:pPr>
          <w:hyperlink w:anchor="_Toc101522326" w:history="1">
            <w:r w:rsidR="00AC6ED9" w:rsidRPr="002E7DED">
              <w:rPr>
                <w:rStyle w:val="Hyperkobling"/>
                <w:noProof/>
              </w:rPr>
              <w:t>4.2</w:t>
            </w:r>
            <w:r w:rsidR="00AC6ED9">
              <w:rPr>
                <w:rFonts w:asciiTheme="minorHAnsi" w:eastAsiaTheme="minorEastAsia" w:hAnsiTheme="minorHAnsi" w:cstheme="minorBidi"/>
                <w:smallCaps w:val="0"/>
                <w:noProof/>
                <w:sz w:val="22"/>
                <w:szCs w:val="22"/>
              </w:rPr>
              <w:tab/>
            </w:r>
            <w:r w:rsidR="00AC6ED9" w:rsidRPr="002E7DED">
              <w:rPr>
                <w:rStyle w:val="Hyperkobling"/>
                <w:noProof/>
              </w:rPr>
              <w:t>Avbestilling</w:t>
            </w:r>
            <w:r w:rsidR="00AC6ED9">
              <w:rPr>
                <w:noProof/>
                <w:webHidden/>
              </w:rPr>
              <w:tab/>
            </w:r>
            <w:r w:rsidR="00AC6ED9">
              <w:rPr>
                <w:noProof/>
                <w:webHidden/>
              </w:rPr>
              <w:fldChar w:fldCharType="begin"/>
            </w:r>
            <w:r w:rsidR="00AC6ED9">
              <w:rPr>
                <w:noProof/>
                <w:webHidden/>
              </w:rPr>
              <w:instrText xml:space="preserve"> PAGEREF _Toc101522326 \h </w:instrText>
            </w:r>
            <w:r w:rsidR="00AC6ED9">
              <w:rPr>
                <w:noProof/>
                <w:webHidden/>
              </w:rPr>
            </w:r>
            <w:r w:rsidR="00AC6ED9">
              <w:rPr>
                <w:noProof/>
                <w:webHidden/>
              </w:rPr>
              <w:fldChar w:fldCharType="separate"/>
            </w:r>
            <w:r w:rsidR="00AC6ED9">
              <w:rPr>
                <w:noProof/>
                <w:webHidden/>
              </w:rPr>
              <w:t>23</w:t>
            </w:r>
            <w:r w:rsidR="00AC6ED9">
              <w:rPr>
                <w:noProof/>
                <w:webHidden/>
              </w:rPr>
              <w:fldChar w:fldCharType="end"/>
            </w:r>
          </w:hyperlink>
        </w:p>
        <w:p w14:paraId="4E03765E" w14:textId="6DECF357" w:rsidR="00AC6ED9" w:rsidRDefault="00054603">
          <w:pPr>
            <w:pStyle w:val="INNH3"/>
            <w:rPr>
              <w:rFonts w:asciiTheme="minorHAnsi" w:eastAsiaTheme="minorEastAsia" w:hAnsiTheme="minorHAnsi" w:cstheme="minorBidi"/>
              <w:i w:val="0"/>
              <w:iCs w:val="0"/>
              <w:noProof/>
              <w:sz w:val="22"/>
              <w:szCs w:val="22"/>
            </w:rPr>
          </w:pPr>
          <w:hyperlink w:anchor="_Toc101522327" w:history="1">
            <w:r w:rsidR="00AC6ED9" w:rsidRPr="002E7DED">
              <w:rPr>
                <w:rStyle w:val="Hyperkobling"/>
                <w:noProof/>
              </w:rPr>
              <w:t>4.2.1</w:t>
            </w:r>
            <w:r w:rsidR="00AC6ED9">
              <w:rPr>
                <w:rFonts w:asciiTheme="minorHAnsi" w:eastAsiaTheme="minorEastAsia" w:hAnsiTheme="minorHAnsi" w:cstheme="minorBidi"/>
                <w:i w:val="0"/>
                <w:iCs w:val="0"/>
                <w:noProof/>
                <w:sz w:val="22"/>
                <w:szCs w:val="22"/>
              </w:rPr>
              <w:tab/>
            </w:r>
            <w:r w:rsidR="00AC6ED9" w:rsidRPr="002E7DED">
              <w:rPr>
                <w:rStyle w:val="Hyperkobling"/>
                <w:noProof/>
              </w:rPr>
              <w:t>Rett til avbestilling av Ytelsen</w:t>
            </w:r>
            <w:r w:rsidR="00AC6ED9">
              <w:rPr>
                <w:noProof/>
                <w:webHidden/>
              </w:rPr>
              <w:tab/>
            </w:r>
            <w:r w:rsidR="00AC6ED9">
              <w:rPr>
                <w:noProof/>
                <w:webHidden/>
              </w:rPr>
              <w:fldChar w:fldCharType="begin"/>
            </w:r>
            <w:r w:rsidR="00AC6ED9">
              <w:rPr>
                <w:noProof/>
                <w:webHidden/>
              </w:rPr>
              <w:instrText xml:space="preserve"> PAGEREF _Toc101522327 \h </w:instrText>
            </w:r>
            <w:r w:rsidR="00AC6ED9">
              <w:rPr>
                <w:noProof/>
                <w:webHidden/>
              </w:rPr>
            </w:r>
            <w:r w:rsidR="00AC6ED9">
              <w:rPr>
                <w:noProof/>
                <w:webHidden/>
              </w:rPr>
              <w:fldChar w:fldCharType="separate"/>
            </w:r>
            <w:r w:rsidR="00AC6ED9">
              <w:rPr>
                <w:noProof/>
                <w:webHidden/>
              </w:rPr>
              <w:t>23</w:t>
            </w:r>
            <w:r w:rsidR="00AC6ED9">
              <w:rPr>
                <w:noProof/>
                <w:webHidden/>
              </w:rPr>
              <w:fldChar w:fldCharType="end"/>
            </w:r>
          </w:hyperlink>
        </w:p>
        <w:p w14:paraId="75E0D7F3" w14:textId="0AE4807F" w:rsidR="00AC6ED9" w:rsidRDefault="00054603">
          <w:pPr>
            <w:pStyle w:val="INNH3"/>
            <w:rPr>
              <w:rFonts w:asciiTheme="minorHAnsi" w:eastAsiaTheme="minorEastAsia" w:hAnsiTheme="minorHAnsi" w:cstheme="minorBidi"/>
              <w:i w:val="0"/>
              <w:iCs w:val="0"/>
              <w:noProof/>
              <w:sz w:val="22"/>
              <w:szCs w:val="22"/>
            </w:rPr>
          </w:pPr>
          <w:hyperlink w:anchor="_Toc101522328" w:history="1">
            <w:r w:rsidR="00AC6ED9" w:rsidRPr="002E7DED">
              <w:rPr>
                <w:rStyle w:val="Hyperkobling"/>
                <w:noProof/>
              </w:rPr>
              <w:t>4.2.2</w:t>
            </w:r>
            <w:r w:rsidR="00AC6ED9">
              <w:rPr>
                <w:rFonts w:asciiTheme="minorHAnsi" w:eastAsiaTheme="minorEastAsia" w:hAnsiTheme="minorHAnsi" w:cstheme="minorBidi"/>
                <w:i w:val="0"/>
                <w:iCs w:val="0"/>
                <w:noProof/>
                <w:sz w:val="22"/>
                <w:szCs w:val="22"/>
              </w:rPr>
              <w:tab/>
            </w:r>
            <w:r w:rsidR="00AC6ED9" w:rsidRPr="002E7DED">
              <w:rPr>
                <w:rStyle w:val="Hyperkobling"/>
                <w:noProof/>
              </w:rPr>
              <w:t>Vederlag ved avbestilling av Ytelsen</w:t>
            </w:r>
            <w:r w:rsidR="00AC6ED9">
              <w:rPr>
                <w:noProof/>
                <w:webHidden/>
              </w:rPr>
              <w:tab/>
            </w:r>
            <w:r w:rsidR="00AC6ED9">
              <w:rPr>
                <w:noProof/>
                <w:webHidden/>
              </w:rPr>
              <w:fldChar w:fldCharType="begin"/>
            </w:r>
            <w:r w:rsidR="00AC6ED9">
              <w:rPr>
                <w:noProof/>
                <w:webHidden/>
              </w:rPr>
              <w:instrText xml:space="preserve"> PAGEREF _Toc101522328 \h </w:instrText>
            </w:r>
            <w:r w:rsidR="00AC6ED9">
              <w:rPr>
                <w:noProof/>
                <w:webHidden/>
              </w:rPr>
            </w:r>
            <w:r w:rsidR="00AC6ED9">
              <w:rPr>
                <w:noProof/>
                <w:webHidden/>
              </w:rPr>
              <w:fldChar w:fldCharType="separate"/>
            </w:r>
            <w:r w:rsidR="00AC6ED9">
              <w:rPr>
                <w:noProof/>
                <w:webHidden/>
              </w:rPr>
              <w:t>23</w:t>
            </w:r>
            <w:r w:rsidR="00AC6ED9">
              <w:rPr>
                <w:noProof/>
                <w:webHidden/>
              </w:rPr>
              <w:fldChar w:fldCharType="end"/>
            </w:r>
          </w:hyperlink>
        </w:p>
        <w:p w14:paraId="4DC98362" w14:textId="355BE7B6" w:rsidR="00AC6ED9" w:rsidRDefault="00054603">
          <w:pPr>
            <w:pStyle w:val="INNH3"/>
            <w:rPr>
              <w:rFonts w:asciiTheme="minorHAnsi" w:eastAsiaTheme="minorEastAsia" w:hAnsiTheme="minorHAnsi" w:cstheme="minorBidi"/>
              <w:i w:val="0"/>
              <w:iCs w:val="0"/>
              <w:noProof/>
              <w:sz w:val="22"/>
              <w:szCs w:val="22"/>
            </w:rPr>
          </w:pPr>
          <w:hyperlink w:anchor="_Toc101522329" w:history="1">
            <w:r w:rsidR="00AC6ED9" w:rsidRPr="002E7DED">
              <w:rPr>
                <w:rStyle w:val="Hyperkobling"/>
                <w:noProof/>
              </w:rPr>
              <w:t>4.2.3</w:t>
            </w:r>
            <w:r w:rsidR="00AC6ED9">
              <w:rPr>
                <w:rFonts w:asciiTheme="minorHAnsi" w:eastAsiaTheme="minorEastAsia" w:hAnsiTheme="minorHAnsi" w:cstheme="minorBidi"/>
                <w:i w:val="0"/>
                <w:iCs w:val="0"/>
                <w:noProof/>
                <w:sz w:val="22"/>
                <w:szCs w:val="22"/>
              </w:rPr>
              <w:tab/>
            </w:r>
            <w:r w:rsidR="00AC6ED9" w:rsidRPr="002E7DED">
              <w:rPr>
                <w:rStyle w:val="Hyperkobling"/>
                <w:noProof/>
              </w:rPr>
              <w:t>Avbestilling av Skytjenesten</w:t>
            </w:r>
            <w:r w:rsidR="00AC6ED9">
              <w:rPr>
                <w:noProof/>
                <w:webHidden/>
              </w:rPr>
              <w:tab/>
            </w:r>
            <w:r w:rsidR="00AC6ED9">
              <w:rPr>
                <w:noProof/>
                <w:webHidden/>
              </w:rPr>
              <w:fldChar w:fldCharType="begin"/>
            </w:r>
            <w:r w:rsidR="00AC6ED9">
              <w:rPr>
                <w:noProof/>
                <w:webHidden/>
              </w:rPr>
              <w:instrText xml:space="preserve"> PAGEREF _Toc101522329 \h </w:instrText>
            </w:r>
            <w:r w:rsidR="00AC6ED9">
              <w:rPr>
                <w:noProof/>
                <w:webHidden/>
              </w:rPr>
            </w:r>
            <w:r w:rsidR="00AC6ED9">
              <w:rPr>
                <w:noProof/>
                <w:webHidden/>
              </w:rPr>
              <w:fldChar w:fldCharType="separate"/>
            </w:r>
            <w:r w:rsidR="00AC6ED9">
              <w:rPr>
                <w:noProof/>
                <w:webHidden/>
              </w:rPr>
              <w:t>23</w:t>
            </w:r>
            <w:r w:rsidR="00AC6ED9">
              <w:rPr>
                <w:noProof/>
                <w:webHidden/>
              </w:rPr>
              <w:fldChar w:fldCharType="end"/>
            </w:r>
          </w:hyperlink>
        </w:p>
        <w:p w14:paraId="46C2150D" w14:textId="4ABC6E96" w:rsidR="00AC6ED9" w:rsidRDefault="00054603">
          <w:pPr>
            <w:pStyle w:val="INNH3"/>
            <w:rPr>
              <w:rFonts w:asciiTheme="minorHAnsi" w:eastAsiaTheme="minorEastAsia" w:hAnsiTheme="minorHAnsi" w:cstheme="minorBidi"/>
              <w:i w:val="0"/>
              <w:iCs w:val="0"/>
              <w:noProof/>
              <w:sz w:val="22"/>
              <w:szCs w:val="22"/>
            </w:rPr>
          </w:pPr>
          <w:hyperlink w:anchor="_Toc101522330" w:history="1">
            <w:r w:rsidR="00AC6ED9" w:rsidRPr="002E7DED">
              <w:rPr>
                <w:rStyle w:val="Hyperkobling"/>
                <w:noProof/>
              </w:rPr>
              <w:t>4.2.4</w:t>
            </w:r>
            <w:r w:rsidR="00AC6ED9">
              <w:rPr>
                <w:rFonts w:asciiTheme="minorHAnsi" w:eastAsiaTheme="minorEastAsia" w:hAnsiTheme="minorHAnsi" w:cstheme="minorBidi"/>
                <w:i w:val="0"/>
                <w:iCs w:val="0"/>
                <w:noProof/>
                <w:sz w:val="22"/>
                <w:szCs w:val="22"/>
              </w:rPr>
              <w:tab/>
            </w:r>
            <w:r w:rsidR="00AC6ED9" w:rsidRPr="002E7DED">
              <w:rPr>
                <w:rStyle w:val="Hyperkobling"/>
                <w:noProof/>
              </w:rPr>
              <w:t>Utlevering av spesifikasjoner og annet materiale</w:t>
            </w:r>
            <w:r w:rsidR="00AC6ED9">
              <w:rPr>
                <w:noProof/>
                <w:webHidden/>
              </w:rPr>
              <w:tab/>
            </w:r>
            <w:r w:rsidR="00AC6ED9">
              <w:rPr>
                <w:noProof/>
                <w:webHidden/>
              </w:rPr>
              <w:fldChar w:fldCharType="begin"/>
            </w:r>
            <w:r w:rsidR="00AC6ED9">
              <w:rPr>
                <w:noProof/>
                <w:webHidden/>
              </w:rPr>
              <w:instrText xml:space="preserve"> PAGEREF _Toc101522330 \h </w:instrText>
            </w:r>
            <w:r w:rsidR="00AC6ED9">
              <w:rPr>
                <w:noProof/>
                <w:webHidden/>
              </w:rPr>
            </w:r>
            <w:r w:rsidR="00AC6ED9">
              <w:rPr>
                <w:noProof/>
                <w:webHidden/>
              </w:rPr>
              <w:fldChar w:fldCharType="separate"/>
            </w:r>
            <w:r w:rsidR="00AC6ED9">
              <w:rPr>
                <w:noProof/>
                <w:webHidden/>
              </w:rPr>
              <w:t>23</w:t>
            </w:r>
            <w:r w:rsidR="00AC6ED9">
              <w:rPr>
                <w:noProof/>
                <w:webHidden/>
              </w:rPr>
              <w:fldChar w:fldCharType="end"/>
            </w:r>
          </w:hyperlink>
        </w:p>
        <w:p w14:paraId="1EAE7462" w14:textId="4D9BE353" w:rsidR="00AC6ED9" w:rsidRDefault="00054603">
          <w:pPr>
            <w:pStyle w:val="INNH2"/>
            <w:rPr>
              <w:rFonts w:asciiTheme="minorHAnsi" w:eastAsiaTheme="minorEastAsia" w:hAnsiTheme="minorHAnsi" w:cstheme="minorBidi"/>
              <w:smallCaps w:val="0"/>
              <w:noProof/>
              <w:sz w:val="22"/>
              <w:szCs w:val="22"/>
            </w:rPr>
          </w:pPr>
          <w:hyperlink w:anchor="_Toc101522331" w:history="1">
            <w:r w:rsidR="00AC6ED9" w:rsidRPr="002E7DED">
              <w:rPr>
                <w:rStyle w:val="Hyperkobling"/>
                <w:noProof/>
              </w:rPr>
              <w:t>4.3</w:t>
            </w:r>
            <w:r w:rsidR="00AC6ED9">
              <w:rPr>
                <w:rFonts w:asciiTheme="minorHAnsi" w:eastAsiaTheme="minorEastAsia" w:hAnsiTheme="minorHAnsi" w:cstheme="minorBidi"/>
                <w:smallCaps w:val="0"/>
                <w:noProof/>
                <w:sz w:val="22"/>
                <w:szCs w:val="22"/>
              </w:rPr>
              <w:tab/>
            </w:r>
            <w:r w:rsidR="00AC6ED9" w:rsidRPr="002E7DED">
              <w:rPr>
                <w:rStyle w:val="Hyperkobling"/>
                <w:noProof/>
              </w:rPr>
              <w:t>Midlertidig forlengelse av Avtalen</w:t>
            </w:r>
            <w:r w:rsidR="00AC6ED9">
              <w:rPr>
                <w:noProof/>
                <w:webHidden/>
              </w:rPr>
              <w:tab/>
            </w:r>
            <w:r w:rsidR="00AC6ED9">
              <w:rPr>
                <w:noProof/>
                <w:webHidden/>
              </w:rPr>
              <w:fldChar w:fldCharType="begin"/>
            </w:r>
            <w:r w:rsidR="00AC6ED9">
              <w:rPr>
                <w:noProof/>
                <w:webHidden/>
              </w:rPr>
              <w:instrText xml:space="preserve"> PAGEREF _Toc101522331 \h </w:instrText>
            </w:r>
            <w:r w:rsidR="00AC6ED9">
              <w:rPr>
                <w:noProof/>
                <w:webHidden/>
              </w:rPr>
            </w:r>
            <w:r w:rsidR="00AC6ED9">
              <w:rPr>
                <w:noProof/>
                <w:webHidden/>
              </w:rPr>
              <w:fldChar w:fldCharType="separate"/>
            </w:r>
            <w:r w:rsidR="00AC6ED9">
              <w:rPr>
                <w:noProof/>
                <w:webHidden/>
              </w:rPr>
              <w:t>24</w:t>
            </w:r>
            <w:r w:rsidR="00AC6ED9">
              <w:rPr>
                <w:noProof/>
                <w:webHidden/>
              </w:rPr>
              <w:fldChar w:fldCharType="end"/>
            </w:r>
          </w:hyperlink>
        </w:p>
        <w:p w14:paraId="25B39338" w14:textId="5D50B3FA" w:rsidR="00AC6ED9" w:rsidRDefault="00054603">
          <w:pPr>
            <w:pStyle w:val="INNH3"/>
            <w:rPr>
              <w:rFonts w:asciiTheme="minorHAnsi" w:eastAsiaTheme="minorEastAsia" w:hAnsiTheme="minorHAnsi" w:cstheme="minorBidi"/>
              <w:i w:val="0"/>
              <w:iCs w:val="0"/>
              <w:noProof/>
              <w:sz w:val="22"/>
              <w:szCs w:val="22"/>
            </w:rPr>
          </w:pPr>
          <w:hyperlink w:anchor="_Toc101522332" w:history="1">
            <w:r w:rsidR="00AC6ED9" w:rsidRPr="002E7DED">
              <w:rPr>
                <w:rStyle w:val="Hyperkobling"/>
                <w:noProof/>
              </w:rPr>
              <w:t>4.3.1</w:t>
            </w:r>
            <w:r w:rsidR="00AC6ED9">
              <w:rPr>
                <w:rFonts w:asciiTheme="minorHAnsi" w:eastAsiaTheme="minorEastAsia" w:hAnsiTheme="minorHAnsi" w:cstheme="minorBidi"/>
                <w:i w:val="0"/>
                <w:iCs w:val="0"/>
                <w:noProof/>
                <w:sz w:val="22"/>
                <w:szCs w:val="22"/>
              </w:rPr>
              <w:tab/>
            </w:r>
            <w:r w:rsidR="00AC6ED9" w:rsidRPr="002E7DED">
              <w:rPr>
                <w:rStyle w:val="Hyperkobling"/>
                <w:noProof/>
              </w:rPr>
              <w:t>Generelt om forlengelse</w:t>
            </w:r>
            <w:r w:rsidR="00AC6ED9">
              <w:rPr>
                <w:noProof/>
                <w:webHidden/>
              </w:rPr>
              <w:tab/>
            </w:r>
            <w:r w:rsidR="00AC6ED9">
              <w:rPr>
                <w:noProof/>
                <w:webHidden/>
              </w:rPr>
              <w:fldChar w:fldCharType="begin"/>
            </w:r>
            <w:r w:rsidR="00AC6ED9">
              <w:rPr>
                <w:noProof/>
                <w:webHidden/>
              </w:rPr>
              <w:instrText xml:space="preserve"> PAGEREF _Toc101522332 \h </w:instrText>
            </w:r>
            <w:r w:rsidR="00AC6ED9">
              <w:rPr>
                <w:noProof/>
                <w:webHidden/>
              </w:rPr>
            </w:r>
            <w:r w:rsidR="00AC6ED9">
              <w:rPr>
                <w:noProof/>
                <w:webHidden/>
              </w:rPr>
              <w:fldChar w:fldCharType="separate"/>
            </w:r>
            <w:r w:rsidR="00AC6ED9">
              <w:rPr>
                <w:noProof/>
                <w:webHidden/>
              </w:rPr>
              <w:t>24</w:t>
            </w:r>
            <w:r w:rsidR="00AC6ED9">
              <w:rPr>
                <w:noProof/>
                <w:webHidden/>
              </w:rPr>
              <w:fldChar w:fldCharType="end"/>
            </w:r>
          </w:hyperlink>
        </w:p>
        <w:p w14:paraId="752386FC" w14:textId="316140D5" w:rsidR="00AC6ED9" w:rsidRDefault="00054603">
          <w:pPr>
            <w:pStyle w:val="INNH3"/>
            <w:rPr>
              <w:rFonts w:asciiTheme="minorHAnsi" w:eastAsiaTheme="minorEastAsia" w:hAnsiTheme="minorHAnsi" w:cstheme="minorBidi"/>
              <w:i w:val="0"/>
              <w:iCs w:val="0"/>
              <w:noProof/>
              <w:sz w:val="22"/>
              <w:szCs w:val="22"/>
            </w:rPr>
          </w:pPr>
          <w:hyperlink w:anchor="_Toc101522333" w:history="1">
            <w:r w:rsidR="00AC6ED9" w:rsidRPr="002E7DED">
              <w:rPr>
                <w:rStyle w:val="Hyperkobling"/>
                <w:noProof/>
              </w:rPr>
              <w:t>4.3.2</w:t>
            </w:r>
            <w:r w:rsidR="00AC6ED9">
              <w:rPr>
                <w:rFonts w:asciiTheme="minorHAnsi" w:eastAsiaTheme="minorEastAsia" w:hAnsiTheme="minorHAnsi" w:cstheme="minorBidi"/>
                <w:i w:val="0"/>
                <w:iCs w:val="0"/>
                <w:noProof/>
                <w:sz w:val="22"/>
                <w:szCs w:val="22"/>
              </w:rPr>
              <w:tab/>
            </w:r>
            <w:r w:rsidR="00AC6ED9" w:rsidRPr="002E7DED">
              <w:rPr>
                <w:rStyle w:val="Hyperkobling"/>
                <w:noProof/>
              </w:rPr>
              <w:t>Forlengelse i forbindelse med heving</w:t>
            </w:r>
            <w:r w:rsidR="00AC6ED9">
              <w:rPr>
                <w:noProof/>
                <w:webHidden/>
              </w:rPr>
              <w:tab/>
            </w:r>
            <w:r w:rsidR="00AC6ED9">
              <w:rPr>
                <w:noProof/>
                <w:webHidden/>
              </w:rPr>
              <w:fldChar w:fldCharType="begin"/>
            </w:r>
            <w:r w:rsidR="00AC6ED9">
              <w:rPr>
                <w:noProof/>
                <w:webHidden/>
              </w:rPr>
              <w:instrText xml:space="preserve"> PAGEREF _Toc101522333 \h </w:instrText>
            </w:r>
            <w:r w:rsidR="00AC6ED9">
              <w:rPr>
                <w:noProof/>
                <w:webHidden/>
              </w:rPr>
            </w:r>
            <w:r w:rsidR="00AC6ED9">
              <w:rPr>
                <w:noProof/>
                <w:webHidden/>
              </w:rPr>
              <w:fldChar w:fldCharType="separate"/>
            </w:r>
            <w:r w:rsidR="00AC6ED9">
              <w:rPr>
                <w:noProof/>
                <w:webHidden/>
              </w:rPr>
              <w:t>24</w:t>
            </w:r>
            <w:r w:rsidR="00AC6ED9">
              <w:rPr>
                <w:noProof/>
                <w:webHidden/>
              </w:rPr>
              <w:fldChar w:fldCharType="end"/>
            </w:r>
          </w:hyperlink>
        </w:p>
        <w:p w14:paraId="6EFE61DD" w14:textId="73AA1CE5" w:rsidR="00AC6ED9" w:rsidRDefault="00054603">
          <w:pPr>
            <w:pStyle w:val="INNH3"/>
            <w:rPr>
              <w:rFonts w:asciiTheme="minorHAnsi" w:eastAsiaTheme="minorEastAsia" w:hAnsiTheme="minorHAnsi" w:cstheme="minorBidi"/>
              <w:i w:val="0"/>
              <w:iCs w:val="0"/>
              <w:noProof/>
              <w:sz w:val="22"/>
              <w:szCs w:val="22"/>
            </w:rPr>
          </w:pPr>
          <w:hyperlink w:anchor="_Toc101522334" w:history="1">
            <w:r w:rsidR="00AC6ED9" w:rsidRPr="002E7DED">
              <w:rPr>
                <w:rStyle w:val="Hyperkobling"/>
                <w:noProof/>
              </w:rPr>
              <w:t>4.3.3</w:t>
            </w:r>
            <w:r w:rsidR="00AC6ED9">
              <w:rPr>
                <w:rFonts w:asciiTheme="minorHAnsi" w:eastAsiaTheme="minorEastAsia" w:hAnsiTheme="minorHAnsi" w:cstheme="minorBidi"/>
                <w:i w:val="0"/>
                <w:iCs w:val="0"/>
                <w:noProof/>
                <w:sz w:val="22"/>
                <w:szCs w:val="22"/>
              </w:rPr>
              <w:tab/>
            </w:r>
            <w:r w:rsidR="00AC6ED9" w:rsidRPr="002E7DED">
              <w:rPr>
                <w:rStyle w:val="Hyperkobling"/>
                <w:noProof/>
              </w:rPr>
              <w:t>Forlengelse av Skytjenesten</w:t>
            </w:r>
            <w:r w:rsidR="00AC6ED9">
              <w:rPr>
                <w:noProof/>
                <w:webHidden/>
              </w:rPr>
              <w:tab/>
            </w:r>
            <w:r w:rsidR="00AC6ED9">
              <w:rPr>
                <w:noProof/>
                <w:webHidden/>
              </w:rPr>
              <w:fldChar w:fldCharType="begin"/>
            </w:r>
            <w:r w:rsidR="00AC6ED9">
              <w:rPr>
                <w:noProof/>
                <w:webHidden/>
              </w:rPr>
              <w:instrText xml:space="preserve"> PAGEREF _Toc101522334 \h </w:instrText>
            </w:r>
            <w:r w:rsidR="00AC6ED9">
              <w:rPr>
                <w:noProof/>
                <w:webHidden/>
              </w:rPr>
            </w:r>
            <w:r w:rsidR="00AC6ED9">
              <w:rPr>
                <w:noProof/>
                <w:webHidden/>
              </w:rPr>
              <w:fldChar w:fldCharType="separate"/>
            </w:r>
            <w:r w:rsidR="00AC6ED9">
              <w:rPr>
                <w:noProof/>
                <w:webHidden/>
              </w:rPr>
              <w:t>24</w:t>
            </w:r>
            <w:r w:rsidR="00AC6ED9">
              <w:rPr>
                <w:noProof/>
                <w:webHidden/>
              </w:rPr>
              <w:fldChar w:fldCharType="end"/>
            </w:r>
          </w:hyperlink>
        </w:p>
        <w:p w14:paraId="2FFD3FEA" w14:textId="2E318666" w:rsidR="00AC6ED9" w:rsidRDefault="00054603">
          <w:pPr>
            <w:pStyle w:val="INNH1"/>
            <w:rPr>
              <w:rFonts w:asciiTheme="minorHAnsi" w:eastAsiaTheme="minorEastAsia" w:hAnsiTheme="minorHAnsi" w:cstheme="minorBidi"/>
              <w:b w:val="0"/>
              <w:bCs w:val="0"/>
              <w:caps w:val="0"/>
              <w:noProof/>
              <w:sz w:val="22"/>
              <w:szCs w:val="22"/>
            </w:rPr>
          </w:pPr>
          <w:hyperlink w:anchor="_Toc101522335" w:history="1">
            <w:r w:rsidR="00AC6ED9" w:rsidRPr="002E7DED">
              <w:rPr>
                <w:rStyle w:val="Hyperkobling"/>
                <w:noProof/>
              </w:rPr>
              <w:t>5.</w:t>
            </w:r>
            <w:r w:rsidR="00AC6ED9">
              <w:rPr>
                <w:rFonts w:asciiTheme="minorHAnsi" w:eastAsiaTheme="minorEastAsia" w:hAnsiTheme="minorHAnsi" w:cstheme="minorBidi"/>
                <w:b w:val="0"/>
                <w:bCs w:val="0"/>
                <w:caps w:val="0"/>
                <w:noProof/>
                <w:sz w:val="22"/>
                <w:szCs w:val="22"/>
              </w:rPr>
              <w:tab/>
            </w:r>
            <w:r w:rsidR="00AC6ED9" w:rsidRPr="002E7DED">
              <w:rPr>
                <w:rStyle w:val="Hyperkobling"/>
                <w:noProof/>
              </w:rPr>
              <w:t>Partenes plikter</w:t>
            </w:r>
            <w:r w:rsidR="00AC6ED9">
              <w:rPr>
                <w:noProof/>
                <w:webHidden/>
              </w:rPr>
              <w:tab/>
            </w:r>
            <w:r w:rsidR="00AC6ED9">
              <w:rPr>
                <w:noProof/>
                <w:webHidden/>
              </w:rPr>
              <w:fldChar w:fldCharType="begin"/>
            </w:r>
            <w:r w:rsidR="00AC6ED9">
              <w:rPr>
                <w:noProof/>
                <w:webHidden/>
              </w:rPr>
              <w:instrText xml:space="preserve"> PAGEREF _Toc101522335 \h </w:instrText>
            </w:r>
            <w:r w:rsidR="00AC6ED9">
              <w:rPr>
                <w:noProof/>
                <w:webHidden/>
              </w:rPr>
            </w:r>
            <w:r w:rsidR="00AC6ED9">
              <w:rPr>
                <w:noProof/>
                <w:webHidden/>
              </w:rPr>
              <w:fldChar w:fldCharType="separate"/>
            </w:r>
            <w:r w:rsidR="00AC6ED9">
              <w:rPr>
                <w:noProof/>
                <w:webHidden/>
              </w:rPr>
              <w:t>24</w:t>
            </w:r>
            <w:r w:rsidR="00AC6ED9">
              <w:rPr>
                <w:noProof/>
                <w:webHidden/>
              </w:rPr>
              <w:fldChar w:fldCharType="end"/>
            </w:r>
          </w:hyperlink>
        </w:p>
        <w:p w14:paraId="2189CBC0" w14:textId="366A58EE" w:rsidR="00AC6ED9" w:rsidRDefault="00054603">
          <w:pPr>
            <w:pStyle w:val="INNH2"/>
            <w:rPr>
              <w:rFonts w:asciiTheme="minorHAnsi" w:eastAsiaTheme="minorEastAsia" w:hAnsiTheme="minorHAnsi" w:cstheme="minorBidi"/>
              <w:smallCaps w:val="0"/>
              <w:noProof/>
              <w:sz w:val="22"/>
              <w:szCs w:val="22"/>
            </w:rPr>
          </w:pPr>
          <w:hyperlink w:anchor="_Toc101522336" w:history="1">
            <w:r w:rsidR="00AC6ED9" w:rsidRPr="002E7DED">
              <w:rPr>
                <w:rStyle w:val="Hyperkobling"/>
                <w:noProof/>
              </w:rPr>
              <w:t>5.1</w:t>
            </w:r>
            <w:r w:rsidR="00AC6ED9">
              <w:rPr>
                <w:rFonts w:asciiTheme="minorHAnsi" w:eastAsiaTheme="minorEastAsia" w:hAnsiTheme="minorHAnsi" w:cstheme="minorBidi"/>
                <w:smallCaps w:val="0"/>
                <w:noProof/>
                <w:sz w:val="22"/>
                <w:szCs w:val="22"/>
              </w:rPr>
              <w:tab/>
            </w:r>
            <w:r w:rsidR="00AC6ED9" w:rsidRPr="002E7DED">
              <w:rPr>
                <w:rStyle w:val="Hyperkobling"/>
                <w:noProof/>
              </w:rPr>
              <w:t>Overordnet ansvar</w:t>
            </w:r>
            <w:r w:rsidR="00AC6ED9">
              <w:rPr>
                <w:noProof/>
                <w:webHidden/>
              </w:rPr>
              <w:tab/>
            </w:r>
            <w:r w:rsidR="00AC6ED9">
              <w:rPr>
                <w:noProof/>
                <w:webHidden/>
              </w:rPr>
              <w:fldChar w:fldCharType="begin"/>
            </w:r>
            <w:r w:rsidR="00AC6ED9">
              <w:rPr>
                <w:noProof/>
                <w:webHidden/>
              </w:rPr>
              <w:instrText xml:space="preserve"> PAGEREF _Toc101522336 \h </w:instrText>
            </w:r>
            <w:r w:rsidR="00AC6ED9">
              <w:rPr>
                <w:noProof/>
                <w:webHidden/>
              </w:rPr>
            </w:r>
            <w:r w:rsidR="00AC6ED9">
              <w:rPr>
                <w:noProof/>
                <w:webHidden/>
              </w:rPr>
              <w:fldChar w:fldCharType="separate"/>
            </w:r>
            <w:r w:rsidR="00AC6ED9">
              <w:rPr>
                <w:noProof/>
                <w:webHidden/>
              </w:rPr>
              <w:t>24</w:t>
            </w:r>
            <w:r w:rsidR="00AC6ED9">
              <w:rPr>
                <w:noProof/>
                <w:webHidden/>
              </w:rPr>
              <w:fldChar w:fldCharType="end"/>
            </w:r>
          </w:hyperlink>
        </w:p>
        <w:p w14:paraId="3E5A5320" w14:textId="40518E7C" w:rsidR="00AC6ED9" w:rsidRDefault="00054603">
          <w:pPr>
            <w:pStyle w:val="INNH3"/>
            <w:rPr>
              <w:rFonts w:asciiTheme="minorHAnsi" w:eastAsiaTheme="minorEastAsia" w:hAnsiTheme="minorHAnsi" w:cstheme="minorBidi"/>
              <w:i w:val="0"/>
              <w:iCs w:val="0"/>
              <w:noProof/>
              <w:sz w:val="22"/>
              <w:szCs w:val="22"/>
            </w:rPr>
          </w:pPr>
          <w:hyperlink w:anchor="_Toc101522337" w:history="1">
            <w:r w:rsidR="00AC6ED9" w:rsidRPr="002E7DED">
              <w:rPr>
                <w:rStyle w:val="Hyperkobling"/>
                <w:noProof/>
              </w:rPr>
              <w:t>5.1.1</w:t>
            </w:r>
            <w:r w:rsidR="00AC6ED9">
              <w:rPr>
                <w:rFonts w:asciiTheme="minorHAnsi" w:eastAsiaTheme="minorEastAsia" w:hAnsiTheme="minorHAnsi" w:cstheme="minorBidi"/>
                <w:i w:val="0"/>
                <w:iCs w:val="0"/>
                <w:noProof/>
                <w:sz w:val="22"/>
                <w:szCs w:val="22"/>
              </w:rPr>
              <w:tab/>
            </w:r>
            <w:r w:rsidR="00AC6ED9" w:rsidRPr="002E7DED">
              <w:rPr>
                <w:rStyle w:val="Hyperkobling"/>
                <w:noProof/>
              </w:rPr>
              <w:t>Leverandørens ansvar for Ytelsen – generelt</w:t>
            </w:r>
            <w:r w:rsidR="00AC6ED9">
              <w:rPr>
                <w:noProof/>
                <w:webHidden/>
              </w:rPr>
              <w:tab/>
            </w:r>
            <w:r w:rsidR="00AC6ED9">
              <w:rPr>
                <w:noProof/>
                <w:webHidden/>
              </w:rPr>
              <w:fldChar w:fldCharType="begin"/>
            </w:r>
            <w:r w:rsidR="00AC6ED9">
              <w:rPr>
                <w:noProof/>
                <w:webHidden/>
              </w:rPr>
              <w:instrText xml:space="preserve"> PAGEREF _Toc101522337 \h </w:instrText>
            </w:r>
            <w:r w:rsidR="00AC6ED9">
              <w:rPr>
                <w:noProof/>
                <w:webHidden/>
              </w:rPr>
            </w:r>
            <w:r w:rsidR="00AC6ED9">
              <w:rPr>
                <w:noProof/>
                <w:webHidden/>
              </w:rPr>
              <w:fldChar w:fldCharType="separate"/>
            </w:r>
            <w:r w:rsidR="00AC6ED9">
              <w:rPr>
                <w:noProof/>
                <w:webHidden/>
              </w:rPr>
              <w:t>24</w:t>
            </w:r>
            <w:r w:rsidR="00AC6ED9">
              <w:rPr>
                <w:noProof/>
                <w:webHidden/>
              </w:rPr>
              <w:fldChar w:fldCharType="end"/>
            </w:r>
          </w:hyperlink>
        </w:p>
        <w:p w14:paraId="2A33CC51" w14:textId="01D22625" w:rsidR="00AC6ED9" w:rsidRDefault="00054603">
          <w:pPr>
            <w:pStyle w:val="INNH3"/>
            <w:rPr>
              <w:rFonts w:asciiTheme="minorHAnsi" w:eastAsiaTheme="minorEastAsia" w:hAnsiTheme="minorHAnsi" w:cstheme="minorBidi"/>
              <w:i w:val="0"/>
              <w:iCs w:val="0"/>
              <w:noProof/>
              <w:sz w:val="22"/>
              <w:szCs w:val="22"/>
            </w:rPr>
          </w:pPr>
          <w:hyperlink w:anchor="_Toc101522338" w:history="1">
            <w:r w:rsidR="00AC6ED9" w:rsidRPr="002E7DED">
              <w:rPr>
                <w:rStyle w:val="Hyperkobling"/>
                <w:noProof/>
              </w:rPr>
              <w:t>5.1.2</w:t>
            </w:r>
            <w:r w:rsidR="00AC6ED9">
              <w:rPr>
                <w:rFonts w:asciiTheme="minorHAnsi" w:eastAsiaTheme="minorEastAsia" w:hAnsiTheme="minorHAnsi" w:cstheme="minorBidi"/>
                <w:i w:val="0"/>
                <w:iCs w:val="0"/>
                <w:noProof/>
                <w:sz w:val="22"/>
                <w:szCs w:val="22"/>
              </w:rPr>
              <w:tab/>
            </w:r>
            <w:r w:rsidR="00AC6ED9" w:rsidRPr="002E7DED">
              <w:rPr>
                <w:rStyle w:val="Hyperkobling"/>
                <w:noProof/>
              </w:rPr>
              <w:t>Leverandørens plikter knyttet til Skytjenesten</w:t>
            </w:r>
            <w:r w:rsidR="00AC6ED9">
              <w:rPr>
                <w:noProof/>
                <w:webHidden/>
              </w:rPr>
              <w:tab/>
            </w:r>
            <w:r w:rsidR="00AC6ED9">
              <w:rPr>
                <w:noProof/>
                <w:webHidden/>
              </w:rPr>
              <w:fldChar w:fldCharType="begin"/>
            </w:r>
            <w:r w:rsidR="00AC6ED9">
              <w:rPr>
                <w:noProof/>
                <w:webHidden/>
              </w:rPr>
              <w:instrText xml:space="preserve"> PAGEREF _Toc101522338 \h </w:instrText>
            </w:r>
            <w:r w:rsidR="00AC6ED9">
              <w:rPr>
                <w:noProof/>
                <w:webHidden/>
              </w:rPr>
            </w:r>
            <w:r w:rsidR="00AC6ED9">
              <w:rPr>
                <w:noProof/>
                <w:webHidden/>
              </w:rPr>
              <w:fldChar w:fldCharType="separate"/>
            </w:r>
            <w:r w:rsidR="00AC6ED9">
              <w:rPr>
                <w:noProof/>
                <w:webHidden/>
              </w:rPr>
              <w:t>25</w:t>
            </w:r>
            <w:r w:rsidR="00AC6ED9">
              <w:rPr>
                <w:noProof/>
                <w:webHidden/>
              </w:rPr>
              <w:fldChar w:fldCharType="end"/>
            </w:r>
          </w:hyperlink>
        </w:p>
        <w:p w14:paraId="2032032A" w14:textId="767A0376" w:rsidR="00AC6ED9" w:rsidRDefault="00054603">
          <w:pPr>
            <w:pStyle w:val="INNH3"/>
            <w:rPr>
              <w:rFonts w:asciiTheme="minorHAnsi" w:eastAsiaTheme="minorEastAsia" w:hAnsiTheme="minorHAnsi" w:cstheme="minorBidi"/>
              <w:i w:val="0"/>
              <w:iCs w:val="0"/>
              <w:noProof/>
              <w:sz w:val="22"/>
              <w:szCs w:val="22"/>
            </w:rPr>
          </w:pPr>
          <w:hyperlink w:anchor="_Toc101522339" w:history="1">
            <w:r w:rsidR="00AC6ED9" w:rsidRPr="002E7DED">
              <w:rPr>
                <w:rStyle w:val="Hyperkobling"/>
                <w:noProof/>
              </w:rPr>
              <w:t>5.1.3</w:t>
            </w:r>
            <w:r w:rsidR="00AC6ED9">
              <w:rPr>
                <w:rFonts w:asciiTheme="minorHAnsi" w:eastAsiaTheme="minorEastAsia" w:hAnsiTheme="minorHAnsi" w:cstheme="minorBidi"/>
                <w:i w:val="0"/>
                <w:iCs w:val="0"/>
                <w:noProof/>
                <w:sz w:val="22"/>
                <w:szCs w:val="22"/>
              </w:rPr>
              <w:tab/>
            </w:r>
            <w:r w:rsidR="00AC6ED9" w:rsidRPr="002E7DED">
              <w:rPr>
                <w:rStyle w:val="Hyperkobling"/>
                <w:noProof/>
              </w:rPr>
              <w:t>Kundens ansvar for tilrettelegging</w:t>
            </w:r>
            <w:r w:rsidR="00AC6ED9">
              <w:rPr>
                <w:noProof/>
                <w:webHidden/>
              </w:rPr>
              <w:tab/>
            </w:r>
            <w:r w:rsidR="00AC6ED9">
              <w:rPr>
                <w:noProof/>
                <w:webHidden/>
              </w:rPr>
              <w:fldChar w:fldCharType="begin"/>
            </w:r>
            <w:r w:rsidR="00AC6ED9">
              <w:rPr>
                <w:noProof/>
                <w:webHidden/>
              </w:rPr>
              <w:instrText xml:space="preserve"> PAGEREF _Toc101522339 \h </w:instrText>
            </w:r>
            <w:r w:rsidR="00AC6ED9">
              <w:rPr>
                <w:noProof/>
                <w:webHidden/>
              </w:rPr>
            </w:r>
            <w:r w:rsidR="00AC6ED9">
              <w:rPr>
                <w:noProof/>
                <w:webHidden/>
              </w:rPr>
              <w:fldChar w:fldCharType="separate"/>
            </w:r>
            <w:r w:rsidR="00AC6ED9">
              <w:rPr>
                <w:noProof/>
                <w:webHidden/>
              </w:rPr>
              <w:t>26</w:t>
            </w:r>
            <w:r w:rsidR="00AC6ED9">
              <w:rPr>
                <w:noProof/>
                <w:webHidden/>
              </w:rPr>
              <w:fldChar w:fldCharType="end"/>
            </w:r>
          </w:hyperlink>
        </w:p>
        <w:p w14:paraId="39B01D87" w14:textId="376C2C0B" w:rsidR="00AC6ED9" w:rsidRDefault="00054603">
          <w:pPr>
            <w:pStyle w:val="INNH2"/>
            <w:rPr>
              <w:rFonts w:asciiTheme="minorHAnsi" w:eastAsiaTheme="minorEastAsia" w:hAnsiTheme="minorHAnsi" w:cstheme="minorBidi"/>
              <w:smallCaps w:val="0"/>
              <w:noProof/>
              <w:sz w:val="22"/>
              <w:szCs w:val="22"/>
            </w:rPr>
          </w:pPr>
          <w:hyperlink w:anchor="_Toc101522340" w:history="1">
            <w:r w:rsidR="00AC6ED9" w:rsidRPr="002E7DED">
              <w:rPr>
                <w:rStyle w:val="Hyperkobling"/>
                <w:noProof/>
              </w:rPr>
              <w:t>5.2</w:t>
            </w:r>
            <w:r w:rsidR="00AC6ED9">
              <w:rPr>
                <w:rFonts w:asciiTheme="minorHAnsi" w:eastAsiaTheme="minorEastAsia" w:hAnsiTheme="minorHAnsi" w:cstheme="minorBidi"/>
                <w:smallCaps w:val="0"/>
                <w:noProof/>
                <w:sz w:val="22"/>
                <w:szCs w:val="22"/>
              </w:rPr>
              <w:tab/>
            </w:r>
            <w:r w:rsidR="00AC6ED9" w:rsidRPr="002E7DED">
              <w:rPr>
                <w:rStyle w:val="Hyperkobling"/>
                <w:noProof/>
              </w:rPr>
              <w:t>Krav til ressurser og kompetanse</w:t>
            </w:r>
            <w:r w:rsidR="00AC6ED9">
              <w:rPr>
                <w:noProof/>
                <w:webHidden/>
              </w:rPr>
              <w:tab/>
            </w:r>
            <w:r w:rsidR="00AC6ED9">
              <w:rPr>
                <w:noProof/>
                <w:webHidden/>
              </w:rPr>
              <w:fldChar w:fldCharType="begin"/>
            </w:r>
            <w:r w:rsidR="00AC6ED9">
              <w:rPr>
                <w:noProof/>
                <w:webHidden/>
              </w:rPr>
              <w:instrText xml:space="preserve"> PAGEREF _Toc101522340 \h </w:instrText>
            </w:r>
            <w:r w:rsidR="00AC6ED9">
              <w:rPr>
                <w:noProof/>
                <w:webHidden/>
              </w:rPr>
            </w:r>
            <w:r w:rsidR="00AC6ED9">
              <w:rPr>
                <w:noProof/>
                <w:webHidden/>
              </w:rPr>
              <w:fldChar w:fldCharType="separate"/>
            </w:r>
            <w:r w:rsidR="00AC6ED9">
              <w:rPr>
                <w:noProof/>
                <w:webHidden/>
              </w:rPr>
              <w:t>26</w:t>
            </w:r>
            <w:r w:rsidR="00AC6ED9">
              <w:rPr>
                <w:noProof/>
                <w:webHidden/>
              </w:rPr>
              <w:fldChar w:fldCharType="end"/>
            </w:r>
          </w:hyperlink>
        </w:p>
        <w:p w14:paraId="34699185" w14:textId="4EA1F3E8" w:rsidR="00AC6ED9" w:rsidRDefault="00054603">
          <w:pPr>
            <w:pStyle w:val="INNH3"/>
            <w:rPr>
              <w:rFonts w:asciiTheme="minorHAnsi" w:eastAsiaTheme="minorEastAsia" w:hAnsiTheme="minorHAnsi" w:cstheme="minorBidi"/>
              <w:i w:val="0"/>
              <w:iCs w:val="0"/>
              <w:noProof/>
              <w:sz w:val="22"/>
              <w:szCs w:val="22"/>
            </w:rPr>
          </w:pPr>
          <w:hyperlink w:anchor="_Toc101522341" w:history="1">
            <w:r w:rsidR="00AC6ED9" w:rsidRPr="002E7DED">
              <w:rPr>
                <w:rStyle w:val="Hyperkobling"/>
                <w:noProof/>
              </w:rPr>
              <w:t>5.2.1</w:t>
            </w:r>
            <w:r w:rsidR="00AC6ED9">
              <w:rPr>
                <w:rFonts w:asciiTheme="minorHAnsi" w:eastAsiaTheme="minorEastAsia" w:hAnsiTheme="minorHAnsi" w:cstheme="minorBidi"/>
                <w:i w:val="0"/>
                <w:iCs w:val="0"/>
                <w:noProof/>
                <w:sz w:val="22"/>
                <w:szCs w:val="22"/>
              </w:rPr>
              <w:tab/>
            </w:r>
            <w:r w:rsidR="00AC6ED9" w:rsidRPr="002E7DED">
              <w:rPr>
                <w:rStyle w:val="Hyperkobling"/>
                <w:noProof/>
              </w:rPr>
              <w:t>Leverandørens ansvar for sine ressurser</w:t>
            </w:r>
            <w:r w:rsidR="00AC6ED9">
              <w:rPr>
                <w:noProof/>
                <w:webHidden/>
              </w:rPr>
              <w:tab/>
            </w:r>
            <w:r w:rsidR="00AC6ED9">
              <w:rPr>
                <w:noProof/>
                <w:webHidden/>
              </w:rPr>
              <w:fldChar w:fldCharType="begin"/>
            </w:r>
            <w:r w:rsidR="00AC6ED9">
              <w:rPr>
                <w:noProof/>
                <w:webHidden/>
              </w:rPr>
              <w:instrText xml:space="preserve"> PAGEREF _Toc101522341 \h </w:instrText>
            </w:r>
            <w:r w:rsidR="00AC6ED9">
              <w:rPr>
                <w:noProof/>
                <w:webHidden/>
              </w:rPr>
            </w:r>
            <w:r w:rsidR="00AC6ED9">
              <w:rPr>
                <w:noProof/>
                <w:webHidden/>
              </w:rPr>
              <w:fldChar w:fldCharType="separate"/>
            </w:r>
            <w:r w:rsidR="00AC6ED9">
              <w:rPr>
                <w:noProof/>
                <w:webHidden/>
              </w:rPr>
              <w:t>26</w:t>
            </w:r>
            <w:r w:rsidR="00AC6ED9">
              <w:rPr>
                <w:noProof/>
                <w:webHidden/>
              </w:rPr>
              <w:fldChar w:fldCharType="end"/>
            </w:r>
          </w:hyperlink>
        </w:p>
        <w:p w14:paraId="51006E1D" w14:textId="17326FE4" w:rsidR="00AC6ED9" w:rsidRDefault="00054603">
          <w:pPr>
            <w:pStyle w:val="INNH3"/>
            <w:rPr>
              <w:rFonts w:asciiTheme="minorHAnsi" w:eastAsiaTheme="minorEastAsia" w:hAnsiTheme="minorHAnsi" w:cstheme="minorBidi"/>
              <w:i w:val="0"/>
              <w:iCs w:val="0"/>
              <w:noProof/>
              <w:sz w:val="22"/>
              <w:szCs w:val="22"/>
            </w:rPr>
          </w:pPr>
          <w:hyperlink w:anchor="_Toc101522342" w:history="1">
            <w:r w:rsidR="00AC6ED9" w:rsidRPr="002E7DED">
              <w:rPr>
                <w:rStyle w:val="Hyperkobling"/>
                <w:noProof/>
              </w:rPr>
              <w:t>5.2.2</w:t>
            </w:r>
            <w:r w:rsidR="00AC6ED9">
              <w:rPr>
                <w:rFonts w:asciiTheme="minorHAnsi" w:eastAsiaTheme="minorEastAsia" w:hAnsiTheme="minorHAnsi" w:cstheme="minorBidi"/>
                <w:i w:val="0"/>
                <w:iCs w:val="0"/>
                <w:noProof/>
                <w:sz w:val="22"/>
                <w:szCs w:val="22"/>
              </w:rPr>
              <w:tab/>
            </w:r>
            <w:r w:rsidR="00AC6ED9" w:rsidRPr="002E7DED">
              <w:rPr>
                <w:rStyle w:val="Hyperkobling"/>
                <w:noProof/>
              </w:rPr>
              <w:t>Kundens ansvar for sine ressurser</w:t>
            </w:r>
            <w:r w:rsidR="00AC6ED9">
              <w:rPr>
                <w:noProof/>
                <w:webHidden/>
              </w:rPr>
              <w:tab/>
            </w:r>
            <w:r w:rsidR="00AC6ED9">
              <w:rPr>
                <w:noProof/>
                <w:webHidden/>
              </w:rPr>
              <w:fldChar w:fldCharType="begin"/>
            </w:r>
            <w:r w:rsidR="00AC6ED9">
              <w:rPr>
                <w:noProof/>
                <w:webHidden/>
              </w:rPr>
              <w:instrText xml:space="preserve"> PAGEREF _Toc101522342 \h </w:instrText>
            </w:r>
            <w:r w:rsidR="00AC6ED9">
              <w:rPr>
                <w:noProof/>
                <w:webHidden/>
              </w:rPr>
            </w:r>
            <w:r w:rsidR="00AC6ED9">
              <w:rPr>
                <w:noProof/>
                <w:webHidden/>
              </w:rPr>
              <w:fldChar w:fldCharType="separate"/>
            </w:r>
            <w:r w:rsidR="00AC6ED9">
              <w:rPr>
                <w:noProof/>
                <w:webHidden/>
              </w:rPr>
              <w:t>26</w:t>
            </w:r>
            <w:r w:rsidR="00AC6ED9">
              <w:rPr>
                <w:noProof/>
                <w:webHidden/>
              </w:rPr>
              <w:fldChar w:fldCharType="end"/>
            </w:r>
          </w:hyperlink>
        </w:p>
        <w:p w14:paraId="188D1D5D" w14:textId="583D121B" w:rsidR="00AC6ED9" w:rsidRDefault="00054603">
          <w:pPr>
            <w:pStyle w:val="INNH2"/>
            <w:rPr>
              <w:rFonts w:asciiTheme="minorHAnsi" w:eastAsiaTheme="minorEastAsia" w:hAnsiTheme="minorHAnsi" w:cstheme="minorBidi"/>
              <w:smallCaps w:val="0"/>
              <w:noProof/>
              <w:sz w:val="22"/>
              <w:szCs w:val="22"/>
            </w:rPr>
          </w:pPr>
          <w:hyperlink w:anchor="_Toc101522343" w:history="1">
            <w:r w:rsidR="00AC6ED9" w:rsidRPr="002E7DED">
              <w:rPr>
                <w:rStyle w:val="Hyperkobling"/>
                <w:noProof/>
              </w:rPr>
              <w:t>5.3</w:t>
            </w:r>
            <w:r w:rsidR="00AC6ED9">
              <w:rPr>
                <w:rFonts w:asciiTheme="minorHAnsi" w:eastAsiaTheme="minorEastAsia" w:hAnsiTheme="minorHAnsi" w:cstheme="minorBidi"/>
                <w:smallCaps w:val="0"/>
                <w:noProof/>
                <w:sz w:val="22"/>
                <w:szCs w:val="22"/>
              </w:rPr>
              <w:tab/>
            </w:r>
            <w:r w:rsidR="00AC6ED9" w:rsidRPr="002E7DED">
              <w:rPr>
                <w:rStyle w:val="Hyperkobling"/>
                <w:noProof/>
              </w:rPr>
              <w:t>Opplysnings- og varslingsplikt</w:t>
            </w:r>
            <w:r w:rsidR="00AC6ED9">
              <w:rPr>
                <w:noProof/>
                <w:webHidden/>
              </w:rPr>
              <w:tab/>
            </w:r>
            <w:r w:rsidR="00AC6ED9">
              <w:rPr>
                <w:noProof/>
                <w:webHidden/>
              </w:rPr>
              <w:fldChar w:fldCharType="begin"/>
            </w:r>
            <w:r w:rsidR="00AC6ED9">
              <w:rPr>
                <w:noProof/>
                <w:webHidden/>
              </w:rPr>
              <w:instrText xml:space="preserve"> PAGEREF _Toc101522343 \h </w:instrText>
            </w:r>
            <w:r w:rsidR="00AC6ED9">
              <w:rPr>
                <w:noProof/>
                <w:webHidden/>
              </w:rPr>
            </w:r>
            <w:r w:rsidR="00AC6ED9">
              <w:rPr>
                <w:noProof/>
                <w:webHidden/>
              </w:rPr>
              <w:fldChar w:fldCharType="separate"/>
            </w:r>
            <w:r w:rsidR="00AC6ED9">
              <w:rPr>
                <w:noProof/>
                <w:webHidden/>
              </w:rPr>
              <w:t>27</w:t>
            </w:r>
            <w:r w:rsidR="00AC6ED9">
              <w:rPr>
                <w:noProof/>
                <w:webHidden/>
              </w:rPr>
              <w:fldChar w:fldCharType="end"/>
            </w:r>
          </w:hyperlink>
        </w:p>
        <w:p w14:paraId="78AC2F8E" w14:textId="36B15FA1" w:rsidR="00AC6ED9" w:rsidRDefault="00054603">
          <w:pPr>
            <w:pStyle w:val="INNH2"/>
            <w:rPr>
              <w:rFonts w:asciiTheme="minorHAnsi" w:eastAsiaTheme="minorEastAsia" w:hAnsiTheme="minorHAnsi" w:cstheme="minorBidi"/>
              <w:smallCaps w:val="0"/>
              <w:noProof/>
              <w:sz w:val="22"/>
              <w:szCs w:val="22"/>
            </w:rPr>
          </w:pPr>
          <w:hyperlink w:anchor="_Toc101522344" w:history="1">
            <w:r w:rsidR="00AC6ED9" w:rsidRPr="002E7DED">
              <w:rPr>
                <w:rStyle w:val="Hyperkobling"/>
                <w:noProof/>
              </w:rPr>
              <w:t>5.4</w:t>
            </w:r>
            <w:r w:rsidR="00AC6ED9">
              <w:rPr>
                <w:rFonts w:asciiTheme="minorHAnsi" w:eastAsiaTheme="minorEastAsia" w:hAnsiTheme="minorHAnsi" w:cstheme="minorBidi"/>
                <w:smallCaps w:val="0"/>
                <w:noProof/>
                <w:sz w:val="22"/>
                <w:szCs w:val="22"/>
              </w:rPr>
              <w:tab/>
            </w:r>
            <w:r w:rsidR="00AC6ED9" w:rsidRPr="002E7DED">
              <w:rPr>
                <w:rStyle w:val="Hyperkobling"/>
                <w:noProof/>
              </w:rPr>
              <w:t>Bruk av underleverandører og leverandører av Skytjenester</w:t>
            </w:r>
            <w:r w:rsidR="00AC6ED9">
              <w:rPr>
                <w:noProof/>
                <w:webHidden/>
              </w:rPr>
              <w:tab/>
            </w:r>
            <w:r w:rsidR="00AC6ED9">
              <w:rPr>
                <w:noProof/>
                <w:webHidden/>
              </w:rPr>
              <w:fldChar w:fldCharType="begin"/>
            </w:r>
            <w:r w:rsidR="00AC6ED9">
              <w:rPr>
                <w:noProof/>
                <w:webHidden/>
              </w:rPr>
              <w:instrText xml:space="preserve"> PAGEREF _Toc101522344 \h </w:instrText>
            </w:r>
            <w:r w:rsidR="00AC6ED9">
              <w:rPr>
                <w:noProof/>
                <w:webHidden/>
              </w:rPr>
            </w:r>
            <w:r w:rsidR="00AC6ED9">
              <w:rPr>
                <w:noProof/>
                <w:webHidden/>
              </w:rPr>
              <w:fldChar w:fldCharType="separate"/>
            </w:r>
            <w:r w:rsidR="00AC6ED9">
              <w:rPr>
                <w:noProof/>
                <w:webHidden/>
              </w:rPr>
              <w:t>27</w:t>
            </w:r>
            <w:r w:rsidR="00AC6ED9">
              <w:rPr>
                <w:noProof/>
                <w:webHidden/>
              </w:rPr>
              <w:fldChar w:fldCharType="end"/>
            </w:r>
          </w:hyperlink>
        </w:p>
        <w:p w14:paraId="00A95253" w14:textId="332AA45F" w:rsidR="00AC6ED9" w:rsidRDefault="00054603">
          <w:pPr>
            <w:pStyle w:val="INNH3"/>
            <w:rPr>
              <w:rFonts w:asciiTheme="minorHAnsi" w:eastAsiaTheme="minorEastAsia" w:hAnsiTheme="minorHAnsi" w:cstheme="minorBidi"/>
              <w:i w:val="0"/>
              <w:iCs w:val="0"/>
              <w:noProof/>
              <w:sz w:val="22"/>
              <w:szCs w:val="22"/>
            </w:rPr>
          </w:pPr>
          <w:hyperlink w:anchor="_Toc101522345" w:history="1">
            <w:r w:rsidR="00AC6ED9" w:rsidRPr="002E7DED">
              <w:rPr>
                <w:rStyle w:val="Hyperkobling"/>
                <w:noProof/>
              </w:rPr>
              <w:t>5.4.1</w:t>
            </w:r>
            <w:r w:rsidR="00AC6ED9">
              <w:rPr>
                <w:rFonts w:asciiTheme="minorHAnsi" w:eastAsiaTheme="minorEastAsia" w:hAnsiTheme="minorHAnsi" w:cstheme="minorBidi"/>
                <w:i w:val="0"/>
                <w:iCs w:val="0"/>
                <w:noProof/>
                <w:sz w:val="22"/>
                <w:szCs w:val="22"/>
              </w:rPr>
              <w:tab/>
            </w:r>
            <w:r w:rsidR="00AC6ED9" w:rsidRPr="002E7DED">
              <w:rPr>
                <w:rStyle w:val="Hyperkobling"/>
                <w:noProof/>
              </w:rPr>
              <w:t>Leverandørens bruk av underleverandører</w:t>
            </w:r>
            <w:r w:rsidR="00AC6ED9">
              <w:rPr>
                <w:noProof/>
                <w:webHidden/>
              </w:rPr>
              <w:tab/>
            </w:r>
            <w:r w:rsidR="00AC6ED9">
              <w:rPr>
                <w:noProof/>
                <w:webHidden/>
              </w:rPr>
              <w:fldChar w:fldCharType="begin"/>
            </w:r>
            <w:r w:rsidR="00AC6ED9">
              <w:rPr>
                <w:noProof/>
                <w:webHidden/>
              </w:rPr>
              <w:instrText xml:space="preserve"> PAGEREF _Toc101522345 \h </w:instrText>
            </w:r>
            <w:r w:rsidR="00AC6ED9">
              <w:rPr>
                <w:noProof/>
                <w:webHidden/>
              </w:rPr>
            </w:r>
            <w:r w:rsidR="00AC6ED9">
              <w:rPr>
                <w:noProof/>
                <w:webHidden/>
              </w:rPr>
              <w:fldChar w:fldCharType="separate"/>
            </w:r>
            <w:r w:rsidR="00AC6ED9">
              <w:rPr>
                <w:noProof/>
                <w:webHidden/>
              </w:rPr>
              <w:t>27</w:t>
            </w:r>
            <w:r w:rsidR="00AC6ED9">
              <w:rPr>
                <w:noProof/>
                <w:webHidden/>
              </w:rPr>
              <w:fldChar w:fldCharType="end"/>
            </w:r>
          </w:hyperlink>
        </w:p>
        <w:p w14:paraId="7AC7F7D1" w14:textId="5D0F220D" w:rsidR="00AC6ED9" w:rsidRDefault="00054603">
          <w:pPr>
            <w:pStyle w:val="INNH3"/>
            <w:rPr>
              <w:rFonts w:asciiTheme="minorHAnsi" w:eastAsiaTheme="minorEastAsia" w:hAnsiTheme="minorHAnsi" w:cstheme="minorBidi"/>
              <w:i w:val="0"/>
              <w:iCs w:val="0"/>
              <w:noProof/>
              <w:sz w:val="22"/>
              <w:szCs w:val="22"/>
            </w:rPr>
          </w:pPr>
          <w:hyperlink w:anchor="_Toc101522346" w:history="1">
            <w:r w:rsidR="00AC6ED9" w:rsidRPr="002E7DED">
              <w:rPr>
                <w:rStyle w:val="Hyperkobling"/>
                <w:noProof/>
              </w:rPr>
              <w:t>5.4.2</w:t>
            </w:r>
            <w:r w:rsidR="00AC6ED9">
              <w:rPr>
                <w:rFonts w:asciiTheme="minorHAnsi" w:eastAsiaTheme="minorEastAsia" w:hAnsiTheme="minorHAnsi" w:cstheme="minorBidi"/>
                <w:i w:val="0"/>
                <w:iCs w:val="0"/>
                <w:noProof/>
                <w:sz w:val="22"/>
                <w:szCs w:val="22"/>
              </w:rPr>
              <w:tab/>
            </w:r>
            <w:r w:rsidR="00AC6ED9" w:rsidRPr="002E7DED">
              <w:rPr>
                <w:rStyle w:val="Hyperkobling"/>
                <w:noProof/>
              </w:rPr>
              <w:t>Underleverandører til Skytjenesten</w:t>
            </w:r>
            <w:r w:rsidR="00AC6ED9">
              <w:rPr>
                <w:noProof/>
                <w:webHidden/>
              </w:rPr>
              <w:tab/>
            </w:r>
            <w:r w:rsidR="00AC6ED9">
              <w:rPr>
                <w:noProof/>
                <w:webHidden/>
              </w:rPr>
              <w:fldChar w:fldCharType="begin"/>
            </w:r>
            <w:r w:rsidR="00AC6ED9">
              <w:rPr>
                <w:noProof/>
                <w:webHidden/>
              </w:rPr>
              <w:instrText xml:space="preserve"> PAGEREF _Toc101522346 \h </w:instrText>
            </w:r>
            <w:r w:rsidR="00AC6ED9">
              <w:rPr>
                <w:noProof/>
                <w:webHidden/>
              </w:rPr>
            </w:r>
            <w:r w:rsidR="00AC6ED9">
              <w:rPr>
                <w:noProof/>
                <w:webHidden/>
              </w:rPr>
              <w:fldChar w:fldCharType="separate"/>
            </w:r>
            <w:r w:rsidR="00AC6ED9">
              <w:rPr>
                <w:noProof/>
                <w:webHidden/>
              </w:rPr>
              <w:t>27</w:t>
            </w:r>
            <w:r w:rsidR="00AC6ED9">
              <w:rPr>
                <w:noProof/>
                <w:webHidden/>
              </w:rPr>
              <w:fldChar w:fldCharType="end"/>
            </w:r>
          </w:hyperlink>
        </w:p>
        <w:p w14:paraId="647AF992" w14:textId="0BFB82E9" w:rsidR="00AC6ED9" w:rsidRDefault="00054603">
          <w:pPr>
            <w:pStyle w:val="INNH3"/>
            <w:rPr>
              <w:rFonts w:asciiTheme="minorHAnsi" w:eastAsiaTheme="minorEastAsia" w:hAnsiTheme="minorHAnsi" w:cstheme="minorBidi"/>
              <w:i w:val="0"/>
              <w:iCs w:val="0"/>
              <w:noProof/>
              <w:sz w:val="22"/>
              <w:szCs w:val="22"/>
            </w:rPr>
          </w:pPr>
          <w:hyperlink w:anchor="_Toc101522347" w:history="1">
            <w:r w:rsidR="00AC6ED9" w:rsidRPr="002E7DED">
              <w:rPr>
                <w:rStyle w:val="Hyperkobling"/>
                <w:noProof/>
              </w:rPr>
              <w:t>5.4.3</w:t>
            </w:r>
            <w:r w:rsidR="00AC6ED9">
              <w:rPr>
                <w:rFonts w:asciiTheme="minorHAnsi" w:eastAsiaTheme="minorEastAsia" w:hAnsiTheme="minorHAnsi" w:cstheme="minorBidi"/>
                <w:i w:val="0"/>
                <w:iCs w:val="0"/>
                <w:noProof/>
                <w:sz w:val="22"/>
                <w:szCs w:val="22"/>
              </w:rPr>
              <w:tab/>
            </w:r>
            <w:r w:rsidR="00AC6ED9" w:rsidRPr="002E7DED">
              <w:rPr>
                <w:rStyle w:val="Hyperkobling"/>
                <w:noProof/>
              </w:rPr>
              <w:t>Kundens bruk av tredjepart</w:t>
            </w:r>
            <w:r w:rsidR="00AC6ED9">
              <w:rPr>
                <w:noProof/>
                <w:webHidden/>
              </w:rPr>
              <w:tab/>
            </w:r>
            <w:r w:rsidR="00AC6ED9">
              <w:rPr>
                <w:noProof/>
                <w:webHidden/>
              </w:rPr>
              <w:fldChar w:fldCharType="begin"/>
            </w:r>
            <w:r w:rsidR="00AC6ED9">
              <w:rPr>
                <w:noProof/>
                <w:webHidden/>
              </w:rPr>
              <w:instrText xml:space="preserve"> PAGEREF _Toc101522347 \h </w:instrText>
            </w:r>
            <w:r w:rsidR="00AC6ED9">
              <w:rPr>
                <w:noProof/>
                <w:webHidden/>
              </w:rPr>
            </w:r>
            <w:r w:rsidR="00AC6ED9">
              <w:rPr>
                <w:noProof/>
                <w:webHidden/>
              </w:rPr>
              <w:fldChar w:fldCharType="separate"/>
            </w:r>
            <w:r w:rsidR="00AC6ED9">
              <w:rPr>
                <w:noProof/>
                <w:webHidden/>
              </w:rPr>
              <w:t>27</w:t>
            </w:r>
            <w:r w:rsidR="00AC6ED9">
              <w:rPr>
                <w:noProof/>
                <w:webHidden/>
              </w:rPr>
              <w:fldChar w:fldCharType="end"/>
            </w:r>
          </w:hyperlink>
        </w:p>
        <w:p w14:paraId="5CC549F4" w14:textId="1509C35A" w:rsidR="00AC6ED9" w:rsidRDefault="00054603">
          <w:pPr>
            <w:pStyle w:val="INNH2"/>
            <w:rPr>
              <w:rFonts w:asciiTheme="minorHAnsi" w:eastAsiaTheme="minorEastAsia" w:hAnsiTheme="minorHAnsi" w:cstheme="minorBidi"/>
              <w:smallCaps w:val="0"/>
              <w:noProof/>
              <w:sz w:val="22"/>
              <w:szCs w:val="22"/>
            </w:rPr>
          </w:pPr>
          <w:hyperlink w:anchor="_Toc101522348" w:history="1">
            <w:r w:rsidR="00AC6ED9" w:rsidRPr="002E7DED">
              <w:rPr>
                <w:rStyle w:val="Hyperkobling"/>
                <w:noProof/>
              </w:rPr>
              <w:t>5.5</w:t>
            </w:r>
            <w:r w:rsidR="00AC6ED9">
              <w:rPr>
                <w:rFonts w:asciiTheme="minorHAnsi" w:eastAsiaTheme="minorEastAsia" w:hAnsiTheme="minorHAnsi" w:cstheme="minorBidi"/>
                <w:smallCaps w:val="0"/>
                <w:noProof/>
                <w:sz w:val="22"/>
                <w:szCs w:val="22"/>
              </w:rPr>
              <w:tab/>
            </w:r>
            <w:r w:rsidR="00AC6ED9" w:rsidRPr="002E7DED">
              <w:rPr>
                <w:rStyle w:val="Hyperkobling"/>
                <w:noProof/>
              </w:rPr>
              <w:t>Møter</w:t>
            </w:r>
            <w:r w:rsidR="00AC6ED9">
              <w:rPr>
                <w:noProof/>
                <w:webHidden/>
              </w:rPr>
              <w:tab/>
            </w:r>
            <w:r w:rsidR="00AC6ED9">
              <w:rPr>
                <w:noProof/>
                <w:webHidden/>
              </w:rPr>
              <w:fldChar w:fldCharType="begin"/>
            </w:r>
            <w:r w:rsidR="00AC6ED9">
              <w:rPr>
                <w:noProof/>
                <w:webHidden/>
              </w:rPr>
              <w:instrText xml:space="preserve"> PAGEREF _Toc101522348 \h </w:instrText>
            </w:r>
            <w:r w:rsidR="00AC6ED9">
              <w:rPr>
                <w:noProof/>
                <w:webHidden/>
              </w:rPr>
            </w:r>
            <w:r w:rsidR="00AC6ED9">
              <w:rPr>
                <w:noProof/>
                <w:webHidden/>
              </w:rPr>
              <w:fldChar w:fldCharType="separate"/>
            </w:r>
            <w:r w:rsidR="00AC6ED9">
              <w:rPr>
                <w:noProof/>
                <w:webHidden/>
              </w:rPr>
              <w:t>28</w:t>
            </w:r>
            <w:r w:rsidR="00AC6ED9">
              <w:rPr>
                <w:noProof/>
                <w:webHidden/>
              </w:rPr>
              <w:fldChar w:fldCharType="end"/>
            </w:r>
          </w:hyperlink>
        </w:p>
        <w:p w14:paraId="17B2EF68" w14:textId="6FBECE27" w:rsidR="00AC6ED9" w:rsidRDefault="00054603">
          <w:pPr>
            <w:pStyle w:val="INNH2"/>
            <w:rPr>
              <w:rFonts w:asciiTheme="minorHAnsi" w:eastAsiaTheme="minorEastAsia" w:hAnsiTheme="minorHAnsi" w:cstheme="minorBidi"/>
              <w:smallCaps w:val="0"/>
              <w:noProof/>
              <w:sz w:val="22"/>
              <w:szCs w:val="22"/>
            </w:rPr>
          </w:pPr>
          <w:hyperlink w:anchor="_Toc101522349" w:history="1">
            <w:r w:rsidR="00AC6ED9" w:rsidRPr="002E7DED">
              <w:rPr>
                <w:rStyle w:val="Hyperkobling"/>
                <w:noProof/>
              </w:rPr>
              <w:t>5.6</w:t>
            </w:r>
            <w:r w:rsidR="00AC6ED9">
              <w:rPr>
                <w:rFonts w:asciiTheme="minorHAnsi" w:eastAsiaTheme="minorEastAsia" w:hAnsiTheme="minorHAnsi" w:cstheme="minorBidi"/>
                <w:smallCaps w:val="0"/>
                <w:noProof/>
                <w:sz w:val="22"/>
                <w:szCs w:val="22"/>
              </w:rPr>
              <w:tab/>
            </w:r>
            <w:r w:rsidR="00AC6ED9" w:rsidRPr="002E7DED">
              <w:rPr>
                <w:rStyle w:val="Hyperkobling"/>
                <w:noProof/>
              </w:rPr>
              <w:t>Taushetsplikt</w:t>
            </w:r>
            <w:r w:rsidR="00AC6ED9">
              <w:rPr>
                <w:noProof/>
                <w:webHidden/>
              </w:rPr>
              <w:tab/>
            </w:r>
            <w:r w:rsidR="00AC6ED9">
              <w:rPr>
                <w:noProof/>
                <w:webHidden/>
              </w:rPr>
              <w:fldChar w:fldCharType="begin"/>
            </w:r>
            <w:r w:rsidR="00AC6ED9">
              <w:rPr>
                <w:noProof/>
                <w:webHidden/>
              </w:rPr>
              <w:instrText xml:space="preserve"> PAGEREF _Toc101522349 \h </w:instrText>
            </w:r>
            <w:r w:rsidR="00AC6ED9">
              <w:rPr>
                <w:noProof/>
                <w:webHidden/>
              </w:rPr>
            </w:r>
            <w:r w:rsidR="00AC6ED9">
              <w:rPr>
                <w:noProof/>
                <w:webHidden/>
              </w:rPr>
              <w:fldChar w:fldCharType="separate"/>
            </w:r>
            <w:r w:rsidR="00AC6ED9">
              <w:rPr>
                <w:noProof/>
                <w:webHidden/>
              </w:rPr>
              <w:t>28</w:t>
            </w:r>
            <w:r w:rsidR="00AC6ED9">
              <w:rPr>
                <w:noProof/>
                <w:webHidden/>
              </w:rPr>
              <w:fldChar w:fldCharType="end"/>
            </w:r>
          </w:hyperlink>
        </w:p>
        <w:p w14:paraId="4697337C" w14:textId="6DEF4D31" w:rsidR="00AC6ED9" w:rsidRDefault="00054603">
          <w:pPr>
            <w:pStyle w:val="INNH3"/>
            <w:rPr>
              <w:rFonts w:asciiTheme="minorHAnsi" w:eastAsiaTheme="minorEastAsia" w:hAnsiTheme="minorHAnsi" w:cstheme="minorBidi"/>
              <w:i w:val="0"/>
              <w:iCs w:val="0"/>
              <w:noProof/>
              <w:sz w:val="22"/>
              <w:szCs w:val="22"/>
            </w:rPr>
          </w:pPr>
          <w:hyperlink w:anchor="_Toc101522350" w:history="1">
            <w:r w:rsidR="00AC6ED9" w:rsidRPr="002E7DED">
              <w:rPr>
                <w:rStyle w:val="Hyperkobling"/>
                <w:noProof/>
              </w:rPr>
              <w:t>5.6.1</w:t>
            </w:r>
            <w:r w:rsidR="00AC6ED9">
              <w:rPr>
                <w:rFonts w:asciiTheme="minorHAnsi" w:eastAsiaTheme="minorEastAsia" w:hAnsiTheme="minorHAnsi" w:cstheme="minorBidi"/>
                <w:i w:val="0"/>
                <w:iCs w:val="0"/>
                <w:noProof/>
                <w:sz w:val="22"/>
                <w:szCs w:val="22"/>
              </w:rPr>
              <w:tab/>
            </w:r>
            <w:r w:rsidR="00AC6ED9" w:rsidRPr="002E7DED">
              <w:rPr>
                <w:rStyle w:val="Hyperkobling"/>
                <w:noProof/>
              </w:rPr>
              <w:t>Generelt om taushetsplikt</w:t>
            </w:r>
            <w:r w:rsidR="00AC6ED9">
              <w:rPr>
                <w:noProof/>
                <w:webHidden/>
              </w:rPr>
              <w:tab/>
            </w:r>
            <w:r w:rsidR="00AC6ED9">
              <w:rPr>
                <w:noProof/>
                <w:webHidden/>
              </w:rPr>
              <w:fldChar w:fldCharType="begin"/>
            </w:r>
            <w:r w:rsidR="00AC6ED9">
              <w:rPr>
                <w:noProof/>
                <w:webHidden/>
              </w:rPr>
              <w:instrText xml:space="preserve"> PAGEREF _Toc101522350 \h </w:instrText>
            </w:r>
            <w:r w:rsidR="00AC6ED9">
              <w:rPr>
                <w:noProof/>
                <w:webHidden/>
              </w:rPr>
            </w:r>
            <w:r w:rsidR="00AC6ED9">
              <w:rPr>
                <w:noProof/>
                <w:webHidden/>
              </w:rPr>
              <w:fldChar w:fldCharType="separate"/>
            </w:r>
            <w:r w:rsidR="00AC6ED9">
              <w:rPr>
                <w:noProof/>
                <w:webHidden/>
              </w:rPr>
              <w:t>28</w:t>
            </w:r>
            <w:r w:rsidR="00AC6ED9">
              <w:rPr>
                <w:noProof/>
                <w:webHidden/>
              </w:rPr>
              <w:fldChar w:fldCharType="end"/>
            </w:r>
          </w:hyperlink>
        </w:p>
        <w:p w14:paraId="319EF98F" w14:textId="50E57FF8" w:rsidR="00AC6ED9" w:rsidRDefault="00054603">
          <w:pPr>
            <w:pStyle w:val="INNH3"/>
            <w:rPr>
              <w:rFonts w:asciiTheme="minorHAnsi" w:eastAsiaTheme="minorEastAsia" w:hAnsiTheme="minorHAnsi" w:cstheme="minorBidi"/>
              <w:i w:val="0"/>
              <w:iCs w:val="0"/>
              <w:noProof/>
              <w:sz w:val="22"/>
              <w:szCs w:val="22"/>
            </w:rPr>
          </w:pPr>
          <w:hyperlink w:anchor="_Toc101522351" w:history="1">
            <w:r w:rsidR="00AC6ED9" w:rsidRPr="002E7DED">
              <w:rPr>
                <w:rStyle w:val="Hyperkobling"/>
                <w:noProof/>
              </w:rPr>
              <w:t>5.6.2</w:t>
            </w:r>
            <w:r w:rsidR="00AC6ED9">
              <w:rPr>
                <w:rFonts w:asciiTheme="minorHAnsi" w:eastAsiaTheme="minorEastAsia" w:hAnsiTheme="minorHAnsi" w:cstheme="minorBidi"/>
                <w:i w:val="0"/>
                <w:iCs w:val="0"/>
                <w:noProof/>
                <w:sz w:val="22"/>
                <w:szCs w:val="22"/>
              </w:rPr>
              <w:tab/>
            </w:r>
            <w:r w:rsidR="00AC6ED9" w:rsidRPr="002E7DED">
              <w:rPr>
                <w:rStyle w:val="Hyperkobling"/>
                <w:noProof/>
              </w:rPr>
              <w:t>Hvem taushetsplikten gjelder</w:t>
            </w:r>
            <w:r w:rsidR="00AC6ED9">
              <w:rPr>
                <w:noProof/>
                <w:webHidden/>
              </w:rPr>
              <w:tab/>
            </w:r>
            <w:r w:rsidR="00AC6ED9">
              <w:rPr>
                <w:noProof/>
                <w:webHidden/>
              </w:rPr>
              <w:fldChar w:fldCharType="begin"/>
            </w:r>
            <w:r w:rsidR="00AC6ED9">
              <w:rPr>
                <w:noProof/>
                <w:webHidden/>
              </w:rPr>
              <w:instrText xml:space="preserve"> PAGEREF _Toc101522351 \h </w:instrText>
            </w:r>
            <w:r w:rsidR="00AC6ED9">
              <w:rPr>
                <w:noProof/>
                <w:webHidden/>
              </w:rPr>
            </w:r>
            <w:r w:rsidR="00AC6ED9">
              <w:rPr>
                <w:noProof/>
                <w:webHidden/>
              </w:rPr>
              <w:fldChar w:fldCharType="separate"/>
            </w:r>
            <w:r w:rsidR="00AC6ED9">
              <w:rPr>
                <w:noProof/>
                <w:webHidden/>
              </w:rPr>
              <w:t>28</w:t>
            </w:r>
            <w:r w:rsidR="00AC6ED9">
              <w:rPr>
                <w:noProof/>
                <w:webHidden/>
              </w:rPr>
              <w:fldChar w:fldCharType="end"/>
            </w:r>
          </w:hyperlink>
        </w:p>
        <w:p w14:paraId="3AD8B0CD" w14:textId="23FE2525" w:rsidR="00AC6ED9" w:rsidRDefault="00054603">
          <w:pPr>
            <w:pStyle w:val="INNH3"/>
            <w:rPr>
              <w:rFonts w:asciiTheme="minorHAnsi" w:eastAsiaTheme="minorEastAsia" w:hAnsiTheme="minorHAnsi" w:cstheme="minorBidi"/>
              <w:i w:val="0"/>
              <w:iCs w:val="0"/>
              <w:noProof/>
              <w:sz w:val="22"/>
              <w:szCs w:val="22"/>
            </w:rPr>
          </w:pPr>
          <w:hyperlink w:anchor="_Toc101522352" w:history="1">
            <w:r w:rsidR="00AC6ED9" w:rsidRPr="002E7DED">
              <w:rPr>
                <w:rStyle w:val="Hyperkobling"/>
                <w:noProof/>
              </w:rPr>
              <w:t>5.6.3</w:t>
            </w:r>
            <w:r w:rsidR="00AC6ED9">
              <w:rPr>
                <w:rFonts w:asciiTheme="minorHAnsi" w:eastAsiaTheme="minorEastAsia" w:hAnsiTheme="minorHAnsi" w:cstheme="minorBidi"/>
                <w:i w:val="0"/>
                <w:iCs w:val="0"/>
                <w:noProof/>
                <w:sz w:val="22"/>
                <w:szCs w:val="22"/>
              </w:rPr>
              <w:tab/>
            </w:r>
            <w:r w:rsidR="00AC6ED9" w:rsidRPr="002E7DED">
              <w:rPr>
                <w:rStyle w:val="Hyperkobling"/>
                <w:noProof/>
              </w:rPr>
              <w:t>Taushetsplikt etter Avtalens opphør</w:t>
            </w:r>
            <w:r w:rsidR="00AC6ED9">
              <w:rPr>
                <w:noProof/>
                <w:webHidden/>
              </w:rPr>
              <w:tab/>
            </w:r>
            <w:r w:rsidR="00AC6ED9">
              <w:rPr>
                <w:noProof/>
                <w:webHidden/>
              </w:rPr>
              <w:fldChar w:fldCharType="begin"/>
            </w:r>
            <w:r w:rsidR="00AC6ED9">
              <w:rPr>
                <w:noProof/>
                <w:webHidden/>
              </w:rPr>
              <w:instrText xml:space="preserve"> PAGEREF _Toc101522352 \h </w:instrText>
            </w:r>
            <w:r w:rsidR="00AC6ED9">
              <w:rPr>
                <w:noProof/>
                <w:webHidden/>
              </w:rPr>
            </w:r>
            <w:r w:rsidR="00AC6ED9">
              <w:rPr>
                <w:noProof/>
                <w:webHidden/>
              </w:rPr>
              <w:fldChar w:fldCharType="separate"/>
            </w:r>
            <w:r w:rsidR="00AC6ED9">
              <w:rPr>
                <w:noProof/>
                <w:webHidden/>
              </w:rPr>
              <w:t>29</w:t>
            </w:r>
            <w:r w:rsidR="00AC6ED9">
              <w:rPr>
                <w:noProof/>
                <w:webHidden/>
              </w:rPr>
              <w:fldChar w:fldCharType="end"/>
            </w:r>
          </w:hyperlink>
        </w:p>
        <w:p w14:paraId="260377C0" w14:textId="5F5BCC8E" w:rsidR="00AC6ED9" w:rsidRDefault="00054603">
          <w:pPr>
            <w:pStyle w:val="INNH2"/>
            <w:rPr>
              <w:rFonts w:asciiTheme="minorHAnsi" w:eastAsiaTheme="minorEastAsia" w:hAnsiTheme="minorHAnsi" w:cstheme="minorBidi"/>
              <w:smallCaps w:val="0"/>
              <w:noProof/>
              <w:sz w:val="22"/>
              <w:szCs w:val="22"/>
            </w:rPr>
          </w:pPr>
          <w:hyperlink w:anchor="_Toc101522353" w:history="1">
            <w:r w:rsidR="00AC6ED9" w:rsidRPr="002E7DED">
              <w:rPr>
                <w:rStyle w:val="Hyperkobling"/>
                <w:noProof/>
              </w:rPr>
              <w:t>5.7</w:t>
            </w:r>
            <w:r w:rsidR="00AC6ED9">
              <w:rPr>
                <w:rFonts w:asciiTheme="minorHAnsi" w:eastAsiaTheme="minorEastAsia" w:hAnsiTheme="minorHAnsi" w:cstheme="minorBidi"/>
                <w:smallCaps w:val="0"/>
                <w:noProof/>
                <w:sz w:val="22"/>
                <w:szCs w:val="22"/>
              </w:rPr>
              <w:tab/>
            </w:r>
            <w:r w:rsidR="00AC6ED9" w:rsidRPr="002E7DED">
              <w:rPr>
                <w:rStyle w:val="Hyperkobling"/>
                <w:noProof/>
              </w:rPr>
              <w:t>Skriftlighet</w:t>
            </w:r>
            <w:r w:rsidR="00AC6ED9">
              <w:rPr>
                <w:noProof/>
                <w:webHidden/>
              </w:rPr>
              <w:tab/>
            </w:r>
            <w:r w:rsidR="00AC6ED9">
              <w:rPr>
                <w:noProof/>
                <w:webHidden/>
              </w:rPr>
              <w:fldChar w:fldCharType="begin"/>
            </w:r>
            <w:r w:rsidR="00AC6ED9">
              <w:rPr>
                <w:noProof/>
                <w:webHidden/>
              </w:rPr>
              <w:instrText xml:space="preserve"> PAGEREF _Toc101522353 \h </w:instrText>
            </w:r>
            <w:r w:rsidR="00AC6ED9">
              <w:rPr>
                <w:noProof/>
                <w:webHidden/>
              </w:rPr>
            </w:r>
            <w:r w:rsidR="00AC6ED9">
              <w:rPr>
                <w:noProof/>
                <w:webHidden/>
              </w:rPr>
              <w:fldChar w:fldCharType="separate"/>
            </w:r>
            <w:r w:rsidR="00AC6ED9">
              <w:rPr>
                <w:noProof/>
                <w:webHidden/>
              </w:rPr>
              <w:t>29</w:t>
            </w:r>
            <w:r w:rsidR="00AC6ED9">
              <w:rPr>
                <w:noProof/>
                <w:webHidden/>
              </w:rPr>
              <w:fldChar w:fldCharType="end"/>
            </w:r>
          </w:hyperlink>
        </w:p>
        <w:p w14:paraId="6E15BAF8" w14:textId="1CA61F53" w:rsidR="00AC6ED9" w:rsidRDefault="00054603">
          <w:pPr>
            <w:pStyle w:val="INNH2"/>
            <w:rPr>
              <w:rFonts w:asciiTheme="minorHAnsi" w:eastAsiaTheme="minorEastAsia" w:hAnsiTheme="minorHAnsi" w:cstheme="minorBidi"/>
              <w:smallCaps w:val="0"/>
              <w:noProof/>
              <w:sz w:val="22"/>
              <w:szCs w:val="22"/>
            </w:rPr>
          </w:pPr>
          <w:hyperlink w:anchor="_Toc101522354" w:history="1">
            <w:r w:rsidR="00AC6ED9" w:rsidRPr="002E7DED">
              <w:rPr>
                <w:rStyle w:val="Hyperkobling"/>
                <w:noProof/>
              </w:rPr>
              <w:t>5.8</w:t>
            </w:r>
            <w:r w:rsidR="00AC6ED9">
              <w:rPr>
                <w:rFonts w:asciiTheme="minorHAnsi" w:eastAsiaTheme="minorEastAsia" w:hAnsiTheme="minorHAnsi" w:cstheme="minorBidi"/>
                <w:smallCaps w:val="0"/>
                <w:noProof/>
                <w:sz w:val="22"/>
                <w:szCs w:val="22"/>
              </w:rPr>
              <w:tab/>
            </w:r>
            <w:r w:rsidR="00AC6ED9" w:rsidRPr="002E7DED">
              <w:rPr>
                <w:rStyle w:val="Hyperkobling"/>
                <w:noProof/>
              </w:rPr>
              <w:t>Revisjon</w:t>
            </w:r>
            <w:r w:rsidR="00AC6ED9">
              <w:rPr>
                <w:noProof/>
                <w:webHidden/>
              </w:rPr>
              <w:tab/>
            </w:r>
            <w:r w:rsidR="00AC6ED9">
              <w:rPr>
                <w:noProof/>
                <w:webHidden/>
              </w:rPr>
              <w:fldChar w:fldCharType="begin"/>
            </w:r>
            <w:r w:rsidR="00AC6ED9">
              <w:rPr>
                <w:noProof/>
                <w:webHidden/>
              </w:rPr>
              <w:instrText xml:space="preserve"> PAGEREF _Toc101522354 \h </w:instrText>
            </w:r>
            <w:r w:rsidR="00AC6ED9">
              <w:rPr>
                <w:noProof/>
                <w:webHidden/>
              </w:rPr>
            </w:r>
            <w:r w:rsidR="00AC6ED9">
              <w:rPr>
                <w:noProof/>
                <w:webHidden/>
              </w:rPr>
              <w:fldChar w:fldCharType="separate"/>
            </w:r>
            <w:r w:rsidR="00AC6ED9">
              <w:rPr>
                <w:noProof/>
                <w:webHidden/>
              </w:rPr>
              <w:t>29</w:t>
            </w:r>
            <w:r w:rsidR="00AC6ED9">
              <w:rPr>
                <w:noProof/>
                <w:webHidden/>
              </w:rPr>
              <w:fldChar w:fldCharType="end"/>
            </w:r>
          </w:hyperlink>
        </w:p>
        <w:p w14:paraId="52B29B1A" w14:textId="20F44322" w:rsidR="00AC6ED9" w:rsidRDefault="00054603">
          <w:pPr>
            <w:pStyle w:val="INNH3"/>
            <w:rPr>
              <w:rFonts w:asciiTheme="minorHAnsi" w:eastAsiaTheme="minorEastAsia" w:hAnsiTheme="minorHAnsi" w:cstheme="minorBidi"/>
              <w:i w:val="0"/>
              <w:iCs w:val="0"/>
              <w:noProof/>
              <w:sz w:val="22"/>
              <w:szCs w:val="22"/>
            </w:rPr>
          </w:pPr>
          <w:hyperlink w:anchor="_Toc101522355" w:history="1">
            <w:r w:rsidR="00AC6ED9" w:rsidRPr="002E7DED">
              <w:rPr>
                <w:rStyle w:val="Hyperkobling"/>
                <w:noProof/>
              </w:rPr>
              <w:t>5.8.1</w:t>
            </w:r>
            <w:r w:rsidR="00AC6ED9">
              <w:rPr>
                <w:rFonts w:asciiTheme="minorHAnsi" w:eastAsiaTheme="minorEastAsia" w:hAnsiTheme="minorHAnsi" w:cstheme="minorBidi"/>
                <w:i w:val="0"/>
                <w:iCs w:val="0"/>
                <w:noProof/>
                <w:sz w:val="22"/>
                <w:szCs w:val="22"/>
              </w:rPr>
              <w:tab/>
            </w:r>
            <w:r w:rsidR="00AC6ED9" w:rsidRPr="002E7DED">
              <w:rPr>
                <w:rStyle w:val="Hyperkobling"/>
                <w:noProof/>
              </w:rPr>
              <w:t>Generelt om revisjon</w:t>
            </w:r>
            <w:r w:rsidR="00AC6ED9">
              <w:rPr>
                <w:noProof/>
                <w:webHidden/>
              </w:rPr>
              <w:tab/>
            </w:r>
            <w:r w:rsidR="00AC6ED9">
              <w:rPr>
                <w:noProof/>
                <w:webHidden/>
              </w:rPr>
              <w:fldChar w:fldCharType="begin"/>
            </w:r>
            <w:r w:rsidR="00AC6ED9">
              <w:rPr>
                <w:noProof/>
                <w:webHidden/>
              </w:rPr>
              <w:instrText xml:space="preserve"> PAGEREF _Toc101522355 \h </w:instrText>
            </w:r>
            <w:r w:rsidR="00AC6ED9">
              <w:rPr>
                <w:noProof/>
                <w:webHidden/>
              </w:rPr>
            </w:r>
            <w:r w:rsidR="00AC6ED9">
              <w:rPr>
                <w:noProof/>
                <w:webHidden/>
              </w:rPr>
              <w:fldChar w:fldCharType="separate"/>
            </w:r>
            <w:r w:rsidR="00AC6ED9">
              <w:rPr>
                <w:noProof/>
                <w:webHidden/>
              </w:rPr>
              <w:t>29</w:t>
            </w:r>
            <w:r w:rsidR="00AC6ED9">
              <w:rPr>
                <w:noProof/>
                <w:webHidden/>
              </w:rPr>
              <w:fldChar w:fldCharType="end"/>
            </w:r>
          </w:hyperlink>
        </w:p>
        <w:p w14:paraId="28F51A93" w14:textId="74249559" w:rsidR="00AC6ED9" w:rsidRDefault="00054603">
          <w:pPr>
            <w:pStyle w:val="INNH3"/>
            <w:rPr>
              <w:rFonts w:asciiTheme="minorHAnsi" w:eastAsiaTheme="minorEastAsia" w:hAnsiTheme="minorHAnsi" w:cstheme="minorBidi"/>
              <w:i w:val="0"/>
              <w:iCs w:val="0"/>
              <w:noProof/>
              <w:sz w:val="22"/>
              <w:szCs w:val="22"/>
            </w:rPr>
          </w:pPr>
          <w:hyperlink w:anchor="_Toc101522356" w:history="1">
            <w:r w:rsidR="00AC6ED9" w:rsidRPr="002E7DED">
              <w:rPr>
                <w:rStyle w:val="Hyperkobling"/>
                <w:noProof/>
              </w:rPr>
              <w:t>5.8.2</w:t>
            </w:r>
            <w:r w:rsidR="00AC6ED9">
              <w:rPr>
                <w:rFonts w:asciiTheme="minorHAnsi" w:eastAsiaTheme="minorEastAsia" w:hAnsiTheme="minorHAnsi" w:cstheme="minorBidi"/>
                <w:i w:val="0"/>
                <w:iCs w:val="0"/>
                <w:noProof/>
                <w:sz w:val="22"/>
                <w:szCs w:val="22"/>
              </w:rPr>
              <w:tab/>
            </w:r>
            <w:r w:rsidR="00AC6ED9" w:rsidRPr="002E7DED">
              <w:rPr>
                <w:rStyle w:val="Hyperkobling"/>
                <w:noProof/>
              </w:rPr>
              <w:t>Revisjon av underleverandører</w:t>
            </w:r>
            <w:r w:rsidR="00AC6ED9">
              <w:rPr>
                <w:noProof/>
                <w:webHidden/>
              </w:rPr>
              <w:tab/>
            </w:r>
            <w:r w:rsidR="00AC6ED9">
              <w:rPr>
                <w:noProof/>
                <w:webHidden/>
              </w:rPr>
              <w:fldChar w:fldCharType="begin"/>
            </w:r>
            <w:r w:rsidR="00AC6ED9">
              <w:rPr>
                <w:noProof/>
                <w:webHidden/>
              </w:rPr>
              <w:instrText xml:space="preserve"> PAGEREF _Toc101522356 \h </w:instrText>
            </w:r>
            <w:r w:rsidR="00AC6ED9">
              <w:rPr>
                <w:noProof/>
                <w:webHidden/>
              </w:rPr>
            </w:r>
            <w:r w:rsidR="00AC6ED9">
              <w:rPr>
                <w:noProof/>
                <w:webHidden/>
              </w:rPr>
              <w:fldChar w:fldCharType="separate"/>
            </w:r>
            <w:r w:rsidR="00AC6ED9">
              <w:rPr>
                <w:noProof/>
                <w:webHidden/>
              </w:rPr>
              <w:t>30</w:t>
            </w:r>
            <w:r w:rsidR="00AC6ED9">
              <w:rPr>
                <w:noProof/>
                <w:webHidden/>
              </w:rPr>
              <w:fldChar w:fldCharType="end"/>
            </w:r>
          </w:hyperlink>
        </w:p>
        <w:p w14:paraId="5E0942FB" w14:textId="327581DD" w:rsidR="00AC6ED9" w:rsidRDefault="00054603">
          <w:pPr>
            <w:pStyle w:val="INNH3"/>
            <w:rPr>
              <w:rFonts w:asciiTheme="minorHAnsi" w:eastAsiaTheme="minorEastAsia" w:hAnsiTheme="minorHAnsi" w:cstheme="minorBidi"/>
              <w:i w:val="0"/>
              <w:iCs w:val="0"/>
              <w:noProof/>
              <w:sz w:val="22"/>
              <w:szCs w:val="22"/>
            </w:rPr>
          </w:pPr>
          <w:hyperlink w:anchor="_Toc101522357" w:history="1">
            <w:r w:rsidR="00AC6ED9" w:rsidRPr="002E7DED">
              <w:rPr>
                <w:rStyle w:val="Hyperkobling"/>
                <w:noProof/>
              </w:rPr>
              <w:t>5.8.3</w:t>
            </w:r>
            <w:r w:rsidR="00AC6ED9">
              <w:rPr>
                <w:rFonts w:asciiTheme="minorHAnsi" w:eastAsiaTheme="minorEastAsia" w:hAnsiTheme="minorHAnsi" w:cstheme="minorBidi"/>
                <w:i w:val="0"/>
                <w:iCs w:val="0"/>
                <w:noProof/>
                <w:sz w:val="22"/>
                <w:szCs w:val="22"/>
              </w:rPr>
              <w:tab/>
            </w:r>
            <w:r w:rsidR="00AC6ED9" w:rsidRPr="002E7DED">
              <w:rPr>
                <w:rStyle w:val="Hyperkobling"/>
                <w:noProof/>
              </w:rPr>
              <w:t>Revisjon av leverandører av Skytjenester</w:t>
            </w:r>
            <w:r w:rsidR="00AC6ED9">
              <w:rPr>
                <w:noProof/>
                <w:webHidden/>
              </w:rPr>
              <w:tab/>
            </w:r>
            <w:r w:rsidR="00AC6ED9">
              <w:rPr>
                <w:noProof/>
                <w:webHidden/>
              </w:rPr>
              <w:fldChar w:fldCharType="begin"/>
            </w:r>
            <w:r w:rsidR="00AC6ED9">
              <w:rPr>
                <w:noProof/>
                <w:webHidden/>
              </w:rPr>
              <w:instrText xml:space="preserve"> PAGEREF _Toc101522357 \h </w:instrText>
            </w:r>
            <w:r w:rsidR="00AC6ED9">
              <w:rPr>
                <w:noProof/>
                <w:webHidden/>
              </w:rPr>
            </w:r>
            <w:r w:rsidR="00AC6ED9">
              <w:rPr>
                <w:noProof/>
                <w:webHidden/>
              </w:rPr>
              <w:fldChar w:fldCharType="separate"/>
            </w:r>
            <w:r w:rsidR="00AC6ED9">
              <w:rPr>
                <w:noProof/>
                <w:webHidden/>
              </w:rPr>
              <w:t>30</w:t>
            </w:r>
            <w:r w:rsidR="00AC6ED9">
              <w:rPr>
                <w:noProof/>
                <w:webHidden/>
              </w:rPr>
              <w:fldChar w:fldCharType="end"/>
            </w:r>
          </w:hyperlink>
        </w:p>
        <w:p w14:paraId="245B7F43" w14:textId="72CE9AC2" w:rsidR="00AC6ED9" w:rsidRDefault="00054603">
          <w:pPr>
            <w:pStyle w:val="INNH2"/>
            <w:rPr>
              <w:rFonts w:asciiTheme="minorHAnsi" w:eastAsiaTheme="minorEastAsia" w:hAnsiTheme="minorHAnsi" w:cstheme="minorBidi"/>
              <w:smallCaps w:val="0"/>
              <w:noProof/>
              <w:sz w:val="22"/>
              <w:szCs w:val="22"/>
            </w:rPr>
          </w:pPr>
          <w:hyperlink w:anchor="_Toc101522358" w:history="1">
            <w:r w:rsidR="00AC6ED9" w:rsidRPr="002E7DED">
              <w:rPr>
                <w:rStyle w:val="Hyperkobling"/>
                <w:noProof/>
              </w:rPr>
              <w:t>5.9</w:t>
            </w:r>
            <w:r w:rsidR="00AC6ED9">
              <w:rPr>
                <w:rFonts w:asciiTheme="minorHAnsi" w:eastAsiaTheme="minorEastAsia" w:hAnsiTheme="minorHAnsi" w:cstheme="minorBidi"/>
                <w:smallCaps w:val="0"/>
                <w:noProof/>
                <w:sz w:val="22"/>
                <w:szCs w:val="22"/>
              </w:rPr>
              <w:tab/>
            </w:r>
            <w:r w:rsidR="00AC6ED9" w:rsidRPr="002E7DED">
              <w:rPr>
                <w:rStyle w:val="Hyperkobling"/>
                <w:noProof/>
              </w:rPr>
              <w:t>Lønns- og arbeidsvilkår</w:t>
            </w:r>
            <w:r w:rsidR="00AC6ED9">
              <w:rPr>
                <w:noProof/>
                <w:webHidden/>
              </w:rPr>
              <w:tab/>
            </w:r>
            <w:r w:rsidR="00AC6ED9">
              <w:rPr>
                <w:noProof/>
                <w:webHidden/>
              </w:rPr>
              <w:fldChar w:fldCharType="begin"/>
            </w:r>
            <w:r w:rsidR="00AC6ED9">
              <w:rPr>
                <w:noProof/>
                <w:webHidden/>
              </w:rPr>
              <w:instrText xml:space="preserve"> PAGEREF _Toc101522358 \h </w:instrText>
            </w:r>
            <w:r w:rsidR="00AC6ED9">
              <w:rPr>
                <w:noProof/>
                <w:webHidden/>
              </w:rPr>
            </w:r>
            <w:r w:rsidR="00AC6ED9">
              <w:rPr>
                <w:noProof/>
                <w:webHidden/>
              </w:rPr>
              <w:fldChar w:fldCharType="separate"/>
            </w:r>
            <w:r w:rsidR="00AC6ED9">
              <w:rPr>
                <w:noProof/>
                <w:webHidden/>
              </w:rPr>
              <w:t>30</w:t>
            </w:r>
            <w:r w:rsidR="00AC6ED9">
              <w:rPr>
                <w:noProof/>
                <w:webHidden/>
              </w:rPr>
              <w:fldChar w:fldCharType="end"/>
            </w:r>
          </w:hyperlink>
        </w:p>
        <w:p w14:paraId="652DEC47" w14:textId="262EA910" w:rsidR="00AC6ED9" w:rsidRDefault="00054603">
          <w:pPr>
            <w:pStyle w:val="INNH1"/>
            <w:rPr>
              <w:rFonts w:asciiTheme="minorHAnsi" w:eastAsiaTheme="minorEastAsia" w:hAnsiTheme="minorHAnsi" w:cstheme="minorBidi"/>
              <w:b w:val="0"/>
              <w:bCs w:val="0"/>
              <w:caps w:val="0"/>
              <w:noProof/>
              <w:sz w:val="22"/>
              <w:szCs w:val="22"/>
            </w:rPr>
          </w:pPr>
          <w:hyperlink w:anchor="_Toc101522359" w:history="1">
            <w:r w:rsidR="00AC6ED9" w:rsidRPr="002E7DED">
              <w:rPr>
                <w:rStyle w:val="Hyperkobling"/>
                <w:noProof/>
              </w:rPr>
              <w:t>6.</w:t>
            </w:r>
            <w:r w:rsidR="00AC6ED9">
              <w:rPr>
                <w:rFonts w:asciiTheme="minorHAnsi" w:eastAsiaTheme="minorEastAsia" w:hAnsiTheme="minorHAnsi" w:cstheme="minorBidi"/>
                <w:b w:val="0"/>
                <w:bCs w:val="0"/>
                <w:caps w:val="0"/>
                <w:noProof/>
                <w:sz w:val="22"/>
                <w:szCs w:val="22"/>
              </w:rPr>
              <w:tab/>
            </w:r>
            <w:r w:rsidR="00AC6ED9" w:rsidRPr="002E7DED">
              <w:rPr>
                <w:rStyle w:val="Hyperkobling"/>
                <w:noProof/>
              </w:rPr>
              <w:t>Vederlag og betalingsbetingelser</w:t>
            </w:r>
            <w:r w:rsidR="00AC6ED9">
              <w:rPr>
                <w:noProof/>
                <w:webHidden/>
              </w:rPr>
              <w:tab/>
            </w:r>
            <w:r w:rsidR="00AC6ED9">
              <w:rPr>
                <w:noProof/>
                <w:webHidden/>
              </w:rPr>
              <w:fldChar w:fldCharType="begin"/>
            </w:r>
            <w:r w:rsidR="00AC6ED9">
              <w:rPr>
                <w:noProof/>
                <w:webHidden/>
              </w:rPr>
              <w:instrText xml:space="preserve"> PAGEREF _Toc101522359 \h </w:instrText>
            </w:r>
            <w:r w:rsidR="00AC6ED9">
              <w:rPr>
                <w:noProof/>
                <w:webHidden/>
              </w:rPr>
            </w:r>
            <w:r w:rsidR="00AC6ED9">
              <w:rPr>
                <w:noProof/>
                <w:webHidden/>
              </w:rPr>
              <w:fldChar w:fldCharType="separate"/>
            </w:r>
            <w:r w:rsidR="00AC6ED9">
              <w:rPr>
                <w:noProof/>
                <w:webHidden/>
              </w:rPr>
              <w:t>30</w:t>
            </w:r>
            <w:r w:rsidR="00AC6ED9">
              <w:rPr>
                <w:noProof/>
                <w:webHidden/>
              </w:rPr>
              <w:fldChar w:fldCharType="end"/>
            </w:r>
          </w:hyperlink>
        </w:p>
        <w:p w14:paraId="2DCE4FD0" w14:textId="6DB3033B" w:rsidR="00AC6ED9" w:rsidRDefault="00054603">
          <w:pPr>
            <w:pStyle w:val="INNH2"/>
            <w:rPr>
              <w:rFonts w:asciiTheme="minorHAnsi" w:eastAsiaTheme="minorEastAsia" w:hAnsiTheme="minorHAnsi" w:cstheme="minorBidi"/>
              <w:smallCaps w:val="0"/>
              <w:noProof/>
              <w:sz w:val="22"/>
              <w:szCs w:val="22"/>
            </w:rPr>
          </w:pPr>
          <w:hyperlink w:anchor="_Toc101522360" w:history="1">
            <w:r w:rsidR="00AC6ED9" w:rsidRPr="002E7DED">
              <w:rPr>
                <w:rStyle w:val="Hyperkobling"/>
                <w:noProof/>
              </w:rPr>
              <w:t>6.1</w:t>
            </w:r>
            <w:r w:rsidR="00AC6ED9">
              <w:rPr>
                <w:rFonts w:asciiTheme="minorHAnsi" w:eastAsiaTheme="minorEastAsia" w:hAnsiTheme="minorHAnsi" w:cstheme="minorBidi"/>
                <w:smallCaps w:val="0"/>
                <w:noProof/>
                <w:sz w:val="22"/>
                <w:szCs w:val="22"/>
              </w:rPr>
              <w:tab/>
            </w:r>
            <w:r w:rsidR="00AC6ED9" w:rsidRPr="002E7DED">
              <w:rPr>
                <w:rStyle w:val="Hyperkobling"/>
                <w:noProof/>
              </w:rPr>
              <w:t>Vederlag for Ytelsen</w:t>
            </w:r>
            <w:r w:rsidR="00AC6ED9">
              <w:rPr>
                <w:noProof/>
                <w:webHidden/>
              </w:rPr>
              <w:tab/>
            </w:r>
            <w:r w:rsidR="00AC6ED9">
              <w:rPr>
                <w:noProof/>
                <w:webHidden/>
              </w:rPr>
              <w:fldChar w:fldCharType="begin"/>
            </w:r>
            <w:r w:rsidR="00AC6ED9">
              <w:rPr>
                <w:noProof/>
                <w:webHidden/>
              </w:rPr>
              <w:instrText xml:space="preserve"> PAGEREF _Toc101522360 \h </w:instrText>
            </w:r>
            <w:r w:rsidR="00AC6ED9">
              <w:rPr>
                <w:noProof/>
                <w:webHidden/>
              </w:rPr>
            </w:r>
            <w:r w:rsidR="00AC6ED9">
              <w:rPr>
                <w:noProof/>
                <w:webHidden/>
              </w:rPr>
              <w:fldChar w:fldCharType="separate"/>
            </w:r>
            <w:r w:rsidR="00AC6ED9">
              <w:rPr>
                <w:noProof/>
                <w:webHidden/>
              </w:rPr>
              <w:t>30</w:t>
            </w:r>
            <w:r w:rsidR="00AC6ED9">
              <w:rPr>
                <w:noProof/>
                <w:webHidden/>
              </w:rPr>
              <w:fldChar w:fldCharType="end"/>
            </w:r>
          </w:hyperlink>
        </w:p>
        <w:p w14:paraId="5ED8A73E" w14:textId="787C2E5E" w:rsidR="00AC6ED9" w:rsidRDefault="00054603">
          <w:pPr>
            <w:pStyle w:val="INNH2"/>
            <w:rPr>
              <w:rFonts w:asciiTheme="minorHAnsi" w:eastAsiaTheme="minorEastAsia" w:hAnsiTheme="minorHAnsi" w:cstheme="minorBidi"/>
              <w:smallCaps w:val="0"/>
              <w:noProof/>
              <w:sz w:val="22"/>
              <w:szCs w:val="22"/>
            </w:rPr>
          </w:pPr>
          <w:hyperlink w:anchor="_Toc101522361" w:history="1">
            <w:r w:rsidR="00AC6ED9" w:rsidRPr="002E7DED">
              <w:rPr>
                <w:rStyle w:val="Hyperkobling"/>
                <w:noProof/>
              </w:rPr>
              <w:t>6.2</w:t>
            </w:r>
            <w:r w:rsidR="00AC6ED9">
              <w:rPr>
                <w:rFonts w:asciiTheme="minorHAnsi" w:eastAsiaTheme="minorEastAsia" w:hAnsiTheme="minorHAnsi" w:cstheme="minorBidi"/>
                <w:smallCaps w:val="0"/>
                <w:noProof/>
                <w:sz w:val="22"/>
                <w:szCs w:val="22"/>
              </w:rPr>
              <w:tab/>
            </w:r>
            <w:r w:rsidR="00AC6ED9" w:rsidRPr="002E7DED">
              <w:rPr>
                <w:rStyle w:val="Hyperkobling"/>
                <w:noProof/>
              </w:rPr>
              <w:t>Fakturering</w:t>
            </w:r>
            <w:r w:rsidR="00AC6ED9">
              <w:rPr>
                <w:noProof/>
                <w:webHidden/>
              </w:rPr>
              <w:tab/>
            </w:r>
            <w:r w:rsidR="00AC6ED9">
              <w:rPr>
                <w:noProof/>
                <w:webHidden/>
              </w:rPr>
              <w:fldChar w:fldCharType="begin"/>
            </w:r>
            <w:r w:rsidR="00AC6ED9">
              <w:rPr>
                <w:noProof/>
                <w:webHidden/>
              </w:rPr>
              <w:instrText xml:space="preserve"> PAGEREF _Toc101522361 \h </w:instrText>
            </w:r>
            <w:r w:rsidR="00AC6ED9">
              <w:rPr>
                <w:noProof/>
                <w:webHidden/>
              </w:rPr>
            </w:r>
            <w:r w:rsidR="00AC6ED9">
              <w:rPr>
                <w:noProof/>
                <w:webHidden/>
              </w:rPr>
              <w:fldChar w:fldCharType="separate"/>
            </w:r>
            <w:r w:rsidR="00AC6ED9">
              <w:rPr>
                <w:noProof/>
                <w:webHidden/>
              </w:rPr>
              <w:t>30</w:t>
            </w:r>
            <w:r w:rsidR="00AC6ED9">
              <w:rPr>
                <w:noProof/>
                <w:webHidden/>
              </w:rPr>
              <w:fldChar w:fldCharType="end"/>
            </w:r>
          </w:hyperlink>
        </w:p>
        <w:p w14:paraId="3894D6B5" w14:textId="33B0720A" w:rsidR="00AC6ED9" w:rsidRDefault="00054603">
          <w:pPr>
            <w:pStyle w:val="INNH2"/>
            <w:rPr>
              <w:rFonts w:asciiTheme="minorHAnsi" w:eastAsiaTheme="minorEastAsia" w:hAnsiTheme="minorHAnsi" w:cstheme="minorBidi"/>
              <w:smallCaps w:val="0"/>
              <w:noProof/>
              <w:sz w:val="22"/>
              <w:szCs w:val="22"/>
            </w:rPr>
          </w:pPr>
          <w:hyperlink w:anchor="_Toc101522362" w:history="1">
            <w:r w:rsidR="00AC6ED9" w:rsidRPr="002E7DED">
              <w:rPr>
                <w:rStyle w:val="Hyperkobling"/>
                <w:noProof/>
              </w:rPr>
              <w:t>6.3</w:t>
            </w:r>
            <w:r w:rsidR="00AC6ED9">
              <w:rPr>
                <w:rFonts w:asciiTheme="minorHAnsi" w:eastAsiaTheme="minorEastAsia" w:hAnsiTheme="minorHAnsi" w:cstheme="minorBidi"/>
                <w:smallCaps w:val="0"/>
                <w:noProof/>
                <w:sz w:val="22"/>
                <w:szCs w:val="22"/>
              </w:rPr>
              <w:tab/>
            </w:r>
            <w:r w:rsidR="00AC6ED9" w:rsidRPr="002E7DED">
              <w:rPr>
                <w:rStyle w:val="Hyperkobling"/>
                <w:noProof/>
              </w:rPr>
              <w:t>Forsinkelsesrenter</w:t>
            </w:r>
            <w:r w:rsidR="00AC6ED9">
              <w:rPr>
                <w:noProof/>
                <w:webHidden/>
              </w:rPr>
              <w:tab/>
            </w:r>
            <w:r w:rsidR="00AC6ED9">
              <w:rPr>
                <w:noProof/>
                <w:webHidden/>
              </w:rPr>
              <w:fldChar w:fldCharType="begin"/>
            </w:r>
            <w:r w:rsidR="00AC6ED9">
              <w:rPr>
                <w:noProof/>
                <w:webHidden/>
              </w:rPr>
              <w:instrText xml:space="preserve"> PAGEREF _Toc101522362 \h </w:instrText>
            </w:r>
            <w:r w:rsidR="00AC6ED9">
              <w:rPr>
                <w:noProof/>
                <w:webHidden/>
              </w:rPr>
            </w:r>
            <w:r w:rsidR="00AC6ED9">
              <w:rPr>
                <w:noProof/>
                <w:webHidden/>
              </w:rPr>
              <w:fldChar w:fldCharType="separate"/>
            </w:r>
            <w:r w:rsidR="00AC6ED9">
              <w:rPr>
                <w:noProof/>
                <w:webHidden/>
              </w:rPr>
              <w:t>31</w:t>
            </w:r>
            <w:r w:rsidR="00AC6ED9">
              <w:rPr>
                <w:noProof/>
                <w:webHidden/>
              </w:rPr>
              <w:fldChar w:fldCharType="end"/>
            </w:r>
          </w:hyperlink>
        </w:p>
        <w:p w14:paraId="40FDA7C9" w14:textId="122824DA" w:rsidR="00AC6ED9" w:rsidRDefault="00054603">
          <w:pPr>
            <w:pStyle w:val="INNH2"/>
            <w:rPr>
              <w:rFonts w:asciiTheme="minorHAnsi" w:eastAsiaTheme="minorEastAsia" w:hAnsiTheme="minorHAnsi" w:cstheme="minorBidi"/>
              <w:smallCaps w:val="0"/>
              <w:noProof/>
              <w:sz w:val="22"/>
              <w:szCs w:val="22"/>
            </w:rPr>
          </w:pPr>
          <w:hyperlink w:anchor="_Toc101522363" w:history="1">
            <w:r w:rsidR="00AC6ED9" w:rsidRPr="002E7DED">
              <w:rPr>
                <w:rStyle w:val="Hyperkobling"/>
                <w:noProof/>
              </w:rPr>
              <w:t>6.4</w:t>
            </w:r>
            <w:r w:rsidR="00AC6ED9">
              <w:rPr>
                <w:rFonts w:asciiTheme="minorHAnsi" w:eastAsiaTheme="minorEastAsia" w:hAnsiTheme="minorHAnsi" w:cstheme="minorBidi"/>
                <w:smallCaps w:val="0"/>
                <w:noProof/>
                <w:sz w:val="22"/>
                <w:szCs w:val="22"/>
              </w:rPr>
              <w:tab/>
            </w:r>
            <w:r w:rsidR="00AC6ED9" w:rsidRPr="002E7DED">
              <w:rPr>
                <w:rStyle w:val="Hyperkobling"/>
                <w:noProof/>
              </w:rPr>
              <w:t>Betalingsmislighold</w:t>
            </w:r>
            <w:r w:rsidR="00AC6ED9">
              <w:rPr>
                <w:noProof/>
                <w:webHidden/>
              </w:rPr>
              <w:tab/>
            </w:r>
            <w:r w:rsidR="00AC6ED9">
              <w:rPr>
                <w:noProof/>
                <w:webHidden/>
              </w:rPr>
              <w:fldChar w:fldCharType="begin"/>
            </w:r>
            <w:r w:rsidR="00AC6ED9">
              <w:rPr>
                <w:noProof/>
                <w:webHidden/>
              </w:rPr>
              <w:instrText xml:space="preserve"> PAGEREF _Toc101522363 \h </w:instrText>
            </w:r>
            <w:r w:rsidR="00AC6ED9">
              <w:rPr>
                <w:noProof/>
                <w:webHidden/>
              </w:rPr>
            </w:r>
            <w:r w:rsidR="00AC6ED9">
              <w:rPr>
                <w:noProof/>
                <w:webHidden/>
              </w:rPr>
              <w:fldChar w:fldCharType="separate"/>
            </w:r>
            <w:r w:rsidR="00AC6ED9">
              <w:rPr>
                <w:noProof/>
                <w:webHidden/>
              </w:rPr>
              <w:t>31</w:t>
            </w:r>
            <w:r w:rsidR="00AC6ED9">
              <w:rPr>
                <w:noProof/>
                <w:webHidden/>
              </w:rPr>
              <w:fldChar w:fldCharType="end"/>
            </w:r>
          </w:hyperlink>
        </w:p>
        <w:p w14:paraId="5E1A8F2D" w14:textId="26D210F3" w:rsidR="00AC6ED9" w:rsidRDefault="00054603">
          <w:pPr>
            <w:pStyle w:val="INNH2"/>
            <w:rPr>
              <w:rFonts w:asciiTheme="minorHAnsi" w:eastAsiaTheme="minorEastAsia" w:hAnsiTheme="minorHAnsi" w:cstheme="minorBidi"/>
              <w:smallCaps w:val="0"/>
              <w:noProof/>
              <w:sz w:val="22"/>
              <w:szCs w:val="22"/>
            </w:rPr>
          </w:pPr>
          <w:hyperlink w:anchor="_Toc101522364" w:history="1">
            <w:r w:rsidR="00AC6ED9" w:rsidRPr="002E7DED">
              <w:rPr>
                <w:rStyle w:val="Hyperkobling"/>
                <w:noProof/>
              </w:rPr>
              <w:t>6.5</w:t>
            </w:r>
            <w:r w:rsidR="00AC6ED9">
              <w:rPr>
                <w:rFonts w:asciiTheme="minorHAnsi" w:eastAsiaTheme="minorEastAsia" w:hAnsiTheme="minorHAnsi" w:cstheme="minorBidi"/>
                <w:smallCaps w:val="0"/>
                <w:noProof/>
                <w:sz w:val="22"/>
                <w:szCs w:val="22"/>
              </w:rPr>
              <w:tab/>
            </w:r>
            <w:r w:rsidR="00AC6ED9" w:rsidRPr="002E7DED">
              <w:rPr>
                <w:rStyle w:val="Hyperkobling"/>
                <w:noProof/>
              </w:rPr>
              <w:t>Prisendringer</w:t>
            </w:r>
            <w:r w:rsidR="00AC6ED9">
              <w:rPr>
                <w:noProof/>
                <w:webHidden/>
              </w:rPr>
              <w:tab/>
            </w:r>
            <w:r w:rsidR="00AC6ED9">
              <w:rPr>
                <w:noProof/>
                <w:webHidden/>
              </w:rPr>
              <w:fldChar w:fldCharType="begin"/>
            </w:r>
            <w:r w:rsidR="00AC6ED9">
              <w:rPr>
                <w:noProof/>
                <w:webHidden/>
              </w:rPr>
              <w:instrText xml:space="preserve"> PAGEREF _Toc101522364 \h </w:instrText>
            </w:r>
            <w:r w:rsidR="00AC6ED9">
              <w:rPr>
                <w:noProof/>
                <w:webHidden/>
              </w:rPr>
            </w:r>
            <w:r w:rsidR="00AC6ED9">
              <w:rPr>
                <w:noProof/>
                <w:webHidden/>
              </w:rPr>
              <w:fldChar w:fldCharType="separate"/>
            </w:r>
            <w:r w:rsidR="00AC6ED9">
              <w:rPr>
                <w:noProof/>
                <w:webHidden/>
              </w:rPr>
              <w:t>31</w:t>
            </w:r>
            <w:r w:rsidR="00AC6ED9">
              <w:rPr>
                <w:noProof/>
                <w:webHidden/>
              </w:rPr>
              <w:fldChar w:fldCharType="end"/>
            </w:r>
          </w:hyperlink>
        </w:p>
        <w:p w14:paraId="3BF3A44A" w14:textId="04567EB1" w:rsidR="00AC6ED9" w:rsidRDefault="00054603">
          <w:pPr>
            <w:pStyle w:val="INNH3"/>
            <w:rPr>
              <w:rFonts w:asciiTheme="minorHAnsi" w:eastAsiaTheme="minorEastAsia" w:hAnsiTheme="minorHAnsi" w:cstheme="minorBidi"/>
              <w:i w:val="0"/>
              <w:iCs w:val="0"/>
              <w:noProof/>
              <w:sz w:val="22"/>
              <w:szCs w:val="22"/>
            </w:rPr>
          </w:pPr>
          <w:hyperlink w:anchor="_Toc101522365" w:history="1">
            <w:r w:rsidR="00AC6ED9" w:rsidRPr="002E7DED">
              <w:rPr>
                <w:rStyle w:val="Hyperkobling"/>
                <w:noProof/>
              </w:rPr>
              <w:t>6.5.1</w:t>
            </w:r>
            <w:r w:rsidR="00AC6ED9">
              <w:rPr>
                <w:rFonts w:asciiTheme="minorHAnsi" w:eastAsiaTheme="minorEastAsia" w:hAnsiTheme="minorHAnsi" w:cstheme="minorBidi"/>
                <w:i w:val="0"/>
                <w:iCs w:val="0"/>
                <w:noProof/>
                <w:sz w:val="22"/>
                <w:szCs w:val="22"/>
              </w:rPr>
              <w:tab/>
            </w:r>
            <w:r w:rsidR="00AC6ED9" w:rsidRPr="002E7DED">
              <w:rPr>
                <w:rStyle w:val="Hyperkobling"/>
                <w:noProof/>
              </w:rPr>
              <w:t>Indeksregulering</w:t>
            </w:r>
            <w:r w:rsidR="00AC6ED9">
              <w:rPr>
                <w:noProof/>
                <w:webHidden/>
              </w:rPr>
              <w:tab/>
            </w:r>
            <w:r w:rsidR="00AC6ED9">
              <w:rPr>
                <w:noProof/>
                <w:webHidden/>
              </w:rPr>
              <w:fldChar w:fldCharType="begin"/>
            </w:r>
            <w:r w:rsidR="00AC6ED9">
              <w:rPr>
                <w:noProof/>
                <w:webHidden/>
              </w:rPr>
              <w:instrText xml:space="preserve"> PAGEREF _Toc101522365 \h </w:instrText>
            </w:r>
            <w:r w:rsidR="00AC6ED9">
              <w:rPr>
                <w:noProof/>
                <w:webHidden/>
              </w:rPr>
            </w:r>
            <w:r w:rsidR="00AC6ED9">
              <w:rPr>
                <w:noProof/>
                <w:webHidden/>
              </w:rPr>
              <w:fldChar w:fldCharType="separate"/>
            </w:r>
            <w:r w:rsidR="00AC6ED9">
              <w:rPr>
                <w:noProof/>
                <w:webHidden/>
              </w:rPr>
              <w:t>31</w:t>
            </w:r>
            <w:r w:rsidR="00AC6ED9">
              <w:rPr>
                <w:noProof/>
                <w:webHidden/>
              </w:rPr>
              <w:fldChar w:fldCharType="end"/>
            </w:r>
          </w:hyperlink>
        </w:p>
        <w:p w14:paraId="0CF276CA" w14:textId="2A960FC5" w:rsidR="00AC6ED9" w:rsidRDefault="00054603">
          <w:pPr>
            <w:pStyle w:val="INNH3"/>
            <w:rPr>
              <w:rFonts w:asciiTheme="minorHAnsi" w:eastAsiaTheme="minorEastAsia" w:hAnsiTheme="minorHAnsi" w:cstheme="minorBidi"/>
              <w:i w:val="0"/>
              <w:iCs w:val="0"/>
              <w:noProof/>
              <w:sz w:val="22"/>
              <w:szCs w:val="22"/>
            </w:rPr>
          </w:pPr>
          <w:hyperlink w:anchor="_Toc101522366" w:history="1">
            <w:r w:rsidR="00AC6ED9" w:rsidRPr="002E7DED">
              <w:rPr>
                <w:rStyle w:val="Hyperkobling"/>
                <w:noProof/>
              </w:rPr>
              <w:t>6.5.2</w:t>
            </w:r>
            <w:r w:rsidR="00AC6ED9">
              <w:rPr>
                <w:rFonts w:asciiTheme="minorHAnsi" w:eastAsiaTheme="minorEastAsia" w:hAnsiTheme="minorHAnsi" w:cstheme="minorBidi"/>
                <w:i w:val="0"/>
                <w:iCs w:val="0"/>
                <w:noProof/>
                <w:sz w:val="22"/>
                <w:szCs w:val="22"/>
              </w:rPr>
              <w:tab/>
            </w:r>
            <w:r w:rsidR="00AC6ED9" w:rsidRPr="002E7DED">
              <w:rPr>
                <w:rStyle w:val="Hyperkobling"/>
                <w:noProof/>
              </w:rPr>
              <w:t>Endring av offentlige avgifter</w:t>
            </w:r>
            <w:r w:rsidR="00AC6ED9">
              <w:rPr>
                <w:noProof/>
                <w:webHidden/>
              </w:rPr>
              <w:tab/>
            </w:r>
            <w:r w:rsidR="00AC6ED9">
              <w:rPr>
                <w:noProof/>
                <w:webHidden/>
              </w:rPr>
              <w:fldChar w:fldCharType="begin"/>
            </w:r>
            <w:r w:rsidR="00AC6ED9">
              <w:rPr>
                <w:noProof/>
                <w:webHidden/>
              </w:rPr>
              <w:instrText xml:space="preserve"> PAGEREF _Toc101522366 \h </w:instrText>
            </w:r>
            <w:r w:rsidR="00AC6ED9">
              <w:rPr>
                <w:noProof/>
                <w:webHidden/>
              </w:rPr>
            </w:r>
            <w:r w:rsidR="00AC6ED9">
              <w:rPr>
                <w:noProof/>
                <w:webHidden/>
              </w:rPr>
              <w:fldChar w:fldCharType="separate"/>
            </w:r>
            <w:r w:rsidR="00AC6ED9">
              <w:rPr>
                <w:noProof/>
                <w:webHidden/>
              </w:rPr>
              <w:t>32</w:t>
            </w:r>
            <w:r w:rsidR="00AC6ED9">
              <w:rPr>
                <w:noProof/>
                <w:webHidden/>
              </w:rPr>
              <w:fldChar w:fldCharType="end"/>
            </w:r>
          </w:hyperlink>
        </w:p>
        <w:p w14:paraId="4CC3D6EF" w14:textId="6369DD66" w:rsidR="00AC6ED9" w:rsidRDefault="00054603">
          <w:pPr>
            <w:pStyle w:val="INNH2"/>
            <w:rPr>
              <w:rFonts w:asciiTheme="minorHAnsi" w:eastAsiaTheme="minorEastAsia" w:hAnsiTheme="minorHAnsi" w:cstheme="minorBidi"/>
              <w:smallCaps w:val="0"/>
              <w:noProof/>
              <w:sz w:val="22"/>
              <w:szCs w:val="22"/>
            </w:rPr>
          </w:pPr>
          <w:hyperlink w:anchor="_Toc101522367" w:history="1">
            <w:r w:rsidR="00AC6ED9" w:rsidRPr="002E7DED">
              <w:rPr>
                <w:rStyle w:val="Hyperkobling"/>
                <w:noProof/>
              </w:rPr>
              <w:t>6.6</w:t>
            </w:r>
            <w:r w:rsidR="00AC6ED9">
              <w:rPr>
                <w:rFonts w:asciiTheme="minorHAnsi" w:eastAsiaTheme="minorEastAsia" w:hAnsiTheme="minorHAnsi" w:cstheme="minorBidi"/>
                <w:smallCaps w:val="0"/>
                <w:noProof/>
                <w:sz w:val="22"/>
                <w:szCs w:val="22"/>
              </w:rPr>
              <w:tab/>
            </w:r>
            <w:r w:rsidR="00AC6ED9" w:rsidRPr="002E7DED">
              <w:rPr>
                <w:rStyle w:val="Hyperkobling"/>
                <w:noProof/>
              </w:rPr>
              <w:t>Vederlag og betalingsbetingelser for Skytjenester</w:t>
            </w:r>
            <w:r w:rsidR="00AC6ED9">
              <w:rPr>
                <w:noProof/>
                <w:webHidden/>
              </w:rPr>
              <w:tab/>
            </w:r>
            <w:r w:rsidR="00AC6ED9">
              <w:rPr>
                <w:noProof/>
                <w:webHidden/>
              </w:rPr>
              <w:fldChar w:fldCharType="begin"/>
            </w:r>
            <w:r w:rsidR="00AC6ED9">
              <w:rPr>
                <w:noProof/>
                <w:webHidden/>
              </w:rPr>
              <w:instrText xml:space="preserve"> PAGEREF _Toc101522367 \h </w:instrText>
            </w:r>
            <w:r w:rsidR="00AC6ED9">
              <w:rPr>
                <w:noProof/>
                <w:webHidden/>
              </w:rPr>
            </w:r>
            <w:r w:rsidR="00AC6ED9">
              <w:rPr>
                <w:noProof/>
                <w:webHidden/>
              </w:rPr>
              <w:fldChar w:fldCharType="separate"/>
            </w:r>
            <w:r w:rsidR="00AC6ED9">
              <w:rPr>
                <w:noProof/>
                <w:webHidden/>
              </w:rPr>
              <w:t>32</w:t>
            </w:r>
            <w:r w:rsidR="00AC6ED9">
              <w:rPr>
                <w:noProof/>
                <w:webHidden/>
              </w:rPr>
              <w:fldChar w:fldCharType="end"/>
            </w:r>
          </w:hyperlink>
        </w:p>
        <w:p w14:paraId="10196778" w14:textId="686C0791" w:rsidR="00AC6ED9" w:rsidRDefault="00054603">
          <w:pPr>
            <w:pStyle w:val="INNH1"/>
            <w:rPr>
              <w:rFonts w:asciiTheme="minorHAnsi" w:eastAsiaTheme="minorEastAsia" w:hAnsiTheme="minorHAnsi" w:cstheme="minorBidi"/>
              <w:b w:val="0"/>
              <w:bCs w:val="0"/>
              <w:caps w:val="0"/>
              <w:noProof/>
              <w:sz w:val="22"/>
              <w:szCs w:val="22"/>
            </w:rPr>
          </w:pPr>
          <w:hyperlink w:anchor="_Toc101522368" w:history="1">
            <w:r w:rsidR="00AC6ED9" w:rsidRPr="002E7DED">
              <w:rPr>
                <w:rStyle w:val="Hyperkobling"/>
                <w:noProof/>
              </w:rPr>
              <w:t>7.</w:t>
            </w:r>
            <w:r w:rsidR="00AC6ED9">
              <w:rPr>
                <w:rFonts w:asciiTheme="minorHAnsi" w:eastAsiaTheme="minorEastAsia" w:hAnsiTheme="minorHAnsi" w:cstheme="minorBidi"/>
                <w:b w:val="0"/>
                <w:bCs w:val="0"/>
                <w:caps w:val="0"/>
                <w:noProof/>
                <w:sz w:val="22"/>
                <w:szCs w:val="22"/>
              </w:rPr>
              <w:tab/>
            </w:r>
            <w:r w:rsidR="00AC6ED9" w:rsidRPr="002E7DED">
              <w:rPr>
                <w:rStyle w:val="Hyperkobling"/>
                <w:noProof/>
              </w:rPr>
              <w:t>Eksterne rettslige krav, sikkerhet og personvern</w:t>
            </w:r>
            <w:r w:rsidR="00AC6ED9">
              <w:rPr>
                <w:noProof/>
                <w:webHidden/>
              </w:rPr>
              <w:tab/>
            </w:r>
            <w:r w:rsidR="00AC6ED9">
              <w:rPr>
                <w:noProof/>
                <w:webHidden/>
              </w:rPr>
              <w:fldChar w:fldCharType="begin"/>
            </w:r>
            <w:r w:rsidR="00AC6ED9">
              <w:rPr>
                <w:noProof/>
                <w:webHidden/>
              </w:rPr>
              <w:instrText xml:space="preserve"> PAGEREF _Toc101522368 \h </w:instrText>
            </w:r>
            <w:r w:rsidR="00AC6ED9">
              <w:rPr>
                <w:noProof/>
                <w:webHidden/>
              </w:rPr>
            </w:r>
            <w:r w:rsidR="00AC6ED9">
              <w:rPr>
                <w:noProof/>
                <w:webHidden/>
              </w:rPr>
              <w:fldChar w:fldCharType="separate"/>
            </w:r>
            <w:r w:rsidR="00AC6ED9">
              <w:rPr>
                <w:noProof/>
                <w:webHidden/>
              </w:rPr>
              <w:t>33</w:t>
            </w:r>
            <w:r w:rsidR="00AC6ED9">
              <w:rPr>
                <w:noProof/>
                <w:webHidden/>
              </w:rPr>
              <w:fldChar w:fldCharType="end"/>
            </w:r>
          </w:hyperlink>
        </w:p>
        <w:p w14:paraId="39A31580" w14:textId="7AC53AE3" w:rsidR="00AC6ED9" w:rsidRDefault="00054603">
          <w:pPr>
            <w:pStyle w:val="INNH2"/>
            <w:rPr>
              <w:rFonts w:asciiTheme="minorHAnsi" w:eastAsiaTheme="minorEastAsia" w:hAnsiTheme="minorHAnsi" w:cstheme="minorBidi"/>
              <w:smallCaps w:val="0"/>
              <w:noProof/>
              <w:sz w:val="22"/>
              <w:szCs w:val="22"/>
            </w:rPr>
          </w:pPr>
          <w:hyperlink w:anchor="_Toc101522369" w:history="1">
            <w:r w:rsidR="00AC6ED9" w:rsidRPr="002E7DED">
              <w:rPr>
                <w:rStyle w:val="Hyperkobling"/>
                <w:noProof/>
              </w:rPr>
              <w:t>7.1</w:t>
            </w:r>
            <w:r w:rsidR="00AC6ED9">
              <w:rPr>
                <w:rFonts w:asciiTheme="minorHAnsi" w:eastAsiaTheme="minorEastAsia" w:hAnsiTheme="minorHAnsi" w:cstheme="minorBidi"/>
                <w:smallCaps w:val="0"/>
                <w:noProof/>
                <w:sz w:val="22"/>
                <w:szCs w:val="22"/>
              </w:rPr>
              <w:tab/>
            </w:r>
            <w:r w:rsidR="00AC6ED9" w:rsidRPr="002E7DED">
              <w:rPr>
                <w:rStyle w:val="Hyperkobling"/>
                <w:noProof/>
              </w:rPr>
              <w:t>Eksterne rettslige krav og tiltak generelt</w:t>
            </w:r>
            <w:r w:rsidR="00AC6ED9">
              <w:rPr>
                <w:noProof/>
                <w:webHidden/>
              </w:rPr>
              <w:tab/>
            </w:r>
            <w:r w:rsidR="00AC6ED9">
              <w:rPr>
                <w:noProof/>
                <w:webHidden/>
              </w:rPr>
              <w:fldChar w:fldCharType="begin"/>
            </w:r>
            <w:r w:rsidR="00AC6ED9">
              <w:rPr>
                <w:noProof/>
                <w:webHidden/>
              </w:rPr>
              <w:instrText xml:space="preserve"> PAGEREF _Toc101522369 \h </w:instrText>
            </w:r>
            <w:r w:rsidR="00AC6ED9">
              <w:rPr>
                <w:noProof/>
                <w:webHidden/>
              </w:rPr>
            </w:r>
            <w:r w:rsidR="00AC6ED9">
              <w:rPr>
                <w:noProof/>
                <w:webHidden/>
              </w:rPr>
              <w:fldChar w:fldCharType="separate"/>
            </w:r>
            <w:r w:rsidR="00AC6ED9">
              <w:rPr>
                <w:noProof/>
                <w:webHidden/>
              </w:rPr>
              <w:t>33</w:t>
            </w:r>
            <w:r w:rsidR="00AC6ED9">
              <w:rPr>
                <w:noProof/>
                <w:webHidden/>
              </w:rPr>
              <w:fldChar w:fldCharType="end"/>
            </w:r>
          </w:hyperlink>
        </w:p>
        <w:p w14:paraId="407C9E1A" w14:textId="3B5CDCC4" w:rsidR="00AC6ED9" w:rsidRDefault="00054603">
          <w:pPr>
            <w:pStyle w:val="INNH2"/>
            <w:rPr>
              <w:rFonts w:asciiTheme="minorHAnsi" w:eastAsiaTheme="minorEastAsia" w:hAnsiTheme="minorHAnsi" w:cstheme="minorBidi"/>
              <w:smallCaps w:val="0"/>
              <w:noProof/>
              <w:sz w:val="22"/>
              <w:szCs w:val="22"/>
            </w:rPr>
          </w:pPr>
          <w:hyperlink w:anchor="_Toc101522370" w:history="1">
            <w:r w:rsidR="00AC6ED9" w:rsidRPr="002E7DED">
              <w:rPr>
                <w:rStyle w:val="Hyperkobling"/>
                <w:noProof/>
              </w:rPr>
              <w:t>7.2</w:t>
            </w:r>
            <w:r w:rsidR="00AC6ED9">
              <w:rPr>
                <w:rFonts w:asciiTheme="minorHAnsi" w:eastAsiaTheme="minorEastAsia" w:hAnsiTheme="minorHAnsi" w:cstheme="minorBidi"/>
                <w:smallCaps w:val="0"/>
                <w:noProof/>
                <w:sz w:val="22"/>
                <w:szCs w:val="22"/>
              </w:rPr>
              <w:tab/>
            </w:r>
            <w:r w:rsidR="00AC6ED9" w:rsidRPr="002E7DED">
              <w:rPr>
                <w:rStyle w:val="Hyperkobling"/>
                <w:noProof/>
              </w:rPr>
              <w:t>Informasjonssikkerhet</w:t>
            </w:r>
            <w:r w:rsidR="00AC6ED9">
              <w:rPr>
                <w:noProof/>
                <w:webHidden/>
              </w:rPr>
              <w:tab/>
            </w:r>
            <w:r w:rsidR="00AC6ED9">
              <w:rPr>
                <w:noProof/>
                <w:webHidden/>
              </w:rPr>
              <w:fldChar w:fldCharType="begin"/>
            </w:r>
            <w:r w:rsidR="00AC6ED9">
              <w:rPr>
                <w:noProof/>
                <w:webHidden/>
              </w:rPr>
              <w:instrText xml:space="preserve"> PAGEREF _Toc101522370 \h </w:instrText>
            </w:r>
            <w:r w:rsidR="00AC6ED9">
              <w:rPr>
                <w:noProof/>
                <w:webHidden/>
              </w:rPr>
            </w:r>
            <w:r w:rsidR="00AC6ED9">
              <w:rPr>
                <w:noProof/>
                <w:webHidden/>
              </w:rPr>
              <w:fldChar w:fldCharType="separate"/>
            </w:r>
            <w:r w:rsidR="00AC6ED9">
              <w:rPr>
                <w:noProof/>
                <w:webHidden/>
              </w:rPr>
              <w:t>33</w:t>
            </w:r>
            <w:r w:rsidR="00AC6ED9">
              <w:rPr>
                <w:noProof/>
                <w:webHidden/>
              </w:rPr>
              <w:fldChar w:fldCharType="end"/>
            </w:r>
          </w:hyperlink>
        </w:p>
        <w:p w14:paraId="07CA13AE" w14:textId="6A655A5B" w:rsidR="00AC6ED9" w:rsidRDefault="00054603">
          <w:pPr>
            <w:pStyle w:val="INNH3"/>
            <w:rPr>
              <w:rFonts w:asciiTheme="minorHAnsi" w:eastAsiaTheme="minorEastAsia" w:hAnsiTheme="minorHAnsi" w:cstheme="minorBidi"/>
              <w:i w:val="0"/>
              <w:iCs w:val="0"/>
              <w:noProof/>
              <w:sz w:val="22"/>
              <w:szCs w:val="22"/>
            </w:rPr>
          </w:pPr>
          <w:hyperlink w:anchor="_Toc101522371" w:history="1">
            <w:r w:rsidR="00AC6ED9" w:rsidRPr="002E7DED">
              <w:rPr>
                <w:rStyle w:val="Hyperkobling"/>
                <w:noProof/>
              </w:rPr>
              <w:t>7.2.1</w:t>
            </w:r>
            <w:r w:rsidR="00AC6ED9">
              <w:rPr>
                <w:rFonts w:asciiTheme="minorHAnsi" w:eastAsiaTheme="minorEastAsia" w:hAnsiTheme="minorHAnsi" w:cstheme="minorBidi"/>
                <w:i w:val="0"/>
                <w:iCs w:val="0"/>
                <w:noProof/>
                <w:sz w:val="22"/>
                <w:szCs w:val="22"/>
              </w:rPr>
              <w:tab/>
            </w:r>
            <w:r w:rsidR="00AC6ED9" w:rsidRPr="002E7DED">
              <w:rPr>
                <w:rStyle w:val="Hyperkobling"/>
                <w:noProof/>
              </w:rPr>
              <w:t>Generelt om informasjonssikkerhet</w:t>
            </w:r>
            <w:r w:rsidR="00AC6ED9">
              <w:rPr>
                <w:noProof/>
                <w:webHidden/>
              </w:rPr>
              <w:tab/>
            </w:r>
            <w:r w:rsidR="00AC6ED9">
              <w:rPr>
                <w:noProof/>
                <w:webHidden/>
              </w:rPr>
              <w:fldChar w:fldCharType="begin"/>
            </w:r>
            <w:r w:rsidR="00AC6ED9">
              <w:rPr>
                <w:noProof/>
                <w:webHidden/>
              </w:rPr>
              <w:instrText xml:space="preserve"> PAGEREF _Toc101522371 \h </w:instrText>
            </w:r>
            <w:r w:rsidR="00AC6ED9">
              <w:rPr>
                <w:noProof/>
                <w:webHidden/>
              </w:rPr>
            </w:r>
            <w:r w:rsidR="00AC6ED9">
              <w:rPr>
                <w:noProof/>
                <w:webHidden/>
              </w:rPr>
              <w:fldChar w:fldCharType="separate"/>
            </w:r>
            <w:r w:rsidR="00AC6ED9">
              <w:rPr>
                <w:noProof/>
                <w:webHidden/>
              </w:rPr>
              <w:t>33</w:t>
            </w:r>
            <w:r w:rsidR="00AC6ED9">
              <w:rPr>
                <w:noProof/>
                <w:webHidden/>
              </w:rPr>
              <w:fldChar w:fldCharType="end"/>
            </w:r>
          </w:hyperlink>
        </w:p>
        <w:p w14:paraId="6E61B195" w14:textId="4E796048" w:rsidR="00AC6ED9" w:rsidRDefault="00054603">
          <w:pPr>
            <w:pStyle w:val="INNH3"/>
            <w:rPr>
              <w:rFonts w:asciiTheme="minorHAnsi" w:eastAsiaTheme="minorEastAsia" w:hAnsiTheme="minorHAnsi" w:cstheme="minorBidi"/>
              <w:i w:val="0"/>
              <w:iCs w:val="0"/>
              <w:noProof/>
              <w:sz w:val="22"/>
              <w:szCs w:val="22"/>
            </w:rPr>
          </w:pPr>
          <w:hyperlink w:anchor="_Toc101522372" w:history="1">
            <w:r w:rsidR="00AC6ED9" w:rsidRPr="002E7DED">
              <w:rPr>
                <w:rStyle w:val="Hyperkobling"/>
                <w:noProof/>
              </w:rPr>
              <w:t>7.2.2</w:t>
            </w:r>
            <w:r w:rsidR="00AC6ED9">
              <w:rPr>
                <w:rFonts w:asciiTheme="minorHAnsi" w:eastAsiaTheme="minorEastAsia" w:hAnsiTheme="minorHAnsi" w:cstheme="minorBidi"/>
                <w:i w:val="0"/>
                <w:iCs w:val="0"/>
                <w:noProof/>
                <w:sz w:val="22"/>
                <w:szCs w:val="22"/>
              </w:rPr>
              <w:tab/>
            </w:r>
            <w:r w:rsidR="00AC6ED9" w:rsidRPr="002E7DED">
              <w:rPr>
                <w:rStyle w:val="Hyperkobling"/>
                <w:noProof/>
              </w:rPr>
              <w:t>Leverandørens plikt til å holde Kundens data atskilt</w:t>
            </w:r>
            <w:r w:rsidR="00AC6ED9">
              <w:rPr>
                <w:noProof/>
                <w:webHidden/>
              </w:rPr>
              <w:tab/>
            </w:r>
            <w:r w:rsidR="00AC6ED9">
              <w:rPr>
                <w:noProof/>
                <w:webHidden/>
              </w:rPr>
              <w:fldChar w:fldCharType="begin"/>
            </w:r>
            <w:r w:rsidR="00AC6ED9">
              <w:rPr>
                <w:noProof/>
                <w:webHidden/>
              </w:rPr>
              <w:instrText xml:space="preserve"> PAGEREF _Toc101522372 \h </w:instrText>
            </w:r>
            <w:r w:rsidR="00AC6ED9">
              <w:rPr>
                <w:noProof/>
                <w:webHidden/>
              </w:rPr>
            </w:r>
            <w:r w:rsidR="00AC6ED9">
              <w:rPr>
                <w:noProof/>
                <w:webHidden/>
              </w:rPr>
              <w:fldChar w:fldCharType="separate"/>
            </w:r>
            <w:r w:rsidR="00AC6ED9">
              <w:rPr>
                <w:noProof/>
                <w:webHidden/>
              </w:rPr>
              <w:t>33</w:t>
            </w:r>
            <w:r w:rsidR="00AC6ED9">
              <w:rPr>
                <w:noProof/>
                <w:webHidden/>
              </w:rPr>
              <w:fldChar w:fldCharType="end"/>
            </w:r>
          </w:hyperlink>
        </w:p>
        <w:p w14:paraId="34E683E3" w14:textId="66E165D5" w:rsidR="00AC6ED9" w:rsidRDefault="00054603">
          <w:pPr>
            <w:pStyle w:val="INNH3"/>
            <w:rPr>
              <w:rFonts w:asciiTheme="minorHAnsi" w:eastAsiaTheme="minorEastAsia" w:hAnsiTheme="minorHAnsi" w:cstheme="minorBidi"/>
              <w:i w:val="0"/>
              <w:iCs w:val="0"/>
              <w:noProof/>
              <w:sz w:val="22"/>
              <w:szCs w:val="22"/>
            </w:rPr>
          </w:pPr>
          <w:hyperlink w:anchor="_Toc101522373" w:history="1">
            <w:r w:rsidR="00AC6ED9" w:rsidRPr="002E7DED">
              <w:rPr>
                <w:rStyle w:val="Hyperkobling"/>
                <w:noProof/>
              </w:rPr>
              <w:t>7.2.3</w:t>
            </w:r>
            <w:r w:rsidR="00AC6ED9">
              <w:rPr>
                <w:rFonts w:asciiTheme="minorHAnsi" w:eastAsiaTheme="minorEastAsia" w:hAnsiTheme="minorHAnsi" w:cstheme="minorBidi"/>
                <w:i w:val="0"/>
                <w:iCs w:val="0"/>
                <w:noProof/>
                <w:sz w:val="22"/>
                <w:szCs w:val="22"/>
              </w:rPr>
              <w:tab/>
            </w:r>
            <w:r w:rsidR="00AC6ED9" w:rsidRPr="002E7DED">
              <w:rPr>
                <w:rStyle w:val="Hyperkobling"/>
                <w:noProof/>
              </w:rPr>
              <w:t>Krav til Skytjenesten</w:t>
            </w:r>
            <w:r w:rsidR="00AC6ED9">
              <w:rPr>
                <w:noProof/>
                <w:webHidden/>
              </w:rPr>
              <w:tab/>
            </w:r>
            <w:r w:rsidR="00AC6ED9">
              <w:rPr>
                <w:noProof/>
                <w:webHidden/>
              </w:rPr>
              <w:fldChar w:fldCharType="begin"/>
            </w:r>
            <w:r w:rsidR="00AC6ED9">
              <w:rPr>
                <w:noProof/>
                <w:webHidden/>
              </w:rPr>
              <w:instrText xml:space="preserve"> PAGEREF _Toc101522373 \h </w:instrText>
            </w:r>
            <w:r w:rsidR="00AC6ED9">
              <w:rPr>
                <w:noProof/>
                <w:webHidden/>
              </w:rPr>
            </w:r>
            <w:r w:rsidR="00AC6ED9">
              <w:rPr>
                <w:noProof/>
                <w:webHidden/>
              </w:rPr>
              <w:fldChar w:fldCharType="separate"/>
            </w:r>
            <w:r w:rsidR="00AC6ED9">
              <w:rPr>
                <w:noProof/>
                <w:webHidden/>
              </w:rPr>
              <w:t>34</w:t>
            </w:r>
            <w:r w:rsidR="00AC6ED9">
              <w:rPr>
                <w:noProof/>
                <w:webHidden/>
              </w:rPr>
              <w:fldChar w:fldCharType="end"/>
            </w:r>
          </w:hyperlink>
        </w:p>
        <w:p w14:paraId="0A5E5E87" w14:textId="2C323F25" w:rsidR="00AC6ED9" w:rsidRDefault="00054603">
          <w:pPr>
            <w:pStyle w:val="INNH2"/>
            <w:rPr>
              <w:rFonts w:asciiTheme="minorHAnsi" w:eastAsiaTheme="minorEastAsia" w:hAnsiTheme="minorHAnsi" w:cstheme="minorBidi"/>
              <w:smallCaps w:val="0"/>
              <w:noProof/>
              <w:sz w:val="22"/>
              <w:szCs w:val="22"/>
            </w:rPr>
          </w:pPr>
          <w:hyperlink w:anchor="_Toc101522374" w:history="1">
            <w:r w:rsidR="00AC6ED9" w:rsidRPr="002E7DED">
              <w:rPr>
                <w:rStyle w:val="Hyperkobling"/>
                <w:noProof/>
              </w:rPr>
              <w:t>7.3</w:t>
            </w:r>
            <w:r w:rsidR="00AC6ED9">
              <w:rPr>
                <w:rFonts w:asciiTheme="minorHAnsi" w:eastAsiaTheme="minorEastAsia" w:hAnsiTheme="minorHAnsi" w:cstheme="minorBidi"/>
                <w:smallCaps w:val="0"/>
                <w:noProof/>
                <w:sz w:val="22"/>
                <w:szCs w:val="22"/>
              </w:rPr>
              <w:tab/>
            </w:r>
            <w:r w:rsidR="00AC6ED9" w:rsidRPr="002E7DED">
              <w:rPr>
                <w:rStyle w:val="Hyperkobling"/>
                <w:noProof/>
              </w:rPr>
              <w:t>Personopplysninger</w:t>
            </w:r>
            <w:r w:rsidR="00AC6ED9">
              <w:rPr>
                <w:noProof/>
                <w:webHidden/>
              </w:rPr>
              <w:tab/>
            </w:r>
            <w:r w:rsidR="00AC6ED9">
              <w:rPr>
                <w:noProof/>
                <w:webHidden/>
              </w:rPr>
              <w:fldChar w:fldCharType="begin"/>
            </w:r>
            <w:r w:rsidR="00AC6ED9">
              <w:rPr>
                <w:noProof/>
                <w:webHidden/>
              </w:rPr>
              <w:instrText xml:space="preserve"> PAGEREF _Toc101522374 \h </w:instrText>
            </w:r>
            <w:r w:rsidR="00AC6ED9">
              <w:rPr>
                <w:noProof/>
                <w:webHidden/>
              </w:rPr>
            </w:r>
            <w:r w:rsidR="00AC6ED9">
              <w:rPr>
                <w:noProof/>
                <w:webHidden/>
              </w:rPr>
              <w:fldChar w:fldCharType="separate"/>
            </w:r>
            <w:r w:rsidR="00AC6ED9">
              <w:rPr>
                <w:noProof/>
                <w:webHidden/>
              </w:rPr>
              <w:t>34</w:t>
            </w:r>
            <w:r w:rsidR="00AC6ED9">
              <w:rPr>
                <w:noProof/>
                <w:webHidden/>
              </w:rPr>
              <w:fldChar w:fldCharType="end"/>
            </w:r>
          </w:hyperlink>
        </w:p>
        <w:p w14:paraId="615D2A52" w14:textId="3E0EFB48" w:rsidR="00AC6ED9" w:rsidRDefault="00054603">
          <w:pPr>
            <w:pStyle w:val="INNH3"/>
            <w:rPr>
              <w:rFonts w:asciiTheme="minorHAnsi" w:eastAsiaTheme="minorEastAsia" w:hAnsiTheme="minorHAnsi" w:cstheme="minorBidi"/>
              <w:i w:val="0"/>
              <w:iCs w:val="0"/>
              <w:noProof/>
              <w:sz w:val="22"/>
              <w:szCs w:val="22"/>
            </w:rPr>
          </w:pPr>
          <w:hyperlink w:anchor="_Toc101522375" w:history="1">
            <w:r w:rsidR="00AC6ED9" w:rsidRPr="002E7DED">
              <w:rPr>
                <w:rStyle w:val="Hyperkobling"/>
                <w:noProof/>
              </w:rPr>
              <w:t>7.3.1</w:t>
            </w:r>
            <w:r w:rsidR="00AC6ED9">
              <w:rPr>
                <w:rFonts w:asciiTheme="minorHAnsi" w:eastAsiaTheme="minorEastAsia" w:hAnsiTheme="minorHAnsi" w:cstheme="minorBidi"/>
                <w:i w:val="0"/>
                <w:iCs w:val="0"/>
                <w:noProof/>
                <w:sz w:val="22"/>
                <w:szCs w:val="22"/>
              </w:rPr>
              <w:tab/>
            </w:r>
            <w:r w:rsidR="00AC6ED9" w:rsidRPr="002E7DED">
              <w:rPr>
                <w:rStyle w:val="Hyperkobling"/>
                <w:noProof/>
              </w:rPr>
              <w:t>Plikt til å inngå databehandleravtale</w:t>
            </w:r>
            <w:r w:rsidR="00AC6ED9">
              <w:rPr>
                <w:noProof/>
                <w:webHidden/>
              </w:rPr>
              <w:tab/>
            </w:r>
            <w:r w:rsidR="00AC6ED9">
              <w:rPr>
                <w:noProof/>
                <w:webHidden/>
              </w:rPr>
              <w:fldChar w:fldCharType="begin"/>
            </w:r>
            <w:r w:rsidR="00AC6ED9">
              <w:rPr>
                <w:noProof/>
                <w:webHidden/>
              </w:rPr>
              <w:instrText xml:space="preserve"> PAGEREF _Toc101522375 \h </w:instrText>
            </w:r>
            <w:r w:rsidR="00AC6ED9">
              <w:rPr>
                <w:noProof/>
                <w:webHidden/>
              </w:rPr>
            </w:r>
            <w:r w:rsidR="00AC6ED9">
              <w:rPr>
                <w:noProof/>
                <w:webHidden/>
              </w:rPr>
              <w:fldChar w:fldCharType="separate"/>
            </w:r>
            <w:r w:rsidR="00AC6ED9">
              <w:rPr>
                <w:noProof/>
                <w:webHidden/>
              </w:rPr>
              <w:t>34</w:t>
            </w:r>
            <w:r w:rsidR="00AC6ED9">
              <w:rPr>
                <w:noProof/>
                <w:webHidden/>
              </w:rPr>
              <w:fldChar w:fldCharType="end"/>
            </w:r>
          </w:hyperlink>
        </w:p>
        <w:p w14:paraId="4E2D7E5B" w14:textId="36B8D508" w:rsidR="00AC6ED9" w:rsidRDefault="00054603">
          <w:pPr>
            <w:pStyle w:val="INNH3"/>
            <w:rPr>
              <w:rFonts w:asciiTheme="minorHAnsi" w:eastAsiaTheme="minorEastAsia" w:hAnsiTheme="minorHAnsi" w:cstheme="minorBidi"/>
              <w:i w:val="0"/>
              <w:iCs w:val="0"/>
              <w:noProof/>
              <w:sz w:val="22"/>
              <w:szCs w:val="22"/>
            </w:rPr>
          </w:pPr>
          <w:hyperlink w:anchor="_Toc101522376" w:history="1">
            <w:r w:rsidR="00AC6ED9" w:rsidRPr="002E7DED">
              <w:rPr>
                <w:rStyle w:val="Hyperkobling"/>
                <w:noProof/>
              </w:rPr>
              <w:t>7.3.2</w:t>
            </w:r>
            <w:r w:rsidR="00AC6ED9">
              <w:rPr>
                <w:rFonts w:asciiTheme="minorHAnsi" w:eastAsiaTheme="minorEastAsia" w:hAnsiTheme="minorHAnsi" w:cstheme="minorBidi"/>
                <w:i w:val="0"/>
                <w:iCs w:val="0"/>
                <w:noProof/>
                <w:sz w:val="22"/>
                <w:szCs w:val="22"/>
              </w:rPr>
              <w:tab/>
            </w:r>
            <w:r w:rsidR="00AC6ED9" w:rsidRPr="002E7DED">
              <w:rPr>
                <w:rStyle w:val="Hyperkobling"/>
                <w:noProof/>
              </w:rPr>
              <w:t>Databehandleravtale - Skytjenesten</w:t>
            </w:r>
            <w:r w:rsidR="00AC6ED9">
              <w:rPr>
                <w:noProof/>
                <w:webHidden/>
              </w:rPr>
              <w:tab/>
            </w:r>
            <w:r w:rsidR="00AC6ED9">
              <w:rPr>
                <w:noProof/>
                <w:webHidden/>
              </w:rPr>
              <w:fldChar w:fldCharType="begin"/>
            </w:r>
            <w:r w:rsidR="00AC6ED9">
              <w:rPr>
                <w:noProof/>
                <w:webHidden/>
              </w:rPr>
              <w:instrText xml:space="preserve"> PAGEREF _Toc101522376 \h </w:instrText>
            </w:r>
            <w:r w:rsidR="00AC6ED9">
              <w:rPr>
                <w:noProof/>
                <w:webHidden/>
              </w:rPr>
            </w:r>
            <w:r w:rsidR="00AC6ED9">
              <w:rPr>
                <w:noProof/>
                <w:webHidden/>
              </w:rPr>
              <w:fldChar w:fldCharType="separate"/>
            </w:r>
            <w:r w:rsidR="00AC6ED9">
              <w:rPr>
                <w:noProof/>
                <w:webHidden/>
              </w:rPr>
              <w:t>34</w:t>
            </w:r>
            <w:r w:rsidR="00AC6ED9">
              <w:rPr>
                <w:noProof/>
                <w:webHidden/>
              </w:rPr>
              <w:fldChar w:fldCharType="end"/>
            </w:r>
          </w:hyperlink>
        </w:p>
        <w:p w14:paraId="4255387C" w14:textId="0010A3ED" w:rsidR="00AC6ED9" w:rsidRDefault="00054603">
          <w:pPr>
            <w:pStyle w:val="INNH3"/>
            <w:rPr>
              <w:rFonts w:asciiTheme="minorHAnsi" w:eastAsiaTheme="minorEastAsia" w:hAnsiTheme="minorHAnsi" w:cstheme="minorBidi"/>
              <w:i w:val="0"/>
              <w:iCs w:val="0"/>
              <w:noProof/>
              <w:sz w:val="22"/>
              <w:szCs w:val="22"/>
            </w:rPr>
          </w:pPr>
          <w:hyperlink w:anchor="_Toc101522377" w:history="1">
            <w:r w:rsidR="00AC6ED9" w:rsidRPr="002E7DED">
              <w:rPr>
                <w:rStyle w:val="Hyperkobling"/>
                <w:noProof/>
              </w:rPr>
              <w:t>7.3.3</w:t>
            </w:r>
            <w:r w:rsidR="00AC6ED9">
              <w:rPr>
                <w:rFonts w:asciiTheme="minorHAnsi" w:eastAsiaTheme="minorEastAsia" w:hAnsiTheme="minorHAnsi" w:cstheme="minorBidi"/>
                <w:i w:val="0"/>
                <w:iCs w:val="0"/>
                <w:noProof/>
                <w:sz w:val="22"/>
                <w:szCs w:val="22"/>
              </w:rPr>
              <w:tab/>
            </w:r>
            <w:r w:rsidR="00AC6ED9" w:rsidRPr="002E7DED">
              <w:rPr>
                <w:rStyle w:val="Hyperkobling"/>
                <w:noProof/>
              </w:rPr>
              <w:t>Øvrige plikter</w:t>
            </w:r>
            <w:r w:rsidR="00AC6ED9">
              <w:rPr>
                <w:noProof/>
                <w:webHidden/>
              </w:rPr>
              <w:tab/>
            </w:r>
            <w:r w:rsidR="00AC6ED9">
              <w:rPr>
                <w:noProof/>
                <w:webHidden/>
              </w:rPr>
              <w:fldChar w:fldCharType="begin"/>
            </w:r>
            <w:r w:rsidR="00AC6ED9">
              <w:rPr>
                <w:noProof/>
                <w:webHidden/>
              </w:rPr>
              <w:instrText xml:space="preserve"> PAGEREF _Toc101522377 \h </w:instrText>
            </w:r>
            <w:r w:rsidR="00AC6ED9">
              <w:rPr>
                <w:noProof/>
                <w:webHidden/>
              </w:rPr>
            </w:r>
            <w:r w:rsidR="00AC6ED9">
              <w:rPr>
                <w:noProof/>
                <w:webHidden/>
              </w:rPr>
              <w:fldChar w:fldCharType="separate"/>
            </w:r>
            <w:r w:rsidR="00AC6ED9">
              <w:rPr>
                <w:noProof/>
                <w:webHidden/>
              </w:rPr>
              <w:t>34</w:t>
            </w:r>
            <w:r w:rsidR="00AC6ED9">
              <w:rPr>
                <w:noProof/>
                <w:webHidden/>
              </w:rPr>
              <w:fldChar w:fldCharType="end"/>
            </w:r>
          </w:hyperlink>
        </w:p>
        <w:p w14:paraId="5A64B534" w14:textId="74EDD916" w:rsidR="00AC6ED9" w:rsidRDefault="00054603">
          <w:pPr>
            <w:pStyle w:val="INNH1"/>
            <w:rPr>
              <w:rFonts w:asciiTheme="minorHAnsi" w:eastAsiaTheme="minorEastAsia" w:hAnsiTheme="minorHAnsi" w:cstheme="minorBidi"/>
              <w:b w:val="0"/>
              <w:bCs w:val="0"/>
              <w:caps w:val="0"/>
              <w:noProof/>
              <w:sz w:val="22"/>
              <w:szCs w:val="22"/>
            </w:rPr>
          </w:pPr>
          <w:hyperlink w:anchor="_Toc101522378" w:history="1">
            <w:r w:rsidR="00AC6ED9" w:rsidRPr="002E7DED">
              <w:rPr>
                <w:rStyle w:val="Hyperkobling"/>
                <w:noProof/>
              </w:rPr>
              <w:t>8.</w:t>
            </w:r>
            <w:r w:rsidR="00AC6ED9">
              <w:rPr>
                <w:rFonts w:asciiTheme="minorHAnsi" w:eastAsiaTheme="minorEastAsia" w:hAnsiTheme="minorHAnsi" w:cstheme="minorBidi"/>
                <w:b w:val="0"/>
                <w:bCs w:val="0"/>
                <w:caps w:val="0"/>
                <w:noProof/>
                <w:sz w:val="22"/>
                <w:szCs w:val="22"/>
              </w:rPr>
              <w:tab/>
            </w:r>
            <w:r w:rsidR="00AC6ED9" w:rsidRPr="002E7DED">
              <w:rPr>
                <w:rStyle w:val="Hyperkobling"/>
                <w:noProof/>
              </w:rPr>
              <w:t>Eiendoms- og disposisjonsrett</w:t>
            </w:r>
            <w:r w:rsidR="00AC6ED9">
              <w:rPr>
                <w:noProof/>
                <w:webHidden/>
              </w:rPr>
              <w:tab/>
            </w:r>
            <w:r w:rsidR="00AC6ED9">
              <w:rPr>
                <w:noProof/>
                <w:webHidden/>
              </w:rPr>
              <w:fldChar w:fldCharType="begin"/>
            </w:r>
            <w:r w:rsidR="00AC6ED9">
              <w:rPr>
                <w:noProof/>
                <w:webHidden/>
              </w:rPr>
              <w:instrText xml:space="preserve"> PAGEREF _Toc101522378 \h </w:instrText>
            </w:r>
            <w:r w:rsidR="00AC6ED9">
              <w:rPr>
                <w:noProof/>
                <w:webHidden/>
              </w:rPr>
            </w:r>
            <w:r w:rsidR="00AC6ED9">
              <w:rPr>
                <w:noProof/>
                <w:webHidden/>
              </w:rPr>
              <w:fldChar w:fldCharType="separate"/>
            </w:r>
            <w:r w:rsidR="00AC6ED9">
              <w:rPr>
                <w:noProof/>
                <w:webHidden/>
              </w:rPr>
              <w:t>35</w:t>
            </w:r>
            <w:r w:rsidR="00AC6ED9">
              <w:rPr>
                <w:noProof/>
                <w:webHidden/>
              </w:rPr>
              <w:fldChar w:fldCharType="end"/>
            </w:r>
          </w:hyperlink>
        </w:p>
        <w:p w14:paraId="648862A8" w14:textId="6ACD8836" w:rsidR="00AC6ED9" w:rsidRDefault="00054603">
          <w:pPr>
            <w:pStyle w:val="INNH2"/>
            <w:rPr>
              <w:rFonts w:asciiTheme="minorHAnsi" w:eastAsiaTheme="minorEastAsia" w:hAnsiTheme="minorHAnsi" w:cstheme="minorBidi"/>
              <w:smallCaps w:val="0"/>
              <w:noProof/>
              <w:sz w:val="22"/>
              <w:szCs w:val="22"/>
            </w:rPr>
          </w:pPr>
          <w:hyperlink w:anchor="_Toc101522379" w:history="1">
            <w:r w:rsidR="00AC6ED9" w:rsidRPr="002E7DED">
              <w:rPr>
                <w:rStyle w:val="Hyperkobling"/>
                <w:noProof/>
              </w:rPr>
              <w:t>8.1</w:t>
            </w:r>
            <w:r w:rsidR="00AC6ED9">
              <w:rPr>
                <w:rFonts w:asciiTheme="minorHAnsi" w:eastAsiaTheme="minorEastAsia" w:hAnsiTheme="minorHAnsi" w:cstheme="minorBidi"/>
                <w:smallCaps w:val="0"/>
                <w:noProof/>
                <w:sz w:val="22"/>
                <w:szCs w:val="22"/>
              </w:rPr>
              <w:tab/>
            </w:r>
            <w:r w:rsidR="00AC6ED9" w:rsidRPr="002E7DED">
              <w:rPr>
                <w:rStyle w:val="Hyperkobling"/>
                <w:noProof/>
              </w:rPr>
              <w:t>Partenes rettigheter</w:t>
            </w:r>
            <w:r w:rsidR="00AC6ED9">
              <w:rPr>
                <w:noProof/>
                <w:webHidden/>
              </w:rPr>
              <w:tab/>
            </w:r>
            <w:r w:rsidR="00AC6ED9">
              <w:rPr>
                <w:noProof/>
                <w:webHidden/>
              </w:rPr>
              <w:fldChar w:fldCharType="begin"/>
            </w:r>
            <w:r w:rsidR="00AC6ED9">
              <w:rPr>
                <w:noProof/>
                <w:webHidden/>
              </w:rPr>
              <w:instrText xml:space="preserve"> PAGEREF _Toc101522379 \h </w:instrText>
            </w:r>
            <w:r w:rsidR="00AC6ED9">
              <w:rPr>
                <w:noProof/>
                <w:webHidden/>
              </w:rPr>
            </w:r>
            <w:r w:rsidR="00AC6ED9">
              <w:rPr>
                <w:noProof/>
                <w:webHidden/>
              </w:rPr>
              <w:fldChar w:fldCharType="separate"/>
            </w:r>
            <w:r w:rsidR="00AC6ED9">
              <w:rPr>
                <w:noProof/>
                <w:webHidden/>
              </w:rPr>
              <w:t>35</w:t>
            </w:r>
            <w:r w:rsidR="00AC6ED9">
              <w:rPr>
                <w:noProof/>
                <w:webHidden/>
              </w:rPr>
              <w:fldChar w:fldCharType="end"/>
            </w:r>
          </w:hyperlink>
        </w:p>
        <w:p w14:paraId="5F3DADE8" w14:textId="4D1C4241" w:rsidR="00AC6ED9" w:rsidRDefault="00054603">
          <w:pPr>
            <w:pStyle w:val="INNH3"/>
            <w:rPr>
              <w:rFonts w:asciiTheme="minorHAnsi" w:eastAsiaTheme="minorEastAsia" w:hAnsiTheme="minorHAnsi" w:cstheme="minorBidi"/>
              <w:i w:val="0"/>
              <w:iCs w:val="0"/>
              <w:noProof/>
              <w:sz w:val="22"/>
              <w:szCs w:val="22"/>
            </w:rPr>
          </w:pPr>
          <w:hyperlink w:anchor="_Toc101522380" w:history="1">
            <w:r w:rsidR="00AC6ED9" w:rsidRPr="002E7DED">
              <w:rPr>
                <w:rStyle w:val="Hyperkobling"/>
                <w:noProof/>
              </w:rPr>
              <w:t>8.1.1</w:t>
            </w:r>
            <w:r w:rsidR="00AC6ED9">
              <w:rPr>
                <w:rFonts w:asciiTheme="minorHAnsi" w:eastAsiaTheme="minorEastAsia" w:hAnsiTheme="minorHAnsi" w:cstheme="minorBidi"/>
                <w:i w:val="0"/>
                <w:iCs w:val="0"/>
                <w:noProof/>
                <w:sz w:val="22"/>
                <w:szCs w:val="22"/>
              </w:rPr>
              <w:tab/>
            </w:r>
            <w:r w:rsidR="00AC6ED9" w:rsidRPr="002E7DED">
              <w:rPr>
                <w:rStyle w:val="Hyperkobling"/>
                <w:noProof/>
              </w:rPr>
              <w:t>Generelt om Partenes rettigheter</w:t>
            </w:r>
            <w:r w:rsidR="00AC6ED9">
              <w:rPr>
                <w:noProof/>
                <w:webHidden/>
              </w:rPr>
              <w:tab/>
            </w:r>
            <w:r w:rsidR="00AC6ED9">
              <w:rPr>
                <w:noProof/>
                <w:webHidden/>
              </w:rPr>
              <w:fldChar w:fldCharType="begin"/>
            </w:r>
            <w:r w:rsidR="00AC6ED9">
              <w:rPr>
                <w:noProof/>
                <w:webHidden/>
              </w:rPr>
              <w:instrText xml:space="preserve"> PAGEREF _Toc101522380 \h </w:instrText>
            </w:r>
            <w:r w:rsidR="00AC6ED9">
              <w:rPr>
                <w:noProof/>
                <w:webHidden/>
              </w:rPr>
            </w:r>
            <w:r w:rsidR="00AC6ED9">
              <w:rPr>
                <w:noProof/>
                <w:webHidden/>
              </w:rPr>
              <w:fldChar w:fldCharType="separate"/>
            </w:r>
            <w:r w:rsidR="00AC6ED9">
              <w:rPr>
                <w:noProof/>
                <w:webHidden/>
              </w:rPr>
              <w:t>35</w:t>
            </w:r>
            <w:r w:rsidR="00AC6ED9">
              <w:rPr>
                <w:noProof/>
                <w:webHidden/>
              </w:rPr>
              <w:fldChar w:fldCharType="end"/>
            </w:r>
          </w:hyperlink>
        </w:p>
        <w:p w14:paraId="5C45862E" w14:textId="419B7AF5" w:rsidR="00AC6ED9" w:rsidRDefault="00054603">
          <w:pPr>
            <w:pStyle w:val="INNH3"/>
            <w:rPr>
              <w:rFonts w:asciiTheme="minorHAnsi" w:eastAsiaTheme="minorEastAsia" w:hAnsiTheme="minorHAnsi" w:cstheme="minorBidi"/>
              <w:i w:val="0"/>
              <w:iCs w:val="0"/>
              <w:noProof/>
              <w:sz w:val="22"/>
              <w:szCs w:val="22"/>
            </w:rPr>
          </w:pPr>
          <w:hyperlink w:anchor="_Toc101522381" w:history="1">
            <w:r w:rsidR="00AC6ED9" w:rsidRPr="002E7DED">
              <w:rPr>
                <w:rStyle w:val="Hyperkobling"/>
                <w:noProof/>
              </w:rPr>
              <w:t>8.1.2</w:t>
            </w:r>
            <w:r w:rsidR="00AC6ED9">
              <w:rPr>
                <w:rFonts w:asciiTheme="minorHAnsi" w:eastAsiaTheme="minorEastAsia" w:hAnsiTheme="minorHAnsi" w:cstheme="minorBidi"/>
                <w:i w:val="0"/>
                <w:iCs w:val="0"/>
                <w:noProof/>
                <w:sz w:val="22"/>
                <w:szCs w:val="22"/>
              </w:rPr>
              <w:tab/>
            </w:r>
            <w:r w:rsidR="00AC6ED9" w:rsidRPr="002E7DED">
              <w:rPr>
                <w:rStyle w:val="Hyperkobling"/>
                <w:noProof/>
              </w:rPr>
              <w:t>Kundens disposisjonsrett</w:t>
            </w:r>
            <w:r w:rsidR="00AC6ED9">
              <w:rPr>
                <w:noProof/>
                <w:webHidden/>
              </w:rPr>
              <w:tab/>
            </w:r>
            <w:r w:rsidR="00AC6ED9">
              <w:rPr>
                <w:noProof/>
                <w:webHidden/>
              </w:rPr>
              <w:fldChar w:fldCharType="begin"/>
            </w:r>
            <w:r w:rsidR="00AC6ED9">
              <w:rPr>
                <w:noProof/>
                <w:webHidden/>
              </w:rPr>
              <w:instrText xml:space="preserve"> PAGEREF _Toc101522381 \h </w:instrText>
            </w:r>
            <w:r w:rsidR="00AC6ED9">
              <w:rPr>
                <w:noProof/>
                <w:webHidden/>
              </w:rPr>
            </w:r>
            <w:r w:rsidR="00AC6ED9">
              <w:rPr>
                <w:noProof/>
                <w:webHidden/>
              </w:rPr>
              <w:fldChar w:fldCharType="separate"/>
            </w:r>
            <w:r w:rsidR="00AC6ED9">
              <w:rPr>
                <w:noProof/>
                <w:webHidden/>
              </w:rPr>
              <w:t>35</w:t>
            </w:r>
            <w:r w:rsidR="00AC6ED9">
              <w:rPr>
                <w:noProof/>
                <w:webHidden/>
              </w:rPr>
              <w:fldChar w:fldCharType="end"/>
            </w:r>
          </w:hyperlink>
        </w:p>
        <w:p w14:paraId="723977F0" w14:textId="1A21F363" w:rsidR="00AC6ED9" w:rsidRDefault="00054603">
          <w:pPr>
            <w:pStyle w:val="INNH2"/>
            <w:rPr>
              <w:rFonts w:asciiTheme="minorHAnsi" w:eastAsiaTheme="minorEastAsia" w:hAnsiTheme="minorHAnsi" w:cstheme="minorBidi"/>
              <w:smallCaps w:val="0"/>
              <w:noProof/>
              <w:sz w:val="22"/>
              <w:szCs w:val="22"/>
            </w:rPr>
          </w:pPr>
          <w:hyperlink w:anchor="_Toc101522382" w:history="1">
            <w:r w:rsidR="00AC6ED9" w:rsidRPr="002E7DED">
              <w:rPr>
                <w:rStyle w:val="Hyperkobling"/>
                <w:noProof/>
              </w:rPr>
              <w:t>8.2</w:t>
            </w:r>
            <w:r w:rsidR="00AC6ED9">
              <w:rPr>
                <w:rFonts w:asciiTheme="minorHAnsi" w:eastAsiaTheme="minorEastAsia" w:hAnsiTheme="minorHAnsi" w:cstheme="minorBidi"/>
                <w:smallCaps w:val="0"/>
                <w:noProof/>
                <w:sz w:val="22"/>
                <w:szCs w:val="22"/>
              </w:rPr>
              <w:tab/>
            </w:r>
            <w:r w:rsidR="00AC6ED9" w:rsidRPr="002E7DED">
              <w:rPr>
                <w:rStyle w:val="Hyperkobling"/>
                <w:noProof/>
              </w:rPr>
              <w:t>Tilhørende ansvar</w:t>
            </w:r>
            <w:r w:rsidR="00AC6ED9">
              <w:rPr>
                <w:noProof/>
                <w:webHidden/>
              </w:rPr>
              <w:tab/>
            </w:r>
            <w:r w:rsidR="00AC6ED9">
              <w:rPr>
                <w:noProof/>
                <w:webHidden/>
              </w:rPr>
              <w:fldChar w:fldCharType="begin"/>
            </w:r>
            <w:r w:rsidR="00AC6ED9">
              <w:rPr>
                <w:noProof/>
                <w:webHidden/>
              </w:rPr>
              <w:instrText xml:space="preserve"> PAGEREF _Toc101522382 \h </w:instrText>
            </w:r>
            <w:r w:rsidR="00AC6ED9">
              <w:rPr>
                <w:noProof/>
                <w:webHidden/>
              </w:rPr>
            </w:r>
            <w:r w:rsidR="00AC6ED9">
              <w:rPr>
                <w:noProof/>
                <w:webHidden/>
              </w:rPr>
              <w:fldChar w:fldCharType="separate"/>
            </w:r>
            <w:r w:rsidR="00AC6ED9">
              <w:rPr>
                <w:noProof/>
                <w:webHidden/>
              </w:rPr>
              <w:t>36</w:t>
            </w:r>
            <w:r w:rsidR="00AC6ED9">
              <w:rPr>
                <w:noProof/>
                <w:webHidden/>
              </w:rPr>
              <w:fldChar w:fldCharType="end"/>
            </w:r>
          </w:hyperlink>
        </w:p>
        <w:p w14:paraId="21BB1B3D" w14:textId="598AC25C" w:rsidR="00AC6ED9" w:rsidRDefault="00054603">
          <w:pPr>
            <w:pStyle w:val="INNH2"/>
            <w:rPr>
              <w:rFonts w:asciiTheme="minorHAnsi" w:eastAsiaTheme="minorEastAsia" w:hAnsiTheme="minorHAnsi" w:cstheme="minorBidi"/>
              <w:smallCaps w:val="0"/>
              <w:noProof/>
              <w:sz w:val="22"/>
              <w:szCs w:val="22"/>
            </w:rPr>
          </w:pPr>
          <w:hyperlink w:anchor="_Toc101522383" w:history="1">
            <w:r w:rsidR="00AC6ED9" w:rsidRPr="002E7DED">
              <w:rPr>
                <w:rStyle w:val="Hyperkobling"/>
                <w:noProof/>
              </w:rPr>
              <w:t>8.3</w:t>
            </w:r>
            <w:r w:rsidR="00AC6ED9">
              <w:rPr>
                <w:rFonts w:asciiTheme="minorHAnsi" w:eastAsiaTheme="minorEastAsia" w:hAnsiTheme="minorHAnsi" w:cstheme="minorBidi"/>
                <w:smallCaps w:val="0"/>
                <w:noProof/>
                <w:sz w:val="22"/>
                <w:szCs w:val="22"/>
              </w:rPr>
              <w:tab/>
            </w:r>
            <w:r w:rsidR="00AC6ED9" w:rsidRPr="002E7DED">
              <w:rPr>
                <w:rStyle w:val="Hyperkobling"/>
                <w:noProof/>
              </w:rPr>
              <w:t>Rettigheter til data</w:t>
            </w:r>
            <w:r w:rsidR="00AC6ED9">
              <w:rPr>
                <w:noProof/>
                <w:webHidden/>
              </w:rPr>
              <w:tab/>
            </w:r>
            <w:r w:rsidR="00AC6ED9">
              <w:rPr>
                <w:noProof/>
                <w:webHidden/>
              </w:rPr>
              <w:fldChar w:fldCharType="begin"/>
            </w:r>
            <w:r w:rsidR="00AC6ED9">
              <w:rPr>
                <w:noProof/>
                <w:webHidden/>
              </w:rPr>
              <w:instrText xml:space="preserve"> PAGEREF _Toc101522383 \h </w:instrText>
            </w:r>
            <w:r w:rsidR="00AC6ED9">
              <w:rPr>
                <w:noProof/>
                <w:webHidden/>
              </w:rPr>
            </w:r>
            <w:r w:rsidR="00AC6ED9">
              <w:rPr>
                <w:noProof/>
                <w:webHidden/>
              </w:rPr>
              <w:fldChar w:fldCharType="separate"/>
            </w:r>
            <w:r w:rsidR="00AC6ED9">
              <w:rPr>
                <w:noProof/>
                <w:webHidden/>
              </w:rPr>
              <w:t>36</w:t>
            </w:r>
            <w:r w:rsidR="00AC6ED9">
              <w:rPr>
                <w:noProof/>
                <w:webHidden/>
              </w:rPr>
              <w:fldChar w:fldCharType="end"/>
            </w:r>
          </w:hyperlink>
        </w:p>
        <w:p w14:paraId="2210C01D" w14:textId="7721FAC6" w:rsidR="00AC6ED9" w:rsidRDefault="00054603">
          <w:pPr>
            <w:pStyle w:val="INNH3"/>
            <w:rPr>
              <w:rFonts w:asciiTheme="minorHAnsi" w:eastAsiaTheme="minorEastAsia" w:hAnsiTheme="minorHAnsi" w:cstheme="minorBidi"/>
              <w:i w:val="0"/>
              <w:iCs w:val="0"/>
              <w:noProof/>
              <w:sz w:val="22"/>
              <w:szCs w:val="22"/>
            </w:rPr>
          </w:pPr>
          <w:hyperlink w:anchor="_Toc101522384" w:history="1">
            <w:r w:rsidR="00AC6ED9" w:rsidRPr="002E7DED">
              <w:rPr>
                <w:rStyle w:val="Hyperkobling"/>
                <w:noProof/>
              </w:rPr>
              <w:t>8.3.1</w:t>
            </w:r>
            <w:r w:rsidR="00AC6ED9">
              <w:rPr>
                <w:rFonts w:asciiTheme="minorHAnsi" w:eastAsiaTheme="minorEastAsia" w:hAnsiTheme="minorHAnsi" w:cstheme="minorBidi"/>
                <w:i w:val="0"/>
                <w:iCs w:val="0"/>
                <w:noProof/>
                <w:sz w:val="22"/>
                <w:szCs w:val="22"/>
              </w:rPr>
              <w:tab/>
            </w:r>
            <w:r w:rsidR="00AC6ED9" w:rsidRPr="002E7DED">
              <w:rPr>
                <w:rStyle w:val="Hyperkobling"/>
                <w:noProof/>
              </w:rPr>
              <w:t>Generelt om rettigheter til data</w:t>
            </w:r>
            <w:r w:rsidR="00AC6ED9">
              <w:rPr>
                <w:noProof/>
                <w:webHidden/>
              </w:rPr>
              <w:tab/>
            </w:r>
            <w:r w:rsidR="00AC6ED9">
              <w:rPr>
                <w:noProof/>
                <w:webHidden/>
              </w:rPr>
              <w:fldChar w:fldCharType="begin"/>
            </w:r>
            <w:r w:rsidR="00AC6ED9">
              <w:rPr>
                <w:noProof/>
                <w:webHidden/>
              </w:rPr>
              <w:instrText xml:space="preserve"> PAGEREF _Toc101522384 \h </w:instrText>
            </w:r>
            <w:r w:rsidR="00AC6ED9">
              <w:rPr>
                <w:noProof/>
                <w:webHidden/>
              </w:rPr>
            </w:r>
            <w:r w:rsidR="00AC6ED9">
              <w:rPr>
                <w:noProof/>
                <w:webHidden/>
              </w:rPr>
              <w:fldChar w:fldCharType="separate"/>
            </w:r>
            <w:r w:rsidR="00AC6ED9">
              <w:rPr>
                <w:noProof/>
                <w:webHidden/>
              </w:rPr>
              <w:t>36</w:t>
            </w:r>
            <w:r w:rsidR="00AC6ED9">
              <w:rPr>
                <w:noProof/>
                <w:webHidden/>
              </w:rPr>
              <w:fldChar w:fldCharType="end"/>
            </w:r>
          </w:hyperlink>
        </w:p>
        <w:p w14:paraId="77A6E0EA" w14:textId="7E4E4A10" w:rsidR="00AC6ED9" w:rsidRDefault="00054603">
          <w:pPr>
            <w:pStyle w:val="INNH3"/>
            <w:rPr>
              <w:rFonts w:asciiTheme="minorHAnsi" w:eastAsiaTheme="minorEastAsia" w:hAnsiTheme="minorHAnsi" w:cstheme="minorBidi"/>
              <w:i w:val="0"/>
              <w:iCs w:val="0"/>
              <w:noProof/>
              <w:sz w:val="22"/>
              <w:szCs w:val="22"/>
            </w:rPr>
          </w:pPr>
          <w:hyperlink w:anchor="_Toc101522385" w:history="1">
            <w:r w:rsidR="00AC6ED9" w:rsidRPr="002E7DED">
              <w:rPr>
                <w:rStyle w:val="Hyperkobling"/>
                <w:noProof/>
              </w:rPr>
              <w:t>8.3.2</w:t>
            </w:r>
            <w:r w:rsidR="00AC6ED9">
              <w:rPr>
                <w:rFonts w:asciiTheme="minorHAnsi" w:eastAsiaTheme="minorEastAsia" w:hAnsiTheme="minorHAnsi" w:cstheme="minorBidi"/>
                <w:i w:val="0"/>
                <w:iCs w:val="0"/>
                <w:noProof/>
                <w:sz w:val="22"/>
                <w:szCs w:val="22"/>
              </w:rPr>
              <w:tab/>
            </w:r>
            <w:r w:rsidR="00AC6ED9" w:rsidRPr="002E7DED">
              <w:rPr>
                <w:rStyle w:val="Hyperkobling"/>
                <w:noProof/>
              </w:rPr>
              <w:t>Rettigheter til data som behandles i Skytjenesten</w:t>
            </w:r>
            <w:r w:rsidR="00AC6ED9">
              <w:rPr>
                <w:noProof/>
                <w:webHidden/>
              </w:rPr>
              <w:tab/>
            </w:r>
            <w:r w:rsidR="00AC6ED9">
              <w:rPr>
                <w:noProof/>
                <w:webHidden/>
              </w:rPr>
              <w:fldChar w:fldCharType="begin"/>
            </w:r>
            <w:r w:rsidR="00AC6ED9">
              <w:rPr>
                <w:noProof/>
                <w:webHidden/>
              </w:rPr>
              <w:instrText xml:space="preserve"> PAGEREF _Toc101522385 \h </w:instrText>
            </w:r>
            <w:r w:rsidR="00AC6ED9">
              <w:rPr>
                <w:noProof/>
                <w:webHidden/>
              </w:rPr>
            </w:r>
            <w:r w:rsidR="00AC6ED9">
              <w:rPr>
                <w:noProof/>
                <w:webHidden/>
              </w:rPr>
              <w:fldChar w:fldCharType="separate"/>
            </w:r>
            <w:r w:rsidR="00AC6ED9">
              <w:rPr>
                <w:noProof/>
                <w:webHidden/>
              </w:rPr>
              <w:t>36</w:t>
            </w:r>
            <w:r w:rsidR="00AC6ED9">
              <w:rPr>
                <w:noProof/>
                <w:webHidden/>
              </w:rPr>
              <w:fldChar w:fldCharType="end"/>
            </w:r>
          </w:hyperlink>
        </w:p>
        <w:p w14:paraId="580F5CAE" w14:textId="74054F07" w:rsidR="00AC6ED9" w:rsidRDefault="00054603">
          <w:pPr>
            <w:pStyle w:val="INNH1"/>
            <w:rPr>
              <w:rFonts w:asciiTheme="minorHAnsi" w:eastAsiaTheme="minorEastAsia" w:hAnsiTheme="minorHAnsi" w:cstheme="minorBidi"/>
              <w:b w:val="0"/>
              <w:bCs w:val="0"/>
              <w:caps w:val="0"/>
              <w:noProof/>
              <w:sz w:val="22"/>
              <w:szCs w:val="22"/>
            </w:rPr>
          </w:pPr>
          <w:hyperlink w:anchor="_Toc101522386" w:history="1">
            <w:r w:rsidR="00AC6ED9" w:rsidRPr="002E7DED">
              <w:rPr>
                <w:rStyle w:val="Hyperkobling"/>
                <w:noProof/>
              </w:rPr>
              <w:t>9.</w:t>
            </w:r>
            <w:r w:rsidR="00AC6ED9">
              <w:rPr>
                <w:rFonts w:asciiTheme="minorHAnsi" w:eastAsiaTheme="minorEastAsia" w:hAnsiTheme="minorHAnsi" w:cstheme="minorBidi"/>
                <w:b w:val="0"/>
                <w:bCs w:val="0"/>
                <w:caps w:val="0"/>
                <w:noProof/>
                <w:sz w:val="22"/>
                <w:szCs w:val="22"/>
              </w:rPr>
              <w:tab/>
            </w:r>
            <w:r w:rsidR="00AC6ED9" w:rsidRPr="002E7DED">
              <w:rPr>
                <w:rStyle w:val="Hyperkobling"/>
                <w:noProof/>
              </w:rPr>
              <w:t>mislighold</w:t>
            </w:r>
            <w:r w:rsidR="00AC6ED9">
              <w:rPr>
                <w:noProof/>
                <w:webHidden/>
              </w:rPr>
              <w:tab/>
            </w:r>
            <w:r w:rsidR="00AC6ED9">
              <w:rPr>
                <w:noProof/>
                <w:webHidden/>
              </w:rPr>
              <w:fldChar w:fldCharType="begin"/>
            </w:r>
            <w:r w:rsidR="00AC6ED9">
              <w:rPr>
                <w:noProof/>
                <w:webHidden/>
              </w:rPr>
              <w:instrText xml:space="preserve"> PAGEREF _Toc101522386 \h </w:instrText>
            </w:r>
            <w:r w:rsidR="00AC6ED9">
              <w:rPr>
                <w:noProof/>
                <w:webHidden/>
              </w:rPr>
            </w:r>
            <w:r w:rsidR="00AC6ED9">
              <w:rPr>
                <w:noProof/>
                <w:webHidden/>
              </w:rPr>
              <w:fldChar w:fldCharType="separate"/>
            </w:r>
            <w:r w:rsidR="00AC6ED9">
              <w:rPr>
                <w:noProof/>
                <w:webHidden/>
              </w:rPr>
              <w:t>37</w:t>
            </w:r>
            <w:r w:rsidR="00AC6ED9">
              <w:rPr>
                <w:noProof/>
                <w:webHidden/>
              </w:rPr>
              <w:fldChar w:fldCharType="end"/>
            </w:r>
          </w:hyperlink>
        </w:p>
        <w:p w14:paraId="606359CC" w14:textId="2CD784B2" w:rsidR="00AC6ED9" w:rsidRDefault="00054603">
          <w:pPr>
            <w:pStyle w:val="INNH2"/>
            <w:rPr>
              <w:rFonts w:asciiTheme="minorHAnsi" w:eastAsiaTheme="minorEastAsia" w:hAnsiTheme="minorHAnsi" w:cstheme="minorBidi"/>
              <w:smallCaps w:val="0"/>
              <w:noProof/>
              <w:sz w:val="22"/>
              <w:szCs w:val="22"/>
            </w:rPr>
          </w:pPr>
          <w:hyperlink w:anchor="_Toc101522387" w:history="1">
            <w:r w:rsidR="00AC6ED9" w:rsidRPr="002E7DED">
              <w:rPr>
                <w:rStyle w:val="Hyperkobling"/>
                <w:noProof/>
              </w:rPr>
              <w:t>9.1</w:t>
            </w:r>
            <w:r w:rsidR="00AC6ED9">
              <w:rPr>
                <w:rFonts w:asciiTheme="minorHAnsi" w:eastAsiaTheme="minorEastAsia" w:hAnsiTheme="minorHAnsi" w:cstheme="minorBidi"/>
                <w:smallCaps w:val="0"/>
                <w:noProof/>
                <w:sz w:val="22"/>
                <w:szCs w:val="22"/>
              </w:rPr>
              <w:tab/>
            </w:r>
            <w:r w:rsidR="00AC6ED9" w:rsidRPr="002E7DED">
              <w:rPr>
                <w:rStyle w:val="Hyperkobling"/>
                <w:noProof/>
              </w:rPr>
              <w:t>Hva som anses som mislighold</w:t>
            </w:r>
            <w:r w:rsidR="00AC6ED9">
              <w:rPr>
                <w:noProof/>
                <w:webHidden/>
              </w:rPr>
              <w:tab/>
            </w:r>
            <w:r w:rsidR="00AC6ED9">
              <w:rPr>
                <w:noProof/>
                <w:webHidden/>
              </w:rPr>
              <w:fldChar w:fldCharType="begin"/>
            </w:r>
            <w:r w:rsidR="00AC6ED9">
              <w:rPr>
                <w:noProof/>
                <w:webHidden/>
              </w:rPr>
              <w:instrText xml:space="preserve"> PAGEREF _Toc101522387 \h </w:instrText>
            </w:r>
            <w:r w:rsidR="00AC6ED9">
              <w:rPr>
                <w:noProof/>
                <w:webHidden/>
              </w:rPr>
            </w:r>
            <w:r w:rsidR="00AC6ED9">
              <w:rPr>
                <w:noProof/>
                <w:webHidden/>
              </w:rPr>
              <w:fldChar w:fldCharType="separate"/>
            </w:r>
            <w:r w:rsidR="00AC6ED9">
              <w:rPr>
                <w:noProof/>
                <w:webHidden/>
              </w:rPr>
              <w:t>37</w:t>
            </w:r>
            <w:r w:rsidR="00AC6ED9">
              <w:rPr>
                <w:noProof/>
                <w:webHidden/>
              </w:rPr>
              <w:fldChar w:fldCharType="end"/>
            </w:r>
          </w:hyperlink>
        </w:p>
        <w:p w14:paraId="5E78D81A" w14:textId="741B9D7B" w:rsidR="00AC6ED9" w:rsidRDefault="00054603">
          <w:pPr>
            <w:pStyle w:val="INNH3"/>
            <w:rPr>
              <w:rFonts w:asciiTheme="minorHAnsi" w:eastAsiaTheme="minorEastAsia" w:hAnsiTheme="minorHAnsi" w:cstheme="minorBidi"/>
              <w:i w:val="0"/>
              <w:iCs w:val="0"/>
              <w:noProof/>
              <w:sz w:val="22"/>
              <w:szCs w:val="22"/>
            </w:rPr>
          </w:pPr>
          <w:hyperlink w:anchor="_Toc101522388" w:history="1">
            <w:r w:rsidR="00AC6ED9" w:rsidRPr="002E7DED">
              <w:rPr>
                <w:rStyle w:val="Hyperkobling"/>
                <w:noProof/>
              </w:rPr>
              <w:t>9.1.1</w:t>
            </w:r>
            <w:r w:rsidR="00AC6ED9">
              <w:rPr>
                <w:rFonts w:asciiTheme="minorHAnsi" w:eastAsiaTheme="minorEastAsia" w:hAnsiTheme="minorHAnsi" w:cstheme="minorBidi"/>
                <w:i w:val="0"/>
                <w:iCs w:val="0"/>
                <w:noProof/>
                <w:sz w:val="22"/>
                <w:szCs w:val="22"/>
              </w:rPr>
              <w:tab/>
            </w:r>
            <w:r w:rsidR="00AC6ED9" w:rsidRPr="002E7DED">
              <w:rPr>
                <w:rStyle w:val="Hyperkobling"/>
                <w:noProof/>
              </w:rPr>
              <w:t>Leverandørens mislighold</w:t>
            </w:r>
            <w:r w:rsidR="00AC6ED9">
              <w:rPr>
                <w:noProof/>
                <w:webHidden/>
              </w:rPr>
              <w:tab/>
            </w:r>
            <w:r w:rsidR="00AC6ED9">
              <w:rPr>
                <w:noProof/>
                <w:webHidden/>
              </w:rPr>
              <w:fldChar w:fldCharType="begin"/>
            </w:r>
            <w:r w:rsidR="00AC6ED9">
              <w:rPr>
                <w:noProof/>
                <w:webHidden/>
              </w:rPr>
              <w:instrText xml:space="preserve"> PAGEREF _Toc101522388 \h </w:instrText>
            </w:r>
            <w:r w:rsidR="00AC6ED9">
              <w:rPr>
                <w:noProof/>
                <w:webHidden/>
              </w:rPr>
            </w:r>
            <w:r w:rsidR="00AC6ED9">
              <w:rPr>
                <w:noProof/>
                <w:webHidden/>
              </w:rPr>
              <w:fldChar w:fldCharType="separate"/>
            </w:r>
            <w:r w:rsidR="00AC6ED9">
              <w:rPr>
                <w:noProof/>
                <w:webHidden/>
              </w:rPr>
              <w:t>37</w:t>
            </w:r>
            <w:r w:rsidR="00AC6ED9">
              <w:rPr>
                <w:noProof/>
                <w:webHidden/>
              </w:rPr>
              <w:fldChar w:fldCharType="end"/>
            </w:r>
          </w:hyperlink>
        </w:p>
        <w:p w14:paraId="5D0733FC" w14:textId="10B54DB3" w:rsidR="00AC6ED9" w:rsidRDefault="00054603">
          <w:pPr>
            <w:pStyle w:val="INNH3"/>
            <w:rPr>
              <w:rFonts w:asciiTheme="minorHAnsi" w:eastAsiaTheme="minorEastAsia" w:hAnsiTheme="minorHAnsi" w:cstheme="minorBidi"/>
              <w:i w:val="0"/>
              <w:iCs w:val="0"/>
              <w:noProof/>
              <w:sz w:val="22"/>
              <w:szCs w:val="22"/>
            </w:rPr>
          </w:pPr>
          <w:hyperlink w:anchor="_Toc101522389" w:history="1">
            <w:r w:rsidR="00AC6ED9" w:rsidRPr="002E7DED">
              <w:rPr>
                <w:rStyle w:val="Hyperkobling"/>
                <w:noProof/>
              </w:rPr>
              <w:t>9.1.2</w:t>
            </w:r>
            <w:r w:rsidR="00AC6ED9">
              <w:rPr>
                <w:rFonts w:asciiTheme="minorHAnsi" w:eastAsiaTheme="minorEastAsia" w:hAnsiTheme="minorHAnsi" w:cstheme="minorBidi"/>
                <w:i w:val="0"/>
                <w:iCs w:val="0"/>
                <w:noProof/>
                <w:sz w:val="22"/>
                <w:szCs w:val="22"/>
              </w:rPr>
              <w:tab/>
            </w:r>
            <w:r w:rsidR="00AC6ED9" w:rsidRPr="002E7DED">
              <w:rPr>
                <w:rStyle w:val="Hyperkobling"/>
                <w:noProof/>
              </w:rPr>
              <w:t>Mislighold som skyldes avvik i Skytjenesten</w:t>
            </w:r>
            <w:r w:rsidR="00AC6ED9">
              <w:rPr>
                <w:noProof/>
                <w:webHidden/>
              </w:rPr>
              <w:tab/>
            </w:r>
            <w:r w:rsidR="00AC6ED9">
              <w:rPr>
                <w:noProof/>
                <w:webHidden/>
              </w:rPr>
              <w:fldChar w:fldCharType="begin"/>
            </w:r>
            <w:r w:rsidR="00AC6ED9">
              <w:rPr>
                <w:noProof/>
                <w:webHidden/>
              </w:rPr>
              <w:instrText xml:space="preserve"> PAGEREF _Toc101522389 \h </w:instrText>
            </w:r>
            <w:r w:rsidR="00AC6ED9">
              <w:rPr>
                <w:noProof/>
                <w:webHidden/>
              </w:rPr>
            </w:r>
            <w:r w:rsidR="00AC6ED9">
              <w:rPr>
                <w:noProof/>
                <w:webHidden/>
              </w:rPr>
              <w:fldChar w:fldCharType="separate"/>
            </w:r>
            <w:r w:rsidR="00AC6ED9">
              <w:rPr>
                <w:noProof/>
                <w:webHidden/>
              </w:rPr>
              <w:t>37</w:t>
            </w:r>
            <w:r w:rsidR="00AC6ED9">
              <w:rPr>
                <w:noProof/>
                <w:webHidden/>
              </w:rPr>
              <w:fldChar w:fldCharType="end"/>
            </w:r>
          </w:hyperlink>
        </w:p>
        <w:p w14:paraId="786242E1" w14:textId="76D2BC6E" w:rsidR="00AC6ED9" w:rsidRDefault="00054603">
          <w:pPr>
            <w:pStyle w:val="INNH3"/>
            <w:rPr>
              <w:rFonts w:asciiTheme="minorHAnsi" w:eastAsiaTheme="minorEastAsia" w:hAnsiTheme="minorHAnsi" w:cstheme="minorBidi"/>
              <w:i w:val="0"/>
              <w:iCs w:val="0"/>
              <w:noProof/>
              <w:sz w:val="22"/>
              <w:szCs w:val="22"/>
            </w:rPr>
          </w:pPr>
          <w:hyperlink w:anchor="_Toc101522390" w:history="1">
            <w:r w:rsidR="00AC6ED9" w:rsidRPr="002E7DED">
              <w:rPr>
                <w:rStyle w:val="Hyperkobling"/>
                <w:noProof/>
              </w:rPr>
              <w:t>9.1.3</w:t>
            </w:r>
            <w:r w:rsidR="00AC6ED9">
              <w:rPr>
                <w:rFonts w:asciiTheme="minorHAnsi" w:eastAsiaTheme="minorEastAsia" w:hAnsiTheme="minorHAnsi" w:cstheme="minorBidi"/>
                <w:i w:val="0"/>
                <w:iCs w:val="0"/>
                <w:noProof/>
                <w:sz w:val="22"/>
                <w:szCs w:val="22"/>
              </w:rPr>
              <w:tab/>
            </w:r>
            <w:r w:rsidR="00AC6ED9" w:rsidRPr="002E7DED">
              <w:rPr>
                <w:rStyle w:val="Hyperkobling"/>
                <w:noProof/>
              </w:rPr>
              <w:t>Kundens mislighold</w:t>
            </w:r>
            <w:r w:rsidR="00AC6ED9">
              <w:rPr>
                <w:noProof/>
                <w:webHidden/>
              </w:rPr>
              <w:tab/>
            </w:r>
            <w:r w:rsidR="00AC6ED9">
              <w:rPr>
                <w:noProof/>
                <w:webHidden/>
              </w:rPr>
              <w:fldChar w:fldCharType="begin"/>
            </w:r>
            <w:r w:rsidR="00AC6ED9">
              <w:rPr>
                <w:noProof/>
                <w:webHidden/>
              </w:rPr>
              <w:instrText xml:space="preserve"> PAGEREF _Toc101522390 \h </w:instrText>
            </w:r>
            <w:r w:rsidR="00AC6ED9">
              <w:rPr>
                <w:noProof/>
                <w:webHidden/>
              </w:rPr>
            </w:r>
            <w:r w:rsidR="00AC6ED9">
              <w:rPr>
                <w:noProof/>
                <w:webHidden/>
              </w:rPr>
              <w:fldChar w:fldCharType="separate"/>
            </w:r>
            <w:r w:rsidR="00AC6ED9">
              <w:rPr>
                <w:noProof/>
                <w:webHidden/>
              </w:rPr>
              <w:t>37</w:t>
            </w:r>
            <w:r w:rsidR="00AC6ED9">
              <w:rPr>
                <w:noProof/>
                <w:webHidden/>
              </w:rPr>
              <w:fldChar w:fldCharType="end"/>
            </w:r>
          </w:hyperlink>
        </w:p>
        <w:p w14:paraId="6CACA700" w14:textId="31305463" w:rsidR="00AC6ED9" w:rsidRDefault="00054603">
          <w:pPr>
            <w:pStyle w:val="INNH2"/>
            <w:rPr>
              <w:rFonts w:asciiTheme="minorHAnsi" w:eastAsiaTheme="minorEastAsia" w:hAnsiTheme="minorHAnsi" w:cstheme="minorBidi"/>
              <w:smallCaps w:val="0"/>
              <w:noProof/>
              <w:sz w:val="22"/>
              <w:szCs w:val="22"/>
            </w:rPr>
          </w:pPr>
          <w:hyperlink w:anchor="_Toc101522391" w:history="1">
            <w:r w:rsidR="00AC6ED9" w:rsidRPr="002E7DED">
              <w:rPr>
                <w:rStyle w:val="Hyperkobling"/>
                <w:noProof/>
              </w:rPr>
              <w:t>9.2</w:t>
            </w:r>
            <w:r w:rsidR="00AC6ED9">
              <w:rPr>
                <w:rFonts w:asciiTheme="minorHAnsi" w:eastAsiaTheme="minorEastAsia" w:hAnsiTheme="minorHAnsi" w:cstheme="minorBidi"/>
                <w:smallCaps w:val="0"/>
                <w:noProof/>
                <w:sz w:val="22"/>
                <w:szCs w:val="22"/>
              </w:rPr>
              <w:tab/>
            </w:r>
            <w:r w:rsidR="00AC6ED9" w:rsidRPr="002E7DED">
              <w:rPr>
                <w:rStyle w:val="Hyperkobling"/>
                <w:noProof/>
              </w:rPr>
              <w:t>Varslingsplikt</w:t>
            </w:r>
            <w:r w:rsidR="00AC6ED9">
              <w:rPr>
                <w:noProof/>
                <w:webHidden/>
              </w:rPr>
              <w:tab/>
            </w:r>
            <w:r w:rsidR="00AC6ED9">
              <w:rPr>
                <w:noProof/>
                <w:webHidden/>
              </w:rPr>
              <w:fldChar w:fldCharType="begin"/>
            </w:r>
            <w:r w:rsidR="00AC6ED9">
              <w:rPr>
                <w:noProof/>
                <w:webHidden/>
              </w:rPr>
              <w:instrText xml:space="preserve"> PAGEREF _Toc101522391 \h </w:instrText>
            </w:r>
            <w:r w:rsidR="00AC6ED9">
              <w:rPr>
                <w:noProof/>
                <w:webHidden/>
              </w:rPr>
            </w:r>
            <w:r w:rsidR="00AC6ED9">
              <w:rPr>
                <w:noProof/>
                <w:webHidden/>
              </w:rPr>
              <w:fldChar w:fldCharType="separate"/>
            </w:r>
            <w:r w:rsidR="00AC6ED9">
              <w:rPr>
                <w:noProof/>
                <w:webHidden/>
              </w:rPr>
              <w:t>38</w:t>
            </w:r>
            <w:r w:rsidR="00AC6ED9">
              <w:rPr>
                <w:noProof/>
                <w:webHidden/>
              </w:rPr>
              <w:fldChar w:fldCharType="end"/>
            </w:r>
          </w:hyperlink>
        </w:p>
        <w:p w14:paraId="368F8F2E" w14:textId="5749871A" w:rsidR="00AC6ED9" w:rsidRDefault="00054603">
          <w:pPr>
            <w:pStyle w:val="INNH3"/>
            <w:rPr>
              <w:rFonts w:asciiTheme="minorHAnsi" w:eastAsiaTheme="minorEastAsia" w:hAnsiTheme="minorHAnsi" w:cstheme="minorBidi"/>
              <w:i w:val="0"/>
              <w:iCs w:val="0"/>
              <w:noProof/>
              <w:sz w:val="22"/>
              <w:szCs w:val="22"/>
            </w:rPr>
          </w:pPr>
          <w:hyperlink w:anchor="_Toc101522392" w:history="1">
            <w:r w:rsidR="00AC6ED9" w:rsidRPr="002E7DED">
              <w:rPr>
                <w:rStyle w:val="Hyperkobling"/>
                <w:noProof/>
              </w:rPr>
              <w:t>9.2.1</w:t>
            </w:r>
            <w:r w:rsidR="00AC6ED9">
              <w:rPr>
                <w:rFonts w:asciiTheme="minorHAnsi" w:eastAsiaTheme="minorEastAsia" w:hAnsiTheme="minorHAnsi" w:cstheme="minorBidi"/>
                <w:i w:val="0"/>
                <w:iCs w:val="0"/>
                <w:noProof/>
                <w:sz w:val="22"/>
                <w:szCs w:val="22"/>
              </w:rPr>
              <w:tab/>
            </w:r>
            <w:r w:rsidR="00AC6ED9" w:rsidRPr="002E7DED">
              <w:rPr>
                <w:rStyle w:val="Hyperkobling"/>
                <w:noProof/>
              </w:rPr>
              <w:t>Leverandørens varslingsplikt</w:t>
            </w:r>
            <w:r w:rsidR="00AC6ED9">
              <w:rPr>
                <w:noProof/>
                <w:webHidden/>
              </w:rPr>
              <w:tab/>
            </w:r>
            <w:r w:rsidR="00AC6ED9">
              <w:rPr>
                <w:noProof/>
                <w:webHidden/>
              </w:rPr>
              <w:fldChar w:fldCharType="begin"/>
            </w:r>
            <w:r w:rsidR="00AC6ED9">
              <w:rPr>
                <w:noProof/>
                <w:webHidden/>
              </w:rPr>
              <w:instrText xml:space="preserve"> PAGEREF _Toc101522392 \h </w:instrText>
            </w:r>
            <w:r w:rsidR="00AC6ED9">
              <w:rPr>
                <w:noProof/>
                <w:webHidden/>
              </w:rPr>
            </w:r>
            <w:r w:rsidR="00AC6ED9">
              <w:rPr>
                <w:noProof/>
                <w:webHidden/>
              </w:rPr>
              <w:fldChar w:fldCharType="separate"/>
            </w:r>
            <w:r w:rsidR="00AC6ED9">
              <w:rPr>
                <w:noProof/>
                <w:webHidden/>
              </w:rPr>
              <w:t>38</w:t>
            </w:r>
            <w:r w:rsidR="00AC6ED9">
              <w:rPr>
                <w:noProof/>
                <w:webHidden/>
              </w:rPr>
              <w:fldChar w:fldCharType="end"/>
            </w:r>
          </w:hyperlink>
        </w:p>
        <w:p w14:paraId="3C74AC01" w14:textId="1F5B2A8E" w:rsidR="00AC6ED9" w:rsidRDefault="00054603">
          <w:pPr>
            <w:pStyle w:val="INNH3"/>
            <w:rPr>
              <w:rFonts w:asciiTheme="minorHAnsi" w:eastAsiaTheme="minorEastAsia" w:hAnsiTheme="minorHAnsi" w:cstheme="minorBidi"/>
              <w:i w:val="0"/>
              <w:iCs w:val="0"/>
              <w:noProof/>
              <w:sz w:val="22"/>
              <w:szCs w:val="22"/>
            </w:rPr>
          </w:pPr>
          <w:hyperlink w:anchor="_Toc101522393" w:history="1">
            <w:r w:rsidR="00AC6ED9" w:rsidRPr="002E7DED">
              <w:rPr>
                <w:rStyle w:val="Hyperkobling"/>
                <w:noProof/>
              </w:rPr>
              <w:t>9.2.2</w:t>
            </w:r>
            <w:r w:rsidR="00AC6ED9">
              <w:rPr>
                <w:rFonts w:asciiTheme="minorHAnsi" w:eastAsiaTheme="minorEastAsia" w:hAnsiTheme="minorHAnsi" w:cstheme="minorBidi"/>
                <w:i w:val="0"/>
                <w:iCs w:val="0"/>
                <w:noProof/>
                <w:sz w:val="22"/>
                <w:szCs w:val="22"/>
              </w:rPr>
              <w:tab/>
            </w:r>
            <w:r w:rsidR="00AC6ED9" w:rsidRPr="002E7DED">
              <w:rPr>
                <w:rStyle w:val="Hyperkobling"/>
                <w:noProof/>
              </w:rPr>
              <w:t>Kundens varslingsplikt</w:t>
            </w:r>
            <w:r w:rsidR="00AC6ED9">
              <w:rPr>
                <w:noProof/>
                <w:webHidden/>
              </w:rPr>
              <w:tab/>
            </w:r>
            <w:r w:rsidR="00AC6ED9">
              <w:rPr>
                <w:noProof/>
                <w:webHidden/>
              </w:rPr>
              <w:fldChar w:fldCharType="begin"/>
            </w:r>
            <w:r w:rsidR="00AC6ED9">
              <w:rPr>
                <w:noProof/>
                <w:webHidden/>
              </w:rPr>
              <w:instrText xml:space="preserve"> PAGEREF _Toc101522393 \h </w:instrText>
            </w:r>
            <w:r w:rsidR="00AC6ED9">
              <w:rPr>
                <w:noProof/>
                <w:webHidden/>
              </w:rPr>
            </w:r>
            <w:r w:rsidR="00AC6ED9">
              <w:rPr>
                <w:noProof/>
                <w:webHidden/>
              </w:rPr>
              <w:fldChar w:fldCharType="separate"/>
            </w:r>
            <w:r w:rsidR="00AC6ED9">
              <w:rPr>
                <w:noProof/>
                <w:webHidden/>
              </w:rPr>
              <w:t>38</w:t>
            </w:r>
            <w:r w:rsidR="00AC6ED9">
              <w:rPr>
                <w:noProof/>
                <w:webHidden/>
              </w:rPr>
              <w:fldChar w:fldCharType="end"/>
            </w:r>
          </w:hyperlink>
        </w:p>
        <w:p w14:paraId="62F78976" w14:textId="326CE5F0" w:rsidR="00AC6ED9" w:rsidRDefault="00054603">
          <w:pPr>
            <w:pStyle w:val="INNH2"/>
            <w:rPr>
              <w:rFonts w:asciiTheme="minorHAnsi" w:eastAsiaTheme="minorEastAsia" w:hAnsiTheme="minorHAnsi" w:cstheme="minorBidi"/>
              <w:smallCaps w:val="0"/>
              <w:noProof/>
              <w:sz w:val="22"/>
              <w:szCs w:val="22"/>
            </w:rPr>
          </w:pPr>
          <w:hyperlink w:anchor="_Toc101522394" w:history="1">
            <w:r w:rsidR="00AC6ED9" w:rsidRPr="002E7DED">
              <w:rPr>
                <w:rStyle w:val="Hyperkobling"/>
                <w:noProof/>
              </w:rPr>
              <w:t>9.3</w:t>
            </w:r>
            <w:r w:rsidR="00AC6ED9">
              <w:rPr>
                <w:rFonts w:asciiTheme="minorHAnsi" w:eastAsiaTheme="minorEastAsia" w:hAnsiTheme="minorHAnsi" w:cstheme="minorBidi"/>
                <w:smallCaps w:val="0"/>
                <w:noProof/>
                <w:sz w:val="22"/>
                <w:szCs w:val="22"/>
              </w:rPr>
              <w:tab/>
            </w:r>
            <w:r w:rsidR="00AC6ED9" w:rsidRPr="002E7DED">
              <w:rPr>
                <w:rStyle w:val="Hyperkobling"/>
                <w:noProof/>
              </w:rPr>
              <w:t>Leverandørens anmodning om Tilleggsfrist</w:t>
            </w:r>
            <w:r w:rsidR="00AC6ED9">
              <w:rPr>
                <w:noProof/>
                <w:webHidden/>
              </w:rPr>
              <w:tab/>
            </w:r>
            <w:r w:rsidR="00AC6ED9">
              <w:rPr>
                <w:noProof/>
                <w:webHidden/>
              </w:rPr>
              <w:fldChar w:fldCharType="begin"/>
            </w:r>
            <w:r w:rsidR="00AC6ED9">
              <w:rPr>
                <w:noProof/>
                <w:webHidden/>
              </w:rPr>
              <w:instrText xml:space="preserve"> PAGEREF _Toc101522394 \h </w:instrText>
            </w:r>
            <w:r w:rsidR="00AC6ED9">
              <w:rPr>
                <w:noProof/>
                <w:webHidden/>
              </w:rPr>
            </w:r>
            <w:r w:rsidR="00AC6ED9">
              <w:rPr>
                <w:noProof/>
                <w:webHidden/>
              </w:rPr>
              <w:fldChar w:fldCharType="separate"/>
            </w:r>
            <w:r w:rsidR="00AC6ED9">
              <w:rPr>
                <w:noProof/>
                <w:webHidden/>
              </w:rPr>
              <w:t>38</w:t>
            </w:r>
            <w:r w:rsidR="00AC6ED9">
              <w:rPr>
                <w:noProof/>
                <w:webHidden/>
              </w:rPr>
              <w:fldChar w:fldCharType="end"/>
            </w:r>
          </w:hyperlink>
        </w:p>
        <w:p w14:paraId="4D6171AC" w14:textId="35076D82" w:rsidR="00AC6ED9" w:rsidRDefault="00054603">
          <w:pPr>
            <w:pStyle w:val="INNH2"/>
            <w:rPr>
              <w:rFonts w:asciiTheme="minorHAnsi" w:eastAsiaTheme="minorEastAsia" w:hAnsiTheme="minorHAnsi" w:cstheme="minorBidi"/>
              <w:smallCaps w:val="0"/>
              <w:noProof/>
              <w:sz w:val="22"/>
              <w:szCs w:val="22"/>
            </w:rPr>
          </w:pPr>
          <w:hyperlink w:anchor="_Toc101522395" w:history="1">
            <w:r w:rsidR="00AC6ED9" w:rsidRPr="002E7DED">
              <w:rPr>
                <w:rStyle w:val="Hyperkobling"/>
                <w:noProof/>
              </w:rPr>
              <w:t>9.4</w:t>
            </w:r>
            <w:r w:rsidR="00AC6ED9">
              <w:rPr>
                <w:rFonts w:asciiTheme="minorHAnsi" w:eastAsiaTheme="minorEastAsia" w:hAnsiTheme="minorHAnsi" w:cstheme="minorBidi"/>
                <w:smallCaps w:val="0"/>
                <w:noProof/>
                <w:sz w:val="22"/>
                <w:szCs w:val="22"/>
              </w:rPr>
              <w:tab/>
            </w:r>
            <w:r w:rsidR="00AC6ED9" w:rsidRPr="002E7DED">
              <w:rPr>
                <w:rStyle w:val="Hyperkobling"/>
                <w:noProof/>
              </w:rPr>
              <w:t>Avhjelp av misligholdet</w:t>
            </w:r>
            <w:r w:rsidR="00AC6ED9">
              <w:rPr>
                <w:noProof/>
                <w:webHidden/>
              </w:rPr>
              <w:tab/>
            </w:r>
            <w:r w:rsidR="00AC6ED9">
              <w:rPr>
                <w:noProof/>
                <w:webHidden/>
              </w:rPr>
              <w:fldChar w:fldCharType="begin"/>
            </w:r>
            <w:r w:rsidR="00AC6ED9">
              <w:rPr>
                <w:noProof/>
                <w:webHidden/>
              </w:rPr>
              <w:instrText xml:space="preserve"> PAGEREF _Toc101522395 \h </w:instrText>
            </w:r>
            <w:r w:rsidR="00AC6ED9">
              <w:rPr>
                <w:noProof/>
                <w:webHidden/>
              </w:rPr>
            </w:r>
            <w:r w:rsidR="00AC6ED9">
              <w:rPr>
                <w:noProof/>
                <w:webHidden/>
              </w:rPr>
              <w:fldChar w:fldCharType="separate"/>
            </w:r>
            <w:r w:rsidR="00AC6ED9">
              <w:rPr>
                <w:noProof/>
                <w:webHidden/>
              </w:rPr>
              <w:t>38</w:t>
            </w:r>
            <w:r w:rsidR="00AC6ED9">
              <w:rPr>
                <w:noProof/>
                <w:webHidden/>
              </w:rPr>
              <w:fldChar w:fldCharType="end"/>
            </w:r>
          </w:hyperlink>
        </w:p>
        <w:p w14:paraId="2E52AC5A" w14:textId="1C65240F" w:rsidR="00AC6ED9" w:rsidRDefault="00054603">
          <w:pPr>
            <w:pStyle w:val="INNH3"/>
            <w:rPr>
              <w:rFonts w:asciiTheme="minorHAnsi" w:eastAsiaTheme="minorEastAsia" w:hAnsiTheme="minorHAnsi" w:cstheme="minorBidi"/>
              <w:i w:val="0"/>
              <w:iCs w:val="0"/>
              <w:noProof/>
              <w:sz w:val="22"/>
              <w:szCs w:val="22"/>
            </w:rPr>
          </w:pPr>
          <w:hyperlink w:anchor="_Toc101522396" w:history="1">
            <w:r w:rsidR="00AC6ED9" w:rsidRPr="002E7DED">
              <w:rPr>
                <w:rStyle w:val="Hyperkobling"/>
                <w:noProof/>
              </w:rPr>
              <w:t>9.4.1</w:t>
            </w:r>
            <w:r w:rsidR="00AC6ED9">
              <w:rPr>
                <w:rFonts w:asciiTheme="minorHAnsi" w:eastAsiaTheme="minorEastAsia" w:hAnsiTheme="minorHAnsi" w:cstheme="minorBidi"/>
                <w:i w:val="0"/>
                <w:iCs w:val="0"/>
                <w:noProof/>
                <w:sz w:val="22"/>
                <w:szCs w:val="22"/>
              </w:rPr>
              <w:tab/>
            </w:r>
            <w:r w:rsidR="00AC6ED9" w:rsidRPr="002E7DED">
              <w:rPr>
                <w:rStyle w:val="Hyperkobling"/>
                <w:noProof/>
              </w:rPr>
              <w:t>Leverandørens avhjelp av mislighold</w:t>
            </w:r>
            <w:r w:rsidR="00AC6ED9">
              <w:rPr>
                <w:noProof/>
                <w:webHidden/>
              </w:rPr>
              <w:tab/>
            </w:r>
            <w:r w:rsidR="00AC6ED9">
              <w:rPr>
                <w:noProof/>
                <w:webHidden/>
              </w:rPr>
              <w:fldChar w:fldCharType="begin"/>
            </w:r>
            <w:r w:rsidR="00AC6ED9">
              <w:rPr>
                <w:noProof/>
                <w:webHidden/>
              </w:rPr>
              <w:instrText xml:space="preserve"> PAGEREF _Toc101522396 \h </w:instrText>
            </w:r>
            <w:r w:rsidR="00AC6ED9">
              <w:rPr>
                <w:noProof/>
                <w:webHidden/>
              </w:rPr>
            </w:r>
            <w:r w:rsidR="00AC6ED9">
              <w:rPr>
                <w:noProof/>
                <w:webHidden/>
              </w:rPr>
              <w:fldChar w:fldCharType="separate"/>
            </w:r>
            <w:r w:rsidR="00AC6ED9">
              <w:rPr>
                <w:noProof/>
                <w:webHidden/>
              </w:rPr>
              <w:t>38</w:t>
            </w:r>
            <w:r w:rsidR="00AC6ED9">
              <w:rPr>
                <w:noProof/>
                <w:webHidden/>
              </w:rPr>
              <w:fldChar w:fldCharType="end"/>
            </w:r>
          </w:hyperlink>
        </w:p>
        <w:p w14:paraId="34AABC82" w14:textId="468B6264" w:rsidR="00AC6ED9" w:rsidRDefault="00054603">
          <w:pPr>
            <w:pStyle w:val="INNH3"/>
            <w:rPr>
              <w:rFonts w:asciiTheme="minorHAnsi" w:eastAsiaTheme="minorEastAsia" w:hAnsiTheme="minorHAnsi" w:cstheme="minorBidi"/>
              <w:i w:val="0"/>
              <w:iCs w:val="0"/>
              <w:noProof/>
              <w:sz w:val="22"/>
              <w:szCs w:val="22"/>
            </w:rPr>
          </w:pPr>
          <w:hyperlink w:anchor="_Toc101522397" w:history="1">
            <w:r w:rsidR="00AC6ED9" w:rsidRPr="002E7DED">
              <w:rPr>
                <w:rStyle w:val="Hyperkobling"/>
                <w:noProof/>
              </w:rPr>
              <w:t>9.4.2</w:t>
            </w:r>
            <w:r w:rsidR="00AC6ED9">
              <w:rPr>
                <w:rFonts w:asciiTheme="minorHAnsi" w:eastAsiaTheme="minorEastAsia" w:hAnsiTheme="minorHAnsi" w:cstheme="minorBidi"/>
                <w:i w:val="0"/>
                <w:iCs w:val="0"/>
                <w:noProof/>
                <w:sz w:val="22"/>
                <w:szCs w:val="22"/>
              </w:rPr>
              <w:tab/>
            </w:r>
            <w:r w:rsidR="00AC6ED9" w:rsidRPr="002E7DED">
              <w:rPr>
                <w:rStyle w:val="Hyperkobling"/>
                <w:noProof/>
              </w:rPr>
              <w:t>Kundens avhjelp av mislighold</w:t>
            </w:r>
            <w:r w:rsidR="00AC6ED9">
              <w:rPr>
                <w:noProof/>
                <w:webHidden/>
              </w:rPr>
              <w:tab/>
            </w:r>
            <w:r w:rsidR="00AC6ED9">
              <w:rPr>
                <w:noProof/>
                <w:webHidden/>
              </w:rPr>
              <w:fldChar w:fldCharType="begin"/>
            </w:r>
            <w:r w:rsidR="00AC6ED9">
              <w:rPr>
                <w:noProof/>
                <w:webHidden/>
              </w:rPr>
              <w:instrText xml:space="preserve"> PAGEREF _Toc101522397 \h </w:instrText>
            </w:r>
            <w:r w:rsidR="00AC6ED9">
              <w:rPr>
                <w:noProof/>
                <w:webHidden/>
              </w:rPr>
            </w:r>
            <w:r w:rsidR="00AC6ED9">
              <w:rPr>
                <w:noProof/>
                <w:webHidden/>
              </w:rPr>
              <w:fldChar w:fldCharType="separate"/>
            </w:r>
            <w:r w:rsidR="00AC6ED9">
              <w:rPr>
                <w:noProof/>
                <w:webHidden/>
              </w:rPr>
              <w:t>39</w:t>
            </w:r>
            <w:r w:rsidR="00AC6ED9">
              <w:rPr>
                <w:noProof/>
                <w:webHidden/>
              </w:rPr>
              <w:fldChar w:fldCharType="end"/>
            </w:r>
          </w:hyperlink>
        </w:p>
        <w:p w14:paraId="150E8977" w14:textId="099146F9" w:rsidR="00AC6ED9" w:rsidRDefault="00054603">
          <w:pPr>
            <w:pStyle w:val="INNH2"/>
            <w:rPr>
              <w:rFonts w:asciiTheme="minorHAnsi" w:eastAsiaTheme="minorEastAsia" w:hAnsiTheme="minorHAnsi" w:cstheme="minorBidi"/>
              <w:smallCaps w:val="0"/>
              <w:noProof/>
              <w:sz w:val="22"/>
              <w:szCs w:val="22"/>
            </w:rPr>
          </w:pPr>
          <w:hyperlink w:anchor="_Toc101522398" w:history="1">
            <w:r w:rsidR="00AC6ED9" w:rsidRPr="002E7DED">
              <w:rPr>
                <w:rStyle w:val="Hyperkobling"/>
                <w:noProof/>
              </w:rPr>
              <w:t>9.5</w:t>
            </w:r>
            <w:r w:rsidR="00AC6ED9">
              <w:rPr>
                <w:rFonts w:asciiTheme="minorHAnsi" w:eastAsiaTheme="minorEastAsia" w:hAnsiTheme="minorHAnsi" w:cstheme="minorBidi"/>
                <w:smallCaps w:val="0"/>
                <w:noProof/>
                <w:sz w:val="22"/>
                <w:szCs w:val="22"/>
              </w:rPr>
              <w:tab/>
            </w:r>
            <w:r w:rsidR="00AC6ED9" w:rsidRPr="002E7DED">
              <w:rPr>
                <w:rStyle w:val="Hyperkobling"/>
                <w:noProof/>
              </w:rPr>
              <w:t>Sanksjoner ved mislighold</w:t>
            </w:r>
            <w:r w:rsidR="00AC6ED9">
              <w:rPr>
                <w:noProof/>
                <w:webHidden/>
              </w:rPr>
              <w:tab/>
            </w:r>
            <w:r w:rsidR="00AC6ED9">
              <w:rPr>
                <w:noProof/>
                <w:webHidden/>
              </w:rPr>
              <w:fldChar w:fldCharType="begin"/>
            </w:r>
            <w:r w:rsidR="00AC6ED9">
              <w:rPr>
                <w:noProof/>
                <w:webHidden/>
              </w:rPr>
              <w:instrText xml:space="preserve"> PAGEREF _Toc101522398 \h </w:instrText>
            </w:r>
            <w:r w:rsidR="00AC6ED9">
              <w:rPr>
                <w:noProof/>
                <w:webHidden/>
              </w:rPr>
            </w:r>
            <w:r w:rsidR="00AC6ED9">
              <w:rPr>
                <w:noProof/>
                <w:webHidden/>
              </w:rPr>
              <w:fldChar w:fldCharType="separate"/>
            </w:r>
            <w:r w:rsidR="00AC6ED9">
              <w:rPr>
                <w:noProof/>
                <w:webHidden/>
              </w:rPr>
              <w:t>39</w:t>
            </w:r>
            <w:r w:rsidR="00AC6ED9">
              <w:rPr>
                <w:noProof/>
                <w:webHidden/>
              </w:rPr>
              <w:fldChar w:fldCharType="end"/>
            </w:r>
          </w:hyperlink>
        </w:p>
        <w:p w14:paraId="69BC6395" w14:textId="366CED7D" w:rsidR="00AC6ED9" w:rsidRDefault="00054603">
          <w:pPr>
            <w:pStyle w:val="INNH3"/>
            <w:rPr>
              <w:rFonts w:asciiTheme="minorHAnsi" w:eastAsiaTheme="minorEastAsia" w:hAnsiTheme="minorHAnsi" w:cstheme="minorBidi"/>
              <w:i w:val="0"/>
              <w:iCs w:val="0"/>
              <w:noProof/>
              <w:sz w:val="22"/>
              <w:szCs w:val="22"/>
            </w:rPr>
          </w:pPr>
          <w:hyperlink w:anchor="_Toc101522399" w:history="1">
            <w:r w:rsidR="00AC6ED9" w:rsidRPr="002E7DED">
              <w:rPr>
                <w:rStyle w:val="Hyperkobling"/>
                <w:noProof/>
              </w:rPr>
              <w:t>9.5.1</w:t>
            </w:r>
            <w:r w:rsidR="00AC6ED9">
              <w:rPr>
                <w:rFonts w:asciiTheme="minorHAnsi" w:eastAsiaTheme="minorEastAsia" w:hAnsiTheme="minorHAnsi" w:cstheme="minorBidi"/>
                <w:i w:val="0"/>
                <w:iCs w:val="0"/>
                <w:noProof/>
                <w:sz w:val="22"/>
                <w:szCs w:val="22"/>
              </w:rPr>
              <w:tab/>
            </w:r>
            <w:r w:rsidR="00AC6ED9" w:rsidRPr="002E7DED">
              <w:rPr>
                <w:rStyle w:val="Hyperkobling"/>
                <w:rFonts w:cstheme="minorHAnsi"/>
                <w:noProof/>
              </w:rPr>
              <w:t>Prisavslag</w:t>
            </w:r>
            <w:r w:rsidR="00AC6ED9">
              <w:rPr>
                <w:noProof/>
                <w:webHidden/>
              </w:rPr>
              <w:tab/>
            </w:r>
            <w:r w:rsidR="00AC6ED9">
              <w:rPr>
                <w:noProof/>
                <w:webHidden/>
              </w:rPr>
              <w:fldChar w:fldCharType="begin"/>
            </w:r>
            <w:r w:rsidR="00AC6ED9">
              <w:rPr>
                <w:noProof/>
                <w:webHidden/>
              </w:rPr>
              <w:instrText xml:space="preserve"> PAGEREF _Toc101522399 \h </w:instrText>
            </w:r>
            <w:r w:rsidR="00AC6ED9">
              <w:rPr>
                <w:noProof/>
                <w:webHidden/>
              </w:rPr>
            </w:r>
            <w:r w:rsidR="00AC6ED9">
              <w:rPr>
                <w:noProof/>
                <w:webHidden/>
              </w:rPr>
              <w:fldChar w:fldCharType="separate"/>
            </w:r>
            <w:r w:rsidR="00AC6ED9">
              <w:rPr>
                <w:noProof/>
                <w:webHidden/>
              </w:rPr>
              <w:t>39</w:t>
            </w:r>
            <w:r w:rsidR="00AC6ED9">
              <w:rPr>
                <w:noProof/>
                <w:webHidden/>
              </w:rPr>
              <w:fldChar w:fldCharType="end"/>
            </w:r>
          </w:hyperlink>
        </w:p>
        <w:p w14:paraId="7B4544A9" w14:textId="73628123" w:rsidR="00AC6ED9" w:rsidRDefault="00054603">
          <w:pPr>
            <w:pStyle w:val="INNH3"/>
            <w:rPr>
              <w:rFonts w:asciiTheme="minorHAnsi" w:eastAsiaTheme="minorEastAsia" w:hAnsiTheme="minorHAnsi" w:cstheme="minorBidi"/>
              <w:i w:val="0"/>
              <w:iCs w:val="0"/>
              <w:noProof/>
              <w:sz w:val="22"/>
              <w:szCs w:val="22"/>
            </w:rPr>
          </w:pPr>
          <w:hyperlink w:anchor="_Toc101522400" w:history="1">
            <w:r w:rsidR="00AC6ED9" w:rsidRPr="002E7DED">
              <w:rPr>
                <w:rStyle w:val="Hyperkobling"/>
                <w:noProof/>
              </w:rPr>
              <w:t>9.5.2</w:t>
            </w:r>
            <w:r w:rsidR="00AC6ED9">
              <w:rPr>
                <w:rFonts w:asciiTheme="minorHAnsi" w:eastAsiaTheme="minorEastAsia" w:hAnsiTheme="minorHAnsi" w:cstheme="minorBidi"/>
                <w:i w:val="0"/>
                <w:iCs w:val="0"/>
                <w:noProof/>
                <w:sz w:val="22"/>
                <w:szCs w:val="22"/>
              </w:rPr>
              <w:tab/>
            </w:r>
            <w:r w:rsidR="00AC6ED9" w:rsidRPr="002E7DED">
              <w:rPr>
                <w:rStyle w:val="Hyperkobling"/>
                <w:noProof/>
              </w:rPr>
              <w:t>Tilbakeholdsrett</w:t>
            </w:r>
            <w:r w:rsidR="00AC6ED9">
              <w:rPr>
                <w:noProof/>
                <w:webHidden/>
              </w:rPr>
              <w:tab/>
            </w:r>
            <w:r w:rsidR="00AC6ED9">
              <w:rPr>
                <w:noProof/>
                <w:webHidden/>
              </w:rPr>
              <w:fldChar w:fldCharType="begin"/>
            </w:r>
            <w:r w:rsidR="00AC6ED9">
              <w:rPr>
                <w:noProof/>
                <w:webHidden/>
              </w:rPr>
              <w:instrText xml:space="preserve"> PAGEREF _Toc101522400 \h </w:instrText>
            </w:r>
            <w:r w:rsidR="00AC6ED9">
              <w:rPr>
                <w:noProof/>
                <w:webHidden/>
              </w:rPr>
            </w:r>
            <w:r w:rsidR="00AC6ED9">
              <w:rPr>
                <w:noProof/>
                <w:webHidden/>
              </w:rPr>
              <w:fldChar w:fldCharType="separate"/>
            </w:r>
            <w:r w:rsidR="00AC6ED9">
              <w:rPr>
                <w:noProof/>
                <w:webHidden/>
              </w:rPr>
              <w:t>39</w:t>
            </w:r>
            <w:r w:rsidR="00AC6ED9">
              <w:rPr>
                <w:noProof/>
                <w:webHidden/>
              </w:rPr>
              <w:fldChar w:fldCharType="end"/>
            </w:r>
          </w:hyperlink>
        </w:p>
        <w:p w14:paraId="2B67F910" w14:textId="68E082CB" w:rsidR="00AC6ED9" w:rsidRDefault="00054603">
          <w:pPr>
            <w:pStyle w:val="INNH3"/>
            <w:rPr>
              <w:rFonts w:asciiTheme="minorHAnsi" w:eastAsiaTheme="minorEastAsia" w:hAnsiTheme="minorHAnsi" w:cstheme="minorBidi"/>
              <w:i w:val="0"/>
              <w:iCs w:val="0"/>
              <w:noProof/>
              <w:sz w:val="22"/>
              <w:szCs w:val="22"/>
            </w:rPr>
          </w:pPr>
          <w:hyperlink w:anchor="_Toc101522401" w:history="1">
            <w:r w:rsidR="00AC6ED9" w:rsidRPr="002E7DED">
              <w:rPr>
                <w:rStyle w:val="Hyperkobling"/>
                <w:noProof/>
              </w:rPr>
              <w:t>9.5.3</w:t>
            </w:r>
            <w:r w:rsidR="00AC6ED9">
              <w:rPr>
                <w:rFonts w:asciiTheme="minorHAnsi" w:eastAsiaTheme="minorEastAsia" w:hAnsiTheme="minorHAnsi" w:cstheme="minorBidi"/>
                <w:i w:val="0"/>
                <w:iCs w:val="0"/>
                <w:noProof/>
                <w:sz w:val="22"/>
                <w:szCs w:val="22"/>
              </w:rPr>
              <w:tab/>
            </w:r>
            <w:r w:rsidR="00AC6ED9" w:rsidRPr="002E7DED">
              <w:rPr>
                <w:rStyle w:val="Hyperkobling"/>
                <w:noProof/>
              </w:rPr>
              <w:t>Dagbot</w:t>
            </w:r>
            <w:r w:rsidR="00AC6ED9">
              <w:rPr>
                <w:noProof/>
                <w:webHidden/>
              </w:rPr>
              <w:tab/>
            </w:r>
            <w:r w:rsidR="00AC6ED9">
              <w:rPr>
                <w:noProof/>
                <w:webHidden/>
              </w:rPr>
              <w:fldChar w:fldCharType="begin"/>
            </w:r>
            <w:r w:rsidR="00AC6ED9">
              <w:rPr>
                <w:noProof/>
                <w:webHidden/>
              </w:rPr>
              <w:instrText xml:space="preserve"> PAGEREF _Toc101522401 \h </w:instrText>
            </w:r>
            <w:r w:rsidR="00AC6ED9">
              <w:rPr>
                <w:noProof/>
                <w:webHidden/>
              </w:rPr>
            </w:r>
            <w:r w:rsidR="00AC6ED9">
              <w:rPr>
                <w:noProof/>
                <w:webHidden/>
              </w:rPr>
              <w:fldChar w:fldCharType="separate"/>
            </w:r>
            <w:r w:rsidR="00AC6ED9">
              <w:rPr>
                <w:noProof/>
                <w:webHidden/>
              </w:rPr>
              <w:t>39</w:t>
            </w:r>
            <w:r w:rsidR="00AC6ED9">
              <w:rPr>
                <w:noProof/>
                <w:webHidden/>
              </w:rPr>
              <w:fldChar w:fldCharType="end"/>
            </w:r>
          </w:hyperlink>
        </w:p>
        <w:p w14:paraId="4ECAA36B" w14:textId="239F8666" w:rsidR="00AC6ED9" w:rsidRDefault="00054603">
          <w:pPr>
            <w:pStyle w:val="INNH3"/>
            <w:rPr>
              <w:rFonts w:asciiTheme="minorHAnsi" w:eastAsiaTheme="minorEastAsia" w:hAnsiTheme="minorHAnsi" w:cstheme="minorBidi"/>
              <w:i w:val="0"/>
              <w:iCs w:val="0"/>
              <w:noProof/>
              <w:sz w:val="22"/>
              <w:szCs w:val="22"/>
            </w:rPr>
          </w:pPr>
          <w:hyperlink w:anchor="_Toc101522402" w:history="1">
            <w:r w:rsidR="00AC6ED9" w:rsidRPr="002E7DED">
              <w:rPr>
                <w:rStyle w:val="Hyperkobling"/>
                <w:noProof/>
              </w:rPr>
              <w:t>9.5.4</w:t>
            </w:r>
            <w:r w:rsidR="00AC6ED9">
              <w:rPr>
                <w:rFonts w:asciiTheme="minorHAnsi" w:eastAsiaTheme="minorEastAsia" w:hAnsiTheme="minorHAnsi" w:cstheme="minorBidi"/>
                <w:i w:val="0"/>
                <w:iCs w:val="0"/>
                <w:noProof/>
                <w:sz w:val="22"/>
                <w:szCs w:val="22"/>
              </w:rPr>
              <w:tab/>
            </w:r>
            <w:r w:rsidR="00AC6ED9" w:rsidRPr="002E7DED">
              <w:rPr>
                <w:rStyle w:val="Hyperkobling"/>
                <w:noProof/>
              </w:rPr>
              <w:t>Økonomisk kompensasjon for brudd på avtalt tjenestenivå</w:t>
            </w:r>
            <w:r w:rsidR="00AC6ED9">
              <w:rPr>
                <w:noProof/>
                <w:webHidden/>
              </w:rPr>
              <w:tab/>
            </w:r>
            <w:r w:rsidR="00AC6ED9">
              <w:rPr>
                <w:noProof/>
                <w:webHidden/>
              </w:rPr>
              <w:fldChar w:fldCharType="begin"/>
            </w:r>
            <w:r w:rsidR="00AC6ED9">
              <w:rPr>
                <w:noProof/>
                <w:webHidden/>
              </w:rPr>
              <w:instrText xml:space="preserve"> PAGEREF _Toc101522402 \h </w:instrText>
            </w:r>
            <w:r w:rsidR="00AC6ED9">
              <w:rPr>
                <w:noProof/>
                <w:webHidden/>
              </w:rPr>
            </w:r>
            <w:r w:rsidR="00AC6ED9">
              <w:rPr>
                <w:noProof/>
                <w:webHidden/>
              </w:rPr>
              <w:fldChar w:fldCharType="separate"/>
            </w:r>
            <w:r w:rsidR="00AC6ED9">
              <w:rPr>
                <w:noProof/>
                <w:webHidden/>
              </w:rPr>
              <w:t>40</w:t>
            </w:r>
            <w:r w:rsidR="00AC6ED9">
              <w:rPr>
                <w:noProof/>
                <w:webHidden/>
              </w:rPr>
              <w:fldChar w:fldCharType="end"/>
            </w:r>
          </w:hyperlink>
        </w:p>
        <w:p w14:paraId="4EEC1A16" w14:textId="1B9BB263" w:rsidR="00AC6ED9" w:rsidRDefault="00054603">
          <w:pPr>
            <w:pStyle w:val="INNH3"/>
            <w:rPr>
              <w:rFonts w:asciiTheme="minorHAnsi" w:eastAsiaTheme="minorEastAsia" w:hAnsiTheme="minorHAnsi" w:cstheme="minorBidi"/>
              <w:i w:val="0"/>
              <w:iCs w:val="0"/>
              <w:noProof/>
              <w:sz w:val="22"/>
              <w:szCs w:val="22"/>
            </w:rPr>
          </w:pPr>
          <w:hyperlink w:anchor="_Toc101522403" w:history="1">
            <w:r w:rsidR="00AC6ED9" w:rsidRPr="002E7DED">
              <w:rPr>
                <w:rStyle w:val="Hyperkobling"/>
                <w:noProof/>
              </w:rPr>
              <w:t>9.5.5</w:t>
            </w:r>
            <w:r w:rsidR="00AC6ED9">
              <w:rPr>
                <w:rFonts w:asciiTheme="minorHAnsi" w:eastAsiaTheme="minorEastAsia" w:hAnsiTheme="minorHAnsi" w:cstheme="minorBidi"/>
                <w:i w:val="0"/>
                <w:iCs w:val="0"/>
                <w:noProof/>
                <w:sz w:val="22"/>
                <w:szCs w:val="22"/>
              </w:rPr>
              <w:tab/>
            </w:r>
            <w:r w:rsidR="00AC6ED9" w:rsidRPr="002E7DED">
              <w:rPr>
                <w:rStyle w:val="Hyperkobling"/>
                <w:noProof/>
              </w:rPr>
              <w:t>Heving</w:t>
            </w:r>
            <w:r w:rsidR="00AC6ED9">
              <w:rPr>
                <w:noProof/>
                <w:webHidden/>
              </w:rPr>
              <w:tab/>
            </w:r>
            <w:r w:rsidR="00AC6ED9">
              <w:rPr>
                <w:noProof/>
                <w:webHidden/>
              </w:rPr>
              <w:fldChar w:fldCharType="begin"/>
            </w:r>
            <w:r w:rsidR="00AC6ED9">
              <w:rPr>
                <w:noProof/>
                <w:webHidden/>
              </w:rPr>
              <w:instrText xml:space="preserve"> PAGEREF _Toc101522403 \h </w:instrText>
            </w:r>
            <w:r w:rsidR="00AC6ED9">
              <w:rPr>
                <w:noProof/>
                <w:webHidden/>
              </w:rPr>
            </w:r>
            <w:r w:rsidR="00AC6ED9">
              <w:rPr>
                <w:noProof/>
                <w:webHidden/>
              </w:rPr>
              <w:fldChar w:fldCharType="separate"/>
            </w:r>
            <w:r w:rsidR="00AC6ED9">
              <w:rPr>
                <w:noProof/>
                <w:webHidden/>
              </w:rPr>
              <w:t>40</w:t>
            </w:r>
            <w:r w:rsidR="00AC6ED9">
              <w:rPr>
                <w:noProof/>
                <w:webHidden/>
              </w:rPr>
              <w:fldChar w:fldCharType="end"/>
            </w:r>
          </w:hyperlink>
        </w:p>
        <w:p w14:paraId="52B18C24" w14:textId="09844394" w:rsidR="00AC6ED9" w:rsidRDefault="00054603">
          <w:pPr>
            <w:pStyle w:val="INNH3"/>
            <w:rPr>
              <w:rFonts w:asciiTheme="minorHAnsi" w:eastAsiaTheme="minorEastAsia" w:hAnsiTheme="minorHAnsi" w:cstheme="minorBidi"/>
              <w:i w:val="0"/>
              <w:iCs w:val="0"/>
              <w:noProof/>
              <w:sz w:val="22"/>
              <w:szCs w:val="22"/>
            </w:rPr>
          </w:pPr>
          <w:hyperlink w:anchor="_Toc101522404" w:history="1">
            <w:r w:rsidR="00AC6ED9" w:rsidRPr="002E7DED">
              <w:rPr>
                <w:rStyle w:val="Hyperkobling"/>
                <w:noProof/>
              </w:rPr>
              <w:t>9.5.6</w:t>
            </w:r>
            <w:r w:rsidR="00AC6ED9">
              <w:rPr>
                <w:rFonts w:asciiTheme="minorHAnsi" w:eastAsiaTheme="minorEastAsia" w:hAnsiTheme="minorHAnsi" w:cstheme="minorBidi"/>
                <w:i w:val="0"/>
                <w:iCs w:val="0"/>
                <w:noProof/>
                <w:sz w:val="22"/>
                <w:szCs w:val="22"/>
              </w:rPr>
              <w:tab/>
            </w:r>
            <w:r w:rsidR="00AC6ED9" w:rsidRPr="002E7DED">
              <w:rPr>
                <w:rStyle w:val="Hyperkobling"/>
                <w:noProof/>
              </w:rPr>
              <w:t>Hevingsoppgjør</w:t>
            </w:r>
            <w:r w:rsidR="00AC6ED9">
              <w:rPr>
                <w:noProof/>
                <w:webHidden/>
              </w:rPr>
              <w:tab/>
            </w:r>
            <w:r w:rsidR="00AC6ED9">
              <w:rPr>
                <w:noProof/>
                <w:webHidden/>
              </w:rPr>
              <w:fldChar w:fldCharType="begin"/>
            </w:r>
            <w:r w:rsidR="00AC6ED9">
              <w:rPr>
                <w:noProof/>
                <w:webHidden/>
              </w:rPr>
              <w:instrText xml:space="preserve"> PAGEREF _Toc101522404 \h </w:instrText>
            </w:r>
            <w:r w:rsidR="00AC6ED9">
              <w:rPr>
                <w:noProof/>
                <w:webHidden/>
              </w:rPr>
            </w:r>
            <w:r w:rsidR="00AC6ED9">
              <w:rPr>
                <w:noProof/>
                <w:webHidden/>
              </w:rPr>
              <w:fldChar w:fldCharType="separate"/>
            </w:r>
            <w:r w:rsidR="00AC6ED9">
              <w:rPr>
                <w:noProof/>
                <w:webHidden/>
              </w:rPr>
              <w:t>41</w:t>
            </w:r>
            <w:r w:rsidR="00AC6ED9">
              <w:rPr>
                <w:noProof/>
                <w:webHidden/>
              </w:rPr>
              <w:fldChar w:fldCharType="end"/>
            </w:r>
          </w:hyperlink>
        </w:p>
        <w:p w14:paraId="005A2C3B" w14:textId="1AFAEE66" w:rsidR="00AC6ED9" w:rsidRDefault="00054603">
          <w:pPr>
            <w:pStyle w:val="INNH2"/>
            <w:rPr>
              <w:rFonts w:asciiTheme="minorHAnsi" w:eastAsiaTheme="minorEastAsia" w:hAnsiTheme="minorHAnsi" w:cstheme="minorBidi"/>
              <w:smallCaps w:val="0"/>
              <w:noProof/>
              <w:sz w:val="22"/>
              <w:szCs w:val="22"/>
            </w:rPr>
          </w:pPr>
          <w:hyperlink w:anchor="_Toc101522405" w:history="1">
            <w:r w:rsidR="00AC6ED9" w:rsidRPr="002E7DED">
              <w:rPr>
                <w:rStyle w:val="Hyperkobling"/>
                <w:noProof/>
              </w:rPr>
              <w:t>9.6</w:t>
            </w:r>
            <w:r w:rsidR="00AC6ED9">
              <w:rPr>
                <w:rFonts w:asciiTheme="minorHAnsi" w:eastAsiaTheme="minorEastAsia" w:hAnsiTheme="minorHAnsi" w:cstheme="minorBidi"/>
                <w:smallCaps w:val="0"/>
                <w:noProof/>
                <w:sz w:val="22"/>
                <w:szCs w:val="22"/>
              </w:rPr>
              <w:tab/>
            </w:r>
            <w:r w:rsidR="00AC6ED9" w:rsidRPr="002E7DED">
              <w:rPr>
                <w:rStyle w:val="Hyperkobling"/>
                <w:noProof/>
              </w:rPr>
              <w:t>Erstatning</w:t>
            </w:r>
            <w:r w:rsidR="00AC6ED9">
              <w:rPr>
                <w:noProof/>
                <w:webHidden/>
              </w:rPr>
              <w:tab/>
            </w:r>
            <w:r w:rsidR="00AC6ED9">
              <w:rPr>
                <w:noProof/>
                <w:webHidden/>
              </w:rPr>
              <w:fldChar w:fldCharType="begin"/>
            </w:r>
            <w:r w:rsidR="00AC6ED9">
              <w:rPr>
                <w:noProof/>
                <w:webHidden/>
              </w:rPr>
              <w:instrText xml:space="preserve"> PAGEREF _Toc101522405 \h </w:instrText>
            </w:r>
            <w:r w:rsidR="00AC6ED9">
              <w:rPr>
                <w:noProof/>
                <w:webHidden/>
              </w:rPr>
            </w:r>
            <w:r w:rsidR="00AC6ED9">
              <w:rPr>
                <w:noProof/>
                <w:webHidden/>
              </w:rPr>
              <w:fldChar w:fldCharType="separate"/>
            </w:r>
            <w:r w:rsidR="00AC6ED9">
              <w:rPr>
                <w:noProof/>
                <w:webHidden/>
              </w:rPr>
              <w:t>41</w:t>
            </w:r>
            <w:r w:rsidR="00AC6ED9">
              <w:rPr>
                <w:noProof/>
                <w:webHidden/>
              </w:rPr>
              <w:fldChar w:fldCharType="end"/>
            </w:r>
          </w:hyperlink>
        </w:p>
        <w:p w14:paraId="1E5F7D2C" w14:textId="25F02A94" w:rsidR="00AC6ED9" w:rsidRDefault="00054603">
          <w:pPr>
            <w:pStyle w:val="INNH3"/>
            <w:rPr>
              <w:rFonts w:asciiTheme="minorHAnsi" w:eastAsiaTheme="minorEastAsia" w:hAnsiTheme="minorHAnsi" w:cstheme="minorBidi"/>
              <w:i w:val="0"/>
              <w:iCs w:val="0"/>
              <w:noProof/>
              <w:sz w:val="22"/>
              <w:szCs w:val="22"/>
            </w:rPr>
          </w:pPr>
          <w:hyperlink w:anchor="_Toc101522406" w:history="1">
            <w:r w:rsidR="00AC6ED9" w:rsidRPr="002E7DED">
              <w:rPr>
                <w:rStyle w:val="Hyperkobling"/>
                <w:noProof/>
              </w:rPr>
              <w:t>9.6.1</w:t>
            </w:r>
            <w:r w:rsidR="00AC6ED9">
              <w:rPr>
                <w:rFonts w:asciiTheme="minorHAnsi" w:eastAsiaTheme="minorEastAsia" w:hAnsiTheme="minorHAnsi" w:cstheme="minorBidi"/>
                <w:i w:val="0"/>
                <w:iCs w:val="0"/>
                <w:noProof/>
                <w:sz w:val="22"/>
                <w:szCs w:val="22"/>
              </w:rPr>
              <w:tab/>
            </w:r>
            <w:r w:rsidR="00AC6ED9" w:rsidRPr="002E7DED">
              <w:rPr>
                <w:rStyle w:val="Hyperkobling"/>
                <w:noProof/>
              </w:rPr>
              <w:t>Partenes krav på erstatning</w:t>
            </w:r>
            <w:r w:rsidR="00AC6ED9">
              <w:rPr>
                <w:noProof/>
                <w:webHidden/>
              </w:rPr>
              <w:tab/>
            </w:r>
            <w:r w:rsidR="00AC6ED9">
              <w:rPr>
                <w:noProof/>
                <w:webHidden/>
              </w:rPr>
              <w:fldChar w:fldCharType="begin"/>
            </w:r>
            <w:r w:rsidR="00AC6ED9">
              <w:rPr>
                <w:noProof/>
                <w:webHidden/>
              </w:rPr>
              <w:instrText xml:space="preserve"> PAGEREF _Toc101522406 \h </w:instrText>
            </w:r>
            <w:r w:rsidR="00AC6ED9">
              <w:rPr>
                <w:noProof/>
                <w:webHidden/>
              </w:rPr>
            </w:r>
            <w:r w:rsidR="00AC6ED9">
              <w:rPr>
                <w:noProof/>
                <w:webHidden/>
              </w:rPr>
              <w:fldChar w:fldCharType="separate"/>
            </w:r>
            <w:r w:rsidR="00AC6ED9">
              <w:rPr>
                <w:noProof/>
                <w:webHidden/>
              </w:rPr>
              <w:t>41</w:t>
            </w:r>
            <w:r w:rsidR="00AC6ED9">
              <w:rPr>
                <w:noProof/>
                <w:webHidden/>
              </w:rPr>
              <w:fldChar w:fldCharType="end"/>
            </w:r>
          </w:hyperlink>
        </w:p>
        <w:p w14:paraId="5051BB21" w14:textId="2D75640A" w:rsidR="00AC6ED9" w:rsidRDefault="00054603">
          <w:pPr>
            <w:pStyle w:val="INNH3"/>
            <w:rPr>
              <w:rFonts w:asciiTheme="minorHAnsi" w:eastAsiaTheme="minorEastAsia" w:hAnsiTheme="minorHAnsi" w:cstheme="minorBidi"/>
              <w:i w:val="0"/>
              <w:iCs w:val="0"/>
              <w:noProof/>
              <w:sz w:val="22"/>
              <w:szCs w:val="22"/>
            </w:rPr>
          </w:pPr>
          <w:hyperlink w:anchor="_Toc101522407" w:history="1">
            <w:r w:rsidR="00AC6ED9" w:rsidRPr="002E7DED">
              <w:rPr>
                <w:rStyle w:val="Hyperkobling"/>
                <w:noProof/>
              </w:rPr>
              <w:t>9.6.2</w:t>
            </w:r>
            <w:r w:rsidR="00AC6ED9">
              <w:rPr>
                <w:rFonts w:asciiTheme="minorHAnsi" w:eastAsiaTheme="minorEastAsia" w:hAnsiTheme="minorHAnsi" w:cstheme="minorBidi"/>
                <w:i w:val="0"/>
                <w:iCs w:val="0"/>
                <w:noProof/>
                <w:sz w:val="22"/>
                <w:szCs w:val="22"/>
              </w:rPr>
              <w:tab/>
            </w:r>
            <w:r w:rsidR="00AC6ED9" w:rsidRPr="002E7DED">
              <w:rPr>
                <w:rStyle w:val="Hyperkobling"/>
                <w:noProof/>
              </w:rPr>
              <w:t>Erstatningsbegrensning</w:t>
            </w:r>
            <w:r w:rsidR="00AC6ED9">
              <w:rPr>
                <w:noProof/>
                <w:webHidden/>
              </w:rPr>
              <w:tab/>
            </w:r>
            <w:r w:rsidR="00AC6ED9">
              <w:rPr>
                <w:noProof/>
                <w:webHidden/>
              </w:rPr>
              <w:fldChar w:fldCharType="begin"/>
            </w:r>
            <w:r w:rsidR="00AC6ED9">
              <w:rPr>
                <w:noProof/>
                <w:webHidden/>
              </w:rPr>
              <w:instrText xml:space="preserve"> PAGEREF _Toc101522407 \h </w:instrText>
            </w:r>
            <w:r w:rsidR="00AC6ED9">
              <w:rPr>
                <w:noProof/>
                <w:webHidden/>
              </w:rPr>
            </w:r>
            <w:r w:rsidR="00AC6ED9">
              <w:rPr>
                <w:noProof/>
                <w:webHidden/>
              </w:rPr>
              <w:fldChar w:fldCharType="separate"/>
            </w:r>
            <w:r w:rsidR="00AC6ED9">
              <w:rPr>
                <w:noProof/>
                <w:webHidden/>
              </w:rPr>
              <w:t>41</w:t>
            </w:r>
            <w:r w:rsidR="00AC6ED9">
              <w:rPr>
                <w:noProof/>
                <w:webHidden/>
              </w:rPr>
              <w:fldChar w:fldCharType="end"/>
            </w:r>
          </w:hyperlink>
        </w:p>
        <w:p w14:paraId="6A84C76A" w14:textId="5E139542" w:rsidR="00AC6ED9" w:rsidRDefault="00054603">
          <w:pPr>
            <w:pStyle w:val="INNH1"/>
            <w:rPr>
              <w:rFonts w:asciiTheme="minorHAnsi" w:eastAsiaTheme="minorEastAsia" w:hAnsiTheme="minorHAnsi" w:cstheme="minorBidi"/>
              <w:b w:val="0"/>
              <w:bCs w:val="0"/>
              <w:caps w:val="0"/>
              <w:noProof/>
              <w:sz w:val="22"/>
              <w:szCs w:val="22"/>
            </w:rPr>
          </w:pPr>
          <w:hyperlink w:anchor="_Toc101522408" w:history="1">
            <w:r w:rsidR="00AC6ED9" w:rsidRPr="002E7DED">
              <w:rPr>
                <w:rStyle w:val="Hyperkobling"/>
                <w:noProof/>
              </w:rPr>
              <w:t>10.</w:t>
            </w:r>
            <w:r w:rsidR="00AC6ED9">
              <w:rPr>
                <w:rFonts w:asciiTheme="minorHAnsi" w:eastAsiaTheme="minorEastAsia" w:hAnsiTheme="minorHAnsi" w:cstheme="minorBidi"/>
                <w:b w:val="0"/>
                <w:bCs w:val="0"/>
                <w:caps w:val="0"/>
                <w:noProof/>
                <w:sz w:val="22"/>
                <w:szCs w:val="22"/>
              </w:rPr>
              <w:tab/>
            </w:r>
            <w:r w:rsidR="00AC6ED9" w:rsidRPr="002E7DED">
              <w:rPr>
                <w:rStyle w:val="Hyperkobling"/>
                <w:noProof/>
              </w:rPr>
              <w:t>Krenkelse av andres immaterielle rettigheter (rettsmangel)</w:t>
            </w:r>
            <w:r w:rsidR="00AC6ED9">
              <w:rPr>
                <w:noProof/>
                <w:webHidden/>
              </w:rPr>
              <w:tab/>
            </w:r>
            <w:r w:rsidR="00AC6ED9">
              <w:rPr>
                <w:noProof/>
                <w:webHidden/>
              </w:rPr>
              <w:fldChar w:fldCharType="begin"/>
            </w:r>
            <w:r w:rsidR="00AC6ED9">
              <w:rPr>
                <w:noProof/>
                <w:webHidden/>
              </w:rPr>
              <w:instrText xml:space="preserve"> PAGEREF _Toc101522408 \h </w:instrText>
            </w:r>
            <w:r w:rsidR="00AC6ED9">
              <w:rPr>
                <w:noProof/>
                <w:webHidden/>
              </w:rPr>
            </w:r>
            <w:r w:rsidR="00AC6ED9">
              <w:rPr>
                <w:noProof/>
                <w:webHidden/>
              </w:rPr>
              <w:fldChar w:fldCharType="separate"/>
            </w:r>
            <w:r w:rsidR="00AC6ED9">
              <w:rPr>
                <w:noProof/>
                <w:webHidden/>
              </w:rPr>
              <w:t>42</w:t>
            </w:r>
            <w:r w:rsidR="00AC6ED9">
              <w:rPr>
                <w:noProof/>
                <w:webHidden/>
              </w:rPr>
              <w:fldChar w:fldCharType="end"/>
            </w:r>
          </w:hyperlink>
        </w:p>
        <w:p w14:paraId="02E312F7" w14:textId="3FCDE8DF" w:rsidR="00AC6ED9" w:rsidRDefault="00054603">
          <w:pPr>
            <w:pStyle w:val="INNH2"/>
            <w:rPr>
              <w:rFonts w:asciiTheme="minorHAnsi" w:eastAsiaTheme="minorEastAsia" w:hAnsiTheme="minorHAnsi" w:cstheme="minorBidi"/>
              <w:smallCaps w:val="0"/>
              <w:noProof/>
              <w:sz w:val="22"/>
              <w:szCs w:val="22"/>
            </w:rPr>
          </w:pPr>
          <w:hyperlink w:anchor="_Toc101522409" w:history="1">
            <w:r w:rsidR="00AC6ED9" w:rsidRPr="002E7DED">
              <w:rPr>
                <w:rStyle w:val="Hyperkobling"/>
                <w:noProof/>
              </w:rPr>
              <w:t>10.1</w:t>
            </w:r>
            <w:r w:rsidR="00AC6ED9">
              <w:rPr>
                <w:rFonts w:asciiTheme="minorHAnsi" w:eastAsiaTheme="minorEastAsia" w:hAnsiTheme="minorHAnsi" w:cstheme="minorBidi"/>
                <w:smallCaps w:val="0"/>
                <w:noProof/>
                <w:sz w:val="22"/>
                <w:szCs w:val="22"/>
              </w:rPr>
              <w:tab/>
            </w:r>
            <w:r w:rsidR="00AC6ED9" w:rsidRPr="002E7DED">
              <w:rPr>
                <w:rStyle w:val="Hyperkobling"/>
                <w:noProof/>
              </w:rPr>
              <w:t>Partenes risiko og ansvar for rettsmangel</w:t>
            </w:r>
            <w:r w:rsidR="00AC6ED9">
              <w:rPr>
                <w:noProof/>
                <w:webHidden/>
              </w:rPr>
              <w:tab/>
            </w:r>
            <w:r w:rsidR="00AC6ED9">
              <w:rPr>
                <w:noProof/>
                <w:webHidden/>
              </w:rPr>
              <w:fldChar w:fldCharType="begin"/>
            </w:r>
            <w:r w:rsidR="00AC6ED9">
              <w:rPr>
                <w:noProof/>
                <w:webHidden/>
              </w:rPr>
              <w:instrText xml:space="preserve"> PAGEREF _Toc101522409 \h </w:instrText>
            </w:r>
            <w:r w:rsidR="00AC6ED9">
              <w:rPr>
                <w:noProof/>
                <w:webHidden/>
              </w:rPr>
            </w:r>
            <w:r w:rsidR="00AC6ED9">
              <w:rPr>
                <w:noProof/>
                <w:webHidden/>
              </w:rPr>
              <w:fldChar w:fldCharType="separate"/>
            </w:r>
            <w:r w:rsidR="00AC6ED9">
              <w:rPr>
                <w:noProof/>
                <w:webHidden/>
              </w:rPr>
              <w:t>42</w:t>
            </w:r>
            <w:r w:rsidR="00AC6ED9">
              <w:rPr>
                <w:noProof/>
                <w:webHidden/>
              </w:rPr>
              <w:fldChar w:fldCharType="end"/>
            </w:r>
          </w:hyperlink>
        </w:p>
        <w:p w14:paraId="5C5B3EF5" w14:textId="5E5060F7" w:rsidR="00AC6ED9" w:rsidRDefault="00054603">
          <w:pPr>
            <w:pStyle w:val="INNH2"/>
            <w:rPr>
              <w:rFonts w:asciiTheme="minorHAnsi" w:eastAsiaTheme="minorEastAsia" w:hAnsiTheme="minorHAnsi" w:cstheme="minorBidi"/>
              <w:smallCaps w:val="0"/>
              <w:noProof/>
              <w:sz w:val="22"/>
              <w:szCs w:val="22"/>
            </w:rPr>
          </w:pPr>
          <w:hyperlink w:anchor="_Toc101522410" w:history="1">
            <w:r w:rsidR="00AC6ED9" w:rsidRPr="002E7DED">
              <w:rPr>
                <w:rStyle w:val="Hyperkobling"/>
                <w:noProof/>
              </w:rPr>
              <w:t>10.2</w:t>
            </w:r>
            <w:r w:rsidR="00AC6ED9">
              <w:rPr>
                <w:rFonts w:asciiTheme="minorHAnsi" w:eastAsiaTheme="minorEastAsia" w:hAnsiTheme="minorHAnsi" w:cstheme="minorBidi"/>
                <w:smallCaps w:val="0"/>
                <w:noProof/>
                <w:sz w:val="22"/>
                <w:szCs w:val="22"/>
              </w:rPr>
              <w:tab/>
            </w:r>
            <w:r w:rsidR="00AC6ED9" w:rsidRPr="002E7DED">
              <w:rPr>
                <w:rStyle w:val="Hyperkobling"/>
                <w:noProof/>
              </w:rPr>
              <w:t>Krav fra tredjepart</w:t>
            </w:r>
            <w:r w:rsidR="00AC6ED9">
              <w:rPr>
                <w:noProof/>
                <w:webHidden/>
              </w:rPr>
              <w:tab/>
            </w:r>
            <w:r w:rsidR="00AC6ED9">
              <w:rPr>
                <w:noProof/>
                <w:webHidden/>
              </w:rPr>
              <w:fldChar w:fldCharType="begin"/>
            </w:r>
            <w:r w:rsidR="00AC6ED9">
              <w:rPr>
                <w:noProof/>
                <w:webHidden/>
              </w:rPr>
              <w:instrText xml:space="preserve"> PAGEREF _Toc101522410 \h </w:instrText>
            </w:r>
            <w:r w:rsidR="00AC6ED9">
              <w:rPr>
                <w:noProof/>
                <w:webHidden/>
              </w:rPr>
            </w:r>
            <w:r w:rsidR="00AC6ED9">
              <w:rPr>
                <w:noProof/>
                <w:webHidden/>
              </w:rPr>
              <w:fldChar w:fldCharType="separate"/>
            </w:r>
            <w:r w:rsidR="00AC6ED9">
              <w:rPr>
                <w:noProof/>
                <w:webHidden/>
              </w:rPr>
              <w:t>42</w:t>
            </w:r>
            <w:r w:rsidR="00AC6ED9">
              <w:rPr>
                <w:noProof/>
                <w:webHidden/>
              </w:rPr>
              <w:fldChar w:fldCharType="end"/>
            </w:r>
          </w:hyperlink>
        </w:p>
        <w:p w14:paraId="338B23CF" w14:textId="3F3CF5C8" w:rsidR="00AC6ED9" w:rsidRDefault="00054603">
          <w:pPr>
            <w:pStyle w:val="INNH2"/>
            <w:rPr>
              <w:rFonts w:asciiTheme="minorHAnsi" w:eastAsiaTheme="minorEastAsia" w:hAnsiTheme="minorHAnsi" w:cstheme="minorBidi"/>
              <w:smallCaps w:val="0"/>
              <w:noProof/>
              <w:sz w:val="22"/>
              <w:szCs w:val="22"/>
            </w:rPr>
          </w:pPr>
          <w:hyperlink w:anchor="_Toc101522411" w:history="1">
            <w:r w:rsidR="00AC6ED9" w:rsidRPr="002E7DED">
              <w:rPr>
                <w:rStyle w:val="Hyperkobling"/>
                <w:noProof/>
              </w:rPr>
              <w:t>10.3</w:t>
            </w:r>
            <w:r w:rsidR="00AC6ED9">
              <w:rPr>
                <w:rFonts w:asciiTheme="minorHAnsi" w:eastAsiaTheme="minorEastAsia" w:hAnsiTheme="minorHAnsi" w:cstheme="minorBidi"/>
                <w:smallCaps w:val="0"/>
                <w:noProof/>
                <w:sz w:val="22"/>
                <w:szCs w:val="22"/>
              </w:rPr>
              <w:tab/>
            </w:r>
            <w:r w:rsidR="00AC6ED9" w:rsidRPr="002E7DED">
              <w:rPr>
                <w:rStyle w:val="Hyperkobling"/>
                <w:noProof/>
              </w:rPr>
              <w:t>Heving</w:t>
            </w:r>
            <w:r w:rsidR="00AC6ED9">
              <w:rPr>
                <w:noProof/>
                <w:webHidden/>
              </w:rPr>
              <w:tab/>
            </w:r>
            <w:r w:rsidR="00AC6ED9">
              <w:rPr>
                <w:noProof/>
                <w:webHidden/>
              </w:rPr>
              <w:fldChar w:fldCharType="begin"/>
            </w:r>
            <w:r w:rsidR="00AC6ED9">
              <w:rPr>
                <w:noProof/>
                <w:webHidden/>
              </w:rPr>
              <w:instrText xml:space="preserve"> PAGEREF _Toc101522411 \h </w:instrText>
            </w:r>
            <w:r w:rsidR="00AC6ED9">
              <w:rPr>
                <w:noProof/>
                <w:webHidden/>
              </w:rPr>
            </w:r>
            <w:r w:rsidR="00AC6ED9">
              <w:rPr>
                <w:noProof/>
                <w:webHidden/>
              </w:rPr>
              <w:fldChar w:fldCharType="separate"/>
            </w:r>
            <w:r w:rsidR="00AC6ED9">
              <w:rPr>
                <w:noProof/>
                <w:webHidden/>
              </w:rPr>
              <w:t>42</w:t>
            </w:r>
            <w:r w:rsidR="00AC6ED9">
              <w:rPr>
                <w:noProof/>
                <w:webHidden/>
              </w:rPr>
              <w:fldChar w:fldCharType="end"/>
            </w:r>
          </w:hyperlink>
        </w:p>
        <w:p w14:paraId="7BE98EC4" w14:textId="186F477A" w:rsidR="00AC6ED9" w:rsidRDefault="00054603">
          <w:pPr>
            <w:pStyle w:val="INNH2"/>
            <w:rPr>
              <w:rFonts w:asciiTheme="minorHAnsi" w:eastAsiaTheme="minorEastAsia" w:hAnsiTheme="minorHAnsi" w:cstheme="minorBidi"/>
              <w:smallCaps w:val="0"/>
              <w:noProof/>
              <w:sz w:val="22"/>
              <w:szCs w:val="22"/>
            </w:rPr>
          </w:pPr>
          <w:hyperlink w:anchor="_Toc101522412" w:history="1">
            <w:r w:rsidR="00AC6ED9" w:rsidRPr="002E7DED">
              <w:rPr>
                <w:rStyle w:val="Hyperkobling"/>
                <w:noProof/>
              </w:rPr>
              <w:t>10.4</w:t>
            </w:r>
            <w:r w:rsidR="00AC6ED9">
              <w:rPr>
                <w:rFonts w:asciiTheme="minorHAnsi" w:eastAsiaTheme="minorEastAsia" w:hAnsiTheme="minorHAnsi" w:cstheme="minorBidi"/>
                <w:smallCaps w:val="0"/>
                <w:noProof/>
                <w:sz w:val="22"/>
                <w:szCs w:val="22"/>
              </w:rPr>
              <w:tab/>
            </w:r>
            <w:r w:rsidR="00AC6ED9" w:rsidRPr="002E7DED">
              <w:rPr>
                <w:rStyle w:val="Hyperkobling"/>
                <w:noProof/>
              </w:rPr>
              <w:t>Erstatning av tap som følge av rettsmangel</w:t>
            </w:r>
            <w:r w:rsidR="00AC6ED9">
              <w:rPr>
                <w:noProof/>
                <w:webHidden/>
              </w:rPr>
              <w:tab/>
            </w:r>
            <w:r w:rsidR="00AC6ED9">
              <w:rPr>
                <w:noProof/>
                <w:webHidden/>
              </w:rPr>
              <w:fldChar w:fldCharType="begin"/>
            </w:r>
            <w:r w:rsidR="00AC6ED9">
              <w:rPr>
                <w:noProof/>
                <w:webHidden/>
              </w:rPr>
              <w:instrText xml:space="preserve"> PAGEREF _Toc101522412 \h </w:instrText>
            </w:r>
            <w:r w:rsidR="00AC6ED9">
              <w:rPr>
                <w:noProof/>
                <w:webHidden/>
              </w:rPr>
            </w:r>
            <w:r w:rsidR="00AC6ED9">
              <w:rPr>
                <w:noProof/>
                <w:webHidden/>
              </w:rPr>
              <w:fldChar w:fldCharType="separate"/>
            </w:r>
            <w:r w:rsidR="00AC6ED9">
              <w:rPr>
                <w:noProof/>
                <w:webHidden/>
              </w:rPr>
              <w:t>42</w:t>
            </w:r>
            <w:r w:rsidR="00AC6ED9">
              <w:rPr>
                <w:noProof/>
                <w:webHidden/>
              </w:rPr>
              <w:fldChar w:fldCharType="end"/>
            </w:r>
          </w:hyperlink>
        </w:p>
        <w:p w14:paraId="4A16FBD9" w14:textId="645551D8" w:rsidR="00AC6ED9" w:rsidRDefault="00054603">
          <w:pPr>
            <w:pStyle w:val="INNH2"/>
            <w:rPr>
              <w:rFonts w:asciiTheme="minorHAnsi" w:eastAsiaTheme="minorEastAsia" w:hAnsiTheme="minorHAnsi" w:cstheme="minorBidi"/>
              <w:smallCaps w:val="0"/>
              <w:noProof/>
              <w:sz w:val="22"/>
              <w:szCs w:val="22"/>
            </w:rPr>
          </w:pPr>
          <w:hyperlink w:anchor="_Toc101522413" w:history="1">
            <w:r w:rsidR="00AC6ED9" w:rsidRPr="002E7DED">
              <w:rPr>
                <w:rStyle w:val="Hyperkobling"/>
                <w:noProof/>
              </w:rPr>
              <w:t>10.5</w:t>
            </w:r>
            <w:r w:rsidR="00AC6ED9">
              <w:rPr>
                <w:rFonts w:asciiTheme="minorHAnsi" w:eastAsiaTheme="minorEastAsia" w:hAnsiTheme="minorHAnsi" w:cstheme="minorBidi"/>
                <w:smallCaps w:val="0"/>
                <w:noProof/>
                <w:sz w:val="22"/>
                <w:szCs w:val="22"/>
              </w:rPr>
              <w:tab/>
            </w:r>
            <w:r w:rsidR="00AC6ED9" w:rsidRPr="002E7DED">
              <w:rPr>
                <w:rStyle w:val="Hyperkobling"/>
                <w:noProof/>
              </w:rPr>
              <w:t>Rettsmangler ved Skytjenesten</w:t>
            </w:r>
            <w:r w:rsidR="00AC6ED9">
              <w:rPr>
                <w:noProof/>
                <w:webHidden/>
              </w:rPr>
              <w:tab/>
            </w:r>
            <w:r w:rsidR="00AC6ED9">
              <w:rPr>
                <w:noProof/>
                <w:webHidden/>
              </w:rPr>
              <w:fldChar w:fldCharType="begin"/>
            </w:r>
            <w:r w:rsidR="00AC6ED9">
              <w:rPr>
                <w:noProof/>
                <w:webHidden/>
              </w:rPr>
              <w:instrText xml:space="preserve"> PAGEREF _Toc101522413 \h </w:instrText>
            </w:r>
            <w:r w:rsidR="00AC6ED9">
              <w:rPr>
                <w:noProof/>
                <w:webHidden/>
              </w:rPr>
            </w:r>
            <w:r w:rsidR="00AC6ED9">
              <w:rPr>
                <w:noProof/>
                <w:webHidden/>
              </w:rPr>
              <w:fldChar w:fldCharType="separate"/>
            </w:r>
            <w:r w:rsidR="00AC6ED9">
              <w:rPr>
                <w:noProof/>
                <w:webHidden/>
              </w:rPr>
              <w:t>43</w:t>
            </w:r>
            <w:r w:rsidR="00AC6ED9">
              <w:rPr>
                <w:noProof/>
                <w:webHidden/>
              </w:rPr>
              <w:fldChar w:fldCharType="end"/>
            </w:r>
          </w:hyperlink>
        </w:p>
        <w:p w14:paraId="6EC89D67" w14:textId="1ED20F00" w:rsidR="00AC6ED9" w:rsidRDefault="00054603">
          <w:pPr>
            <w:pStyle w:val="INNH1"/>
            <w:rPr>
              <w:rFonts w:asciiTheme="minorHAnsi" w:eastAsiaTheme="minorEastAsia" w:hAnsiTheme="minorHAnsi" w:cstheme="minorBidi"/>
              <w:b w:val="0"/>
              <w:bCs w:val="0"/>
              <w:caps w:val="0"/>
              <w:noProof/>
              <w:sz w:val="22"/>
              <w:szCs w:val="22"/>
            </w:rPr>
          </w:pPr>
          <w:hyperlink w:anchor="_Toc101522414" w:history="1">
            <w:r w:rsidR="00AC6ED9" w:rsidRPr="002E7DED">
              <w:rPr>
                <w:rStyle w:val="Hyperkobling"/>
                <w:noProof/>
              </w:rPr>
              <w:t>11.</w:t>
            </w:r>
            <w:r w:rsidR="00AC6ED9">
              <w:rPr>
                <w:rFonts w:asciiTheme="minorHAnsi" w:eastAsiaTheme="minorEastAsia" w:hAnsiTheme="minorHAnsi" w:cstheme="minorBidi"/>
                <w:b w:val="0"/>
                <w:bCs w:val="0"/>
                <w:caps w:val="0"/>
                <w:noProof/>
                <w:sz w:val="22"/>
                <w:szCs w:val="22"/>
              </w:rPr>
              <w:tab/>
            </w:r>
            <w:r w:rsidR="00AC6ED9" w:rsidRPr="002E7DED">
              <w:rPr>
                <w:rStyle w:val="Hyperkobling"/>
                <w:noProof/>
              </w:rPr>
              <w:t>Øvrige bestemmelser</w:t>
            </w:r>
            <w:r w:rsidR="00AC6ED9">
              <w:rPr>
                <w:noProof/>
                <w:webHidden/>
              </w:rPr>
              <w:tab/>
            </w:r>
            <w:r w:rsidR="00AC6ED9">
              <w:rPr>
                <w:noProof/>
                <w:webHidden/>
              </w:rPr>
              <w:fldChar w:fldCharType="begin"/>
            </w:r>
            <w:r w:rsidR="00AC6ED9">
              <w:rPr>
                <w:noProof/>
                <w:webHidden/>
              </w:rPr>
              <w:instrText xml:space="preserve"> PAGEREF _Toc101522414 \h </w:instrText>
            </w:r>
            <w:r w:rsidR="00AC6ED9">
              <w:rPr>
                <w:noProof/>
                <w:webHidden/>
              </w:rPr>
            </w:r>
            <w:r w:rsidR="00AC6ED9">
              <w:rPr>
                <w:noProof/>
                <w:webHidden/>
              </w:rPr>
              <w:fldChar w:fldCharType="separate"/>
            </w:r>
            <w:r w:rsidR="00AC6ED9">
              <w:rPr>
                <w:noProof/>
                <w:webHidden/>
              </w:rPr>
              <w:t>43</w:t>
            </w:r>
            <w:r w:rsidR="00AC6ED9">
              <w:rPr>
                <w:noProof/>
                <w:webHidden/>
              </w:rPr>
              <w:fldChar w:fldCharType="end"/>
            </w:r>
          </w:hyperlink>
        </w:p>
        <w:p w14:paraId="214B7600" w14:textId="4177DEB4" w:rsidR="00AC6ED9" w:rsidRDefault="00054603">
          <w:pPr>
            <w:pStyle w:val="INNH2"/>
            <w:rPr>
              <w:rFonts w:asciiTheme="minorHAnsi" w:eastAsiaTheme="minorEastAsia" w:hAnsiTheme="minorHAnsi" w:cstheme="minorBidi"/>
              <w:smallCaps w:val="0"/>
              <w:noProof/>
              <w:sz w:val="22"/>
              <w:szCs w:val="22"/>
            </w:rPr>
          </w:pPr>
          <w:hyperlink w:anchor="_Toc101522415" w:history="1">
            <w:r w:rsidR="00AC6ED9" w:rsidRPr="002E7DED">
              <w:rPr>
                <w:rStyle w:val="Hyperkobling"/>
                <w:noProof/>
              </w:rPr>
              <w:t>11.1</w:t>
            </w:r>
            <w:r w:rsidR="00AC6ED9">
              <w:rPr>
                <w:rFonts w:asciiTheme="minorHAnsi" w:eastAsiaTheme="minorEastAsia" w:hAnsiTheme="minorHAnsi" w:cstheme="minorBidi"/>
                <w:smallCaps w:val="0"/>
                <w:noProof/>
                <w:sz w:val="22"/>
                <w:szCs w:val="22"/>
              </w:rPr>
              <w:tab/>
            </w:r>
            <w:r w:rsidR="00AC6ED9" w:rsidRPr="002E7DED">
              <w:rPr>
                <w:rStyle w:val="Hyperkobling"/>
                <w:noProof/>
              </w:rPr>
              <w:t>Forsikringer</w:t>
            </w:r>
            <w:r w:rsidR="00AC6ED9">
              <w:rPr>
                <w:noProof/>
                <w:webHidden/>
              </w:rPr>
              <w:tab/>
            </w:r>
            <w:r w:rsidR="00AC6ED9">
              <w:rPr>
                <w:noProof/>
                <w:webHidden/>
              </w:rPr>
              <w:fldChar w:fldCharType="begin"/>
            </w:r>
            <w:r w:rsidR="00AC6ED9">
              <w:rPr>
                <w:noProof/>
                <w:webHidden/>
              </w:rPr>
              <w:instrText xml:space="preserve"> PAGEREF _Toc101522415 \h </w:instrText>
            </w:r>
            <w:r w:rsidR="00AC6ED9">
              <w:rPr>
                <w:noProof/>
                <w:webHidden/>
              </w:rPr>
            </w:r>
            <w:r w:rsidR="00AC6ED9">
              <w:rPr>
                <w:noProof/>
                <w:webHidden/>
              </w:rPr>
              <w:fldChar w:fldCharType="separate"/>
            </w:r>
            <w:r w:rsidR="00AC6ED9">
              <w:rPr>
                <w:noProof/>
                <w:webHidden/>
              </w:rPr>
              <w:t>43</w:t>
            </w:r>
            <w:r w:rsidR="00AC6ED9">
              <w:rPr>
                <w:noProof/>
                <w:webHidden/>
              </w:rPr>
              <w:fldChar w:fldCharType="end"/>
            </w:r>
          </w:hyperlink>
        </w:p>
        <w:p w14:paraId="66FAA1F5" w14:textId="6C55DC3B" w:rsidR="00AC6ED9" w:rsidRDefault="00054603">
          <w:pPr>
            <w:pStyle w:val="INNH3"/>
            <w:rPr>
              <w:rFonts w:asciiTheme="minorHAnsi" w:eastAsiaTheme="minorEastAsia" w:hAnsiTheme="minorHAnsi" w:cstheme="minorBidi"/>
              <w:i w:val="0"/>
              <w:iCs w:val="0"/>
              <w:noProof/>
              <w:sz w:val="22"/>
              <w:szCs w:val="22"/>
            </w:rPr>
          </w:pPr>
          <w:hyperlink w:anchor="_Toc101522416" w:history="1">
            <w:r w:rsidR="00AC6ED9" w:rsidRPr="002E7DED">
              <w:rPr>
                <w:rStyle w:val="Hyperkobling"/>
                <w:noProof/>
              </w:rPr>
              <w:t>11.1.1</w:t>
            </w:r>
            <w:r w:rsidR="00AC6ED9">
              <w:rPr>
                <w:rFonts w:asciiTheme="minorHAnsi" w:eastAsiaTheme="minorEastAsia" w:hAnsiTheme="minorHAnsi" w:cstheme="minorBidi"/>
                <w:i w:val="0"/>
                <w:iCs w:val="0"/>
                <w:noProof/>
                <w:sz w:val="22"/>
                <w:szCs w:val="22"/>
              </w:rPr>
              <w:tab/>
            </w:r>
            <w:r w:rsidR="00AC6ED9" w:rsidRPr="002E7DED">
              <w:rPr>
                <w:rStyle w:val="Hyperkobling"/>
                <w:noProof/>
              </w:rPr>
              <w:t>Kundens forsikringer</w:t>
            </w:r>
            <w:r w:rsidR="00AC6ED9">
              <w:rPr>
                <w:noProof/>
                <w:webHidden/>
              </w:rPr>
              <w:tab/>
            </w:r>
            <w:r w:rsidR="00AC6ED9">
              <w:rPr>
                <w:noProof/>
                <w:webHidden/>
              </w:rPr>
              <w:fldChar w:fldCharType="begin"/>
            </w:r>
            <w:r w:rsidR="00AC6ED9">
              <w:rPr>
                <w:noProof/>
                <w:webHidden/>
              </w:rPr>
              <w:instrText xml:space="preserve"> PAGEREF _Toc101522416 \h </w:instrText>
            </w:r>
            <w:r w:rsidR="00AC6ED9">
              <w:rPr>
                <w:noProof/>
                <w:webHidden/>
              </w:rPr>
            </w:r>
            <w:r w:rsidR="00AC6ED9">
              <w:rPr>
                <w:noProof/>
                <w:webHidden/>
              </w:rPr>
              <w:fldChar w:fldCharType="separate"/>
            </w:r>
            <w:r w:rsidR="00AC6ED9">
              <w:rPr>
                <w:noProof/>
                <w:webHidden/>
              </w:rPr>
              <w:t>43</w:t>
            </w:r>
            <w:r w:rsidR="00AC6ED9">
              <w:rPr>
                <w:noProof/>
                <w:webHidden/>
              </w:rPr>
              <w:fldChar w:fldCharType="end"/>
            </w:r>
          </w:hyperlink>
        </w:p>
        <w:p w14:paraId="38242A8B" w14:textId="51D0AB29" w:rsidR="00AC6ED9" w:rsidRDefault="00054603">
          <w:pPr>
            <w:pStyle w:val="INNH3"/>
            <w:rPr>
              <w:rFonts w:asciiTheme="minorHAnsi" w:eastAsiaTheme="minorEastAsia" w:hAnsiTheme="minorHAnsi" w:cstheme="minorBidi"/>
              <w:i w:val="0"/>
              <w:iCs w:val="0"/>
              <w:noProof/>
              <w:sz w:val="22"/>
              <w:szCs w:val="22"/>
            </w:rPr>
          </w:pPr>
          <w:hyperlink w:anchor="_Toc101522417" w:history="1">
            <w:r w:rsidR="00AC6ED9" w:rsidRPr="002E7DED">
              <w:rPr>
                <w:rStyle w:val="Hyperkobling"/>
                <w:noProof/>
              </w:rPr>
              <w:t>11.1.2</w:t>
            </w:r>
            <w:r w:rsidR="00AC6ED9">
              <w:rPr>
                <w:rFonts w:asciiTheme="minorHAnsi" w:eastAsiaTheme="minorEastAsia" w:hAnsiTheme="minorHAnsi" w:cstheme="minorBidi"/>
                <w:i w:val="0"/>
                <w:iCs w:val="0"/>
                <w:noProof/>
                <w:sz w:val="22"/>
                <w:szCs w:val="22"/>
              </w:rPr>
              <w:tab/>
            </w:r>
            <w:r w:rsidR="00AC6ED9" w:rsidRPr="002E7DED">
              <w:rPr>
                <w:rStyle w:val="Hyperkobling"/>
                <w:noProof/>
              </w:rPr>
              <w:t>Leverandørens forsikringer</w:t>
            </w:r>
            <w:r w:rsidR="00AC6ED9">
              <w:rPr>
                <w:noProof/>
                <w:webHidden/>
              </w:rPr>
              <w:tab/>
            </w:r>
            <w:r w:rsidR="00AC6ED9">
              <w:rPr>
                <w:noProof/>
                <w:webHidden/>
              </w:rPr>
              <w:fldChar w:fldCharType="begin"/>
            </w:r>
            <w:r w:rsidR="00AC6ED9">
              <w:rPr>
                <w:noProof/>
                <w:webHidden/>
              </w:rPr>
              <w:instrText xml:space="preserve"> PAGEREF _Toc101522417 \h </w:instrText>
            </w:r>
            <w:r w:rsidR="00AC6ED9">
              <w:rPr>
                <w:noProof/>
                <w:webHidden/>
              </w:rPr>
            </w:r>
            <w:r w:rsidR="00AC6ED9">
              <w:rPr>
                <w:noProof/>
                <w:webHidden/>
              </w:rPr>
              <w:fldChar w:fldCharType="separate"/>
            </w:r>
            <w:r w:rsidR="00AC6ED9">
              <w:rPr>
                <w:noProof/>
                <w:webHidden/>
              </w:rPr>
              <w:t>43</w:t>
            </w:r>
            <w:r w:rsidR="00AC6ED9">
              <w:rPr>
                <w:noProof/>
                <w:webHidden/>
              </w:rPr>
              <w:fldChar w:fldCharType="end"/>
            </w:r>
          </w:hyperlink>
        </w:p>
        <w:p w14:paraId="5E80D79B" w14:textId="192011CA" w:rsidR="00AC6ED9" w:rsidRDefault="00054603">
          <w:pPr>
            <w:pStyle w:val="INNH2"/>
            <w:rPr>
              <w:rFonts w:asciiTheme="minorHAnsi" w:eastAsiaTheme="minorEastAsia" w:hAnsiTheme="minorHAnsi" w:cstheme="minorBidi"/>
              <w:smallCaps w:val="0"/>
              <w:noProof/>
              <w:sz w:val="22"/>
              <w:szCs w:val="22"/>
            </w:rPr>
          </w:pPr>
          <w:hyperlink w:anchor="_Toc101522418" w:history="1">
            <w:r w:rsidR="00AC6ED9" w:rsidRPr="002E7DED">
              <w:rPr>
                <w:rStyle w:val="Hyperkobling"/>
                <w:noProof/>
              </w:rPr>
              <w:t>11.2</w:t>
            </w:r>
            <w:r w:rsidR="00AC6ED9">
              <w:rPr>
                <w:rFonts w:asciiTheme="minorHAnsi" w:eastAsiaTheme="minorEastAsia" w:hAnsiTheme="minorHAnsi" w:cstheme="minorBidi"/>
                <w:smallCaps w:val="0"/>
                <w:noProof/>
                <w:sz w:val="22"/>
                <w:szCs w:val="22"/>
              </w:rPr>
              <w:tab/>
            </w:r>
            <w:r w:rsidR="00AC6ED9" w:rsidRPr="002E7DED">
              <w:rPr>
                <w:rStyle w:val="Hyperkobling"/>
                <w:noProof/>
              </w:rPr>
              <w:t>Overdragelse av rettigheter og plikter</w:t>
            </w:r>
            <w:r w:rsidR="00AC6ED9">
              <w:rPr>
                <w:noProof/>
                <w:webHidden/>
              </w:rPr>
              <w:tab/>
            </w:r>
            <w:r w:rsidR="00AC6ED9">
              <w:rPr>
                <w:noProof/>
                <w:webHidden/>
              </w:rPr>
              <w:fldChar w:fldCharType="begin"/>
            </w:r>
            <w:r w:rsidR="00AC6ED9">
              <w:rPr>
                <w:noProof/>
                <w:webHidden/>
              </w:rPr>
              <w:instrText xml:space="preserve"> PAGEREF _Toc101522418 \h </w:instrText>
            </w:r>
            <w:r w:rsidR="00AC6ED9">
              <w:rPr>
                <w:noProof/>
                <w:webHidden/>
              </w:rPr>
            </w:r>
            <w:r w:rsidR="00AC6ED9">
              <w:rPr>
                <w:noProof/>
                <w:webHidden/>
              </w:rPr>
              <w:fldChar w:fldCharType="separate"/>
            </w:r>
            <w:r w:rsidR="00AC6ED9">
              <w:rPr>
                <w:noProof/>
                <w:webHidden/>
              </w:rPr>
              <w:t>43</w:t>
            </w:r>
            <w:r w:rsidR="00AC6ED9">
              <w:rPr>
                <w:noProof/>
                <w:webHidden/>
              </w:rPr>
              <w:fldChar w:fldCharType="end"/>
            </w:r>
          </w:hyperlink>
        </w:p>
        <w:p w14:paraId="0FDC4F98" w14:textId="63392976" w:rsidR="00AC6ED9" w:rsidRDefault="00054603">
          <w:pPr>
            <w:pStyle w:val="INNH3"/>
            <w:rPr>
              <w:rFonts w:asciiTheme="minorHAnsi" w:eastAsiaTheme="minorEastAsia" w:hAnsiTheme="minorHAnsi" w:cstheme="minorBidi"/>
              <w:i w:val="0"/>
              <w:iCs w:val="0"/>
              <w:noProof/>
              <w:sz w:val="22"/>
              <w:szCs w:val="22"/>
            </w:rPr>
          </w:pPr>
          <w:hyperlink w:anchor="_Toc101522419" w:history="1">
            <w:r w:rsidR="00AC6ED9" w:rsidRPr="002E7DED">
              <w:rPr>
                <w:rStyle w:val="Hyperkobling"/>
                <w:noProof/>
              </w:rPr>
              <w:t>11.2.1</w:t>
            </w:r>
            <w:r w:rsidR="00AC6ED9">
              <w:rPr>
                <w:rFonts w:asciiTheme="minorHAnsi" w:eastAsiaTheme="minorEastAsia" w:hAnsiTheme="minorHAnsi" w:cstheme="minorBidi"/>
                <w:i w:val="0"/>
                <w:iCs w:val="0"/>
                <w:noProof/>
                <w:sz w:val="22"/>
                <w:szCs w:val="22"/>
              </w:rPr>
              <w:tab/>
            </w:r>
            <w:r w:rsidR="00AC6ED9" w:rsidRPr="002E7DED">
              <w:rPr>
                <w:rStyle w:val="Hyperkobling"/>
                <w:noProof/>
              </w:rPr>
              <w:t>Kundens overdragelse</w:t>
            </w:r>
            <w:r w:rsidR="00AC6ED9">
              <w:rPr>
                <w:noProof/>
                <w:webHidden/>
              </w:rPr>
              <w:tab/>
            </w:r>
            <w:r w:rsidR="00AC6ED9">
              <w:rPr>
                <w:noProof/>
                <w:webHidden/>
              </w:rPr>
              <w:fldChar w:fldCharType="begin"/>
            </w:r>
            <w:r w:rsidR="00AC6ED9">
              <w:rPr>
                <w:noProof/>
                <w:webHidden/>
              </w:rPr>
              <w:instrText xml:space="preserve"> PAGEREF _Toc101522419 \h </w:instrText>
            </w:r>
            <w:r w:rsidR="00AC6ED9">
              <w:rPr>
                <w:noProof/>
                <w:webHidden/>
              </w:rPr>
            </w:r>
            <w:r w:rsidR="00AC6ED9">
              <w:rPr>
                <w:noProof/>
                <w:webHidden/>
              </w:rPr>
              <w:fldChar w:fldCharType="separate"/>
            </w:r>
            <w:r w:rsidR="00AC6ED9">
              <w:rPr>
                <w:noProof/>
                <w:webHidden/>
              </w:rPr>
              <w:t>43</w:t>
            </w:r>
            <w:r w:rsidR="00AC6ED9">
              <w:rPr>
                <w:noProof/>
                <w:webHidden/>
              </w:rPr>
              <w:fldChar w:fldCharType="end"/>
            </w:r>
          </w:hyperlink>
        </w:p>
        <w:p w14:paraId="11E63E7B" w14:textId="171BECC9" w:rsidR="00AC6ED9" w:rsidRDefault="00054603">
          <w:pPr>
            <w:pStyle w:val="INNH3"/>
            <w:rPr>
              <w:rFonts w:asciiTheme="minorHAnsi" w:eastAsiaTheme="minorEastAsia" w:hAnsiTheme="minorHAnsi" w:cstheme="minorBidi"/>
              <w:i w:val="0"/>
              <w:iCs w:val="0"/>
              <w:noProof/>
              <w:sz w:val="22"/>
              <w:szCs w:val="22"/>
            </w:rPr>
          </w:pPr>
          <w:hyperlink w:anchor="_Toc101522420" w:history="1">
            <w:r w:rsidR="00AC6ED9" w:rsidRPr="002E7DED">
              <w:rPr>
                <w:rStyle w:val="Hyperkobling"/>
                <w:noProof/>
              </w:rPr>
              <w:t>11.2.2</w:t>
            </w:r>
            <w:r w:rsidR="00AC6ED9">
              <w:rPr>
                <w:rFonts w:asciiTheme="minorHAnsi" w:eastAsiaTheme="minorEastAsia" w:hAnsiTheme="minorHAnsi" w:cstheme="minorBidi"/>
                <w:i w:val="0"/>
                <w:iCs w:val="0"/>
                <w:noProof/>
                <w:sz w:val="22"/>
                <w:szCs w:val="22"/>
              </w:rPr>
              <w:tab/>
            </w:r>
            <w:r w:rsidR="00AC6ED9" w:rsidRPr="002E7DED">
              <w:rPr>
                <w:rStyle w:val="Hyperkobling"/>
                <w:noProof/>
              </w:rPr>
              <w:t>Leverandørens overdragelse</w:t>
            </w:r>
            <w:r w:rsidR="00AC6ED9">
              <w:rPr>
                <w:noProof/>
                <w:webHidden/>
              </w:rPr>
              <w:tab/>
            </w:r>
            <w:r w:rsidR="00AC6ED9">
              <w:rPr>
                <w:noProof/>
                <w:webHidden/>
              </w:rPr>
              <w:fldChar w:fldCharType="begin"/>
            </w:r>
            <w:r w:rsidR="00AC6ED9">
              <w:rPr>
                <w:noProof/>
                <w:webHidden/>
              </w:rPr>
              <w:instrText xml:space="preserve"> PAGEREF _Toc101522420 \h </w:instrText>
            </w:r>
            <w:r w:rsidR="00AC6ED9">
              <w:rPr>
                <w:noProof/>
                <w:webHidden/>
              </w:rPr>
            </w:r>
            <w:r w:rsidR="00AC6ED9">
              <w:rPr>
                <w:noProof/>
                <w:webHidden/>
              </w:rPr>
              <w:fldChar w:fldCharType="separate"/>
            </w:r>
            <w:r w:rsidR="00AC6ED9">
              <w:rPr>
                <w:noProof/>
                <w:webHidden/>
              </w:rPr>
              <w:t>43</w:t>
            </w:r>
            <w:r w:rsidR="00AC6ED9">
              <w:rPr>
                <w:noProof/>
                <w:webHidden/>
              </w:rPr>
              <w:fldChar w:fldCharType="end"/>
            </w:r>
          </w:hyperlink>
        </w:p>
        <w:p w14:paraId="48F7BA5E" w14:textId="0A9D1B2F" w:rsidR="00AC6ED9" w:rsidRDefault="00054603">
          <w:pPr>
            <w:pStyle w:val="INNH2"/>
            <w:rPr>
              <w:rFonts w:asciiTheme="minorHAnsi" w:eastAsiaTheme="minorEastAsia" w:hAnsiTheme="minorHAnsi" w:cstheme="minorBidi"/>
              <w:smallCaps w:val="0"/>
              <w:noProof/>
              <w:sz w:val="22"/>
              <w:szCs w:val="22"/>
            </w:rPr>
          </w:pPr>
          <w:hyperlink w:anchor="_Toc101522421" w:history="1">
            <w:r w:rsidR="00AC6ED9" w:rsidRPr="002E7DED">
              <w:rPr>
                <w:rStyle w:val="Hyperkobling"/>
                <w:noProof/>
              </w:rPr>
              <w:t>11.3</w:t>
            </w:r>
            <w:r w:rsidR="00AC6ED9">
              <w:rPr>
                <w:rFonts w:asciiTheme="minorHAnsi" w:eastAsiaTheme="minorEastAsia" w:hAnsiTheme="minorHAnsi" w:cstheme="minorBidi"/>
                <w:smallCaps w:val="0"/>
                <w:noProof/>
                <w:sz w:val="22"/>
                <w:szCs w:val="22"/>
              </w:rPr>
              <w:tab/>
            </w:r>
            <w:r w:rsidR="00AC6ED9" w:rsidRPr="002E7DED">
              <w:rPr>
                <w:rStyle w:val="Hyperkobling"/>
                <w:noProof/>
              </w:rPr>
              <w:t>Konkurs, akkord e.l.</w:t>
            </w:r>
            <w:r w:rsidR="00AC6ED9">
              <w:rPr>
                <w:noProof/>
                <w:webHidden/>
              </w:rPr>
              <w:tab/>
            </w:r>
            <w:r w:rsidR="00AC6ED9">
              <w:rPr>
                <w:noProof/>
                <w:webHidden/>
              </w:rPr>
              <w:fldChar w:fldCharType="begin"/>
            </w:r>
            <w:r w:rsidR="00AC6ED9">
              <w:rPr>
                <w:noProof/>
                <w:webHidden/>
              </w:rPr>
              <w:instrText xml:space="preserve"> PAGEREF _Toc101522421 \h </w:instrText>
            </w:r>
            <w:r w:rsidR="00AC6ED9">
              <w:rPr>
                <w:noProof/>
                <w:webHidden/>
              </w:rPr>
            </w:r>
            <w:r w:rsidR="00AC6ED9">
              <w:rPr>
                <w:noProof/>
                <w:webHidden/>
              </w:rPr>
              <w:fldChar w:fldCharType="separate"/>
            </w:r>
            <w:r w:rsidR="00AC6ED9">
              <w:rPr>
                <w:noProof/>
                <w:webHidden/>
              </w:rPr>
              <w:t>44</w:t>
            </w:r>
            <w:r w:rsidR="00AC6ED9">
              <w:rPr>
                <w:noProof/>
                <w:webHidden/>
              </w:rPr>
              <w:fldChar w:fldCharType="end"/>
            </w:r>
          </w:hyperlink>
        </w:p>
        <w:p w14:paraId="62B57F23" w14:textId="571C1772" w:rsidR="00AC6ED9" w:rsidRDefault="00054603">
          <w:pPr>
            <w:pStyle w:val="INNH2"/>
            <w:rPr>
              <w:rFonts w:asciiTheme="minorHAnsi" w:eastAsiaTheme="minorEastAsia" w:hAnsiTheme="minorHAnsi" w:cstheme="minorBidi"/>
              <w:smallCaps w:val="0"/>
              <w:noProof/>
              <w:sz w:val="22"/>
              <w:szCs w:val="22"/>
            </w:rPr>
          </w:pPr>
          <w:hyperlink w:anchor="_Toc101522422" w:history="1">
            <w:r w:rsidR="00AC6ED9" w:rsidRPr="002E7DED">
              <w:rPr>
                <w:rStyle w:val="Hyperkobling"/>
                <w:noProof/>
              </w:rPr>
              <w:t>11.4</w:t>
            </w:r>
            <w:r w:rsidR="00AC6ED9">
              <w:rPr>
                <w:rFonts w:asciiTheme="minorHAnsi" w:eastAsiaTheme="minorEastAsia" w:hAnsiTheme="minorHAnsi" w:cstheme="minorBidi"/>
                <w:smallCaps w:val="0"/>
                <w:noProof/>
                <w:sz w:val="22"/>
                <w:szCs w:val="22"/>
              </w:rPr>
              <w:tab/>
            </w:r>
            <w:r w:rsidR="00AC6ED9" w:rsidRPr="002E7DED">
              <w:rPr>
                <w:rStyle w:val="Hyperkobling"/>
                <w:noProof/>
              </w:rPr>
              <w:t>Force majeure</w:t>
            </w:r>
            <w:r w:rsidR="00AC6ED9">
              <w:rPr>
                <w:noProof/>
                <w:webHidden/>
              </w:rPr>
              <w:tab/>
            </w:r>
            <w:r w:rsidR="00AC6ED9">
              <w:rPr>
                <w:noProof/>
                <w:webHidden/>
              </w:rPr>
              <w:fldChar w:fldCharType="begin"/>
            </w:r>
            <w:r w:rsidR="00AC6ED9">
              <w:rPr>
                <w:noProof/>
                <w:webHidden/>
              </w:rPr>
              <w:instrText xml:space="preserve"> PAGEREF _Toc101522422 \h </w:instrText>
            </w:r>
            <w:r w:rsidR="00AC6ED9">
              <w:rPr>
                <w:noProof/>
                <w:webHidden/>
              </w:rPr>
            </w:r>
            <w:r w:rsidR="00AC6ED9">
              <w:rPr>
                <w:noProof/>
                <w:webHidden/>
              </w:rPr>
              <w:fldChar w:fldCharType="separate"/>
            </w:r>
            <w:r w:rsidR="00AC6ED9">
              <w:rPr>
                <w:noProof/>
                <w:webHidden/>
              </w:rPr>
              <w:t>44</w:t>
            </w:r>
            <w:r w:rsidR="00AC6ED9">
              <w:rPr>
                <w:noProof/>
                <w:webHidden/>
              </w:rPr>
              <w:fldChar w:fldCharType="end"/>
            </w:r>
          </w:hyperlink>
        </w:p>
        <w:p w14:paraId="67DB5D7F" w14:textId="39CB461D" w:rsidR="00AC6ED9" w:rsidRDefault="00054603">
          <w:pPr>
            <w:pStyle w:val="INNH2"/>
            <w:rPr>
              <w:rFonts w:asciiTheme="minorHAnsi" w:eastAsiaTheme="minorEastAsia" w:hAnsiTheme="minorHAnsi" w:cstheme="minorBidi"/>
              <w:smallCaps w:val="0"/>
              <w:noProof/>
              <w:sz w:val="22"/>
              <w:szCs w:val="22"/>
            </w:rPr>
          </w:pPr>
          <w:hyperlink w:anchor="_Toc101522423" w:history="1">
            <w:r w:rsidR="00AC6ED9" w:rsidRPr="002E7DED">
              <w:rPr>
                <w:rStyle w:val="Hyperkobling"/>
                <w:noProof/>
              </w:rPr>
              <w:t>11.5</w:t>
            </w:r>
            <w:r w:rsidR="00AC6ED9">
              <w:rPr>
                <w:rFonts w:asciiTheme="minorHAnsi" w:eastAsiaTheme="minorEastAsia" w:hAnsiTheme="minorHAnsi" w:cstheme="minorBidi"/>
                <w:smallCaps w:val="0"/>
                <w:noProof/>
                <w:sz w:val="22"/>
                <w:szCs w:val="22"/>
              </w:rPr>
              <w:tab/>
            </w:r>
            <w:r w:rsidR="00AC6ED9" w:rsidRPr="002E7DED">
              <w:rPr>
                <w:rStyle w:val="Hyperkobling"/>
                <w:noProof/>
              </w:rPr>
              <w:t>Øvrige bestemmelser for Skytjenesten</w:t>
            </w:r>
            <w:r w:rsidR="00AC6ED9">
              <w:rPr>
                <w:noProof/>
                <w:webHidden/>
              </w:rPr>
              <w:tab/>
            </w:r>
            <w:r w:rsidR="00AC6ED9">
              <w:rPr>
                <w:noProof/>
                <w:webHidden/>
              </w:rPr>
              <w:fldChar w:fldCharType="begin"/>
            </w:r>
            <w:r w:rsidR="00AC6ED9">
              <w:rPr>
                <w:noProof/>
                <w:webHidden/>
              </w:rPr>
              <w:instrText xml:space="preserve"> PAGEREF _Toc101522423 \h </w:instrText>
            </w:r>
            <w:r w:rsidR="00AC6ED9">
              <w:rPr>
                <w:noProof/>
                <w:webHidden/>
              </w:rPr>
            </w:r>
            <w:r w:rsidR="00AC6ED9">
              <w:rPr>
                <w:noProof/>
                <w:webHidden/>
              </w:rPr>
              <w:fldChar w:fldCharType="separate"/>
            </w:r>
            <w:r w:rsidR="00AC6ED9">
              <w:rPr>
                <w:noProof/>
                <w:webHidden/>
              </w:rPr>
              <w:t>44</w:t>
            </w:r>
            <w:r w:rsidR="00AC6ED9">
              <w:rPr>
                <w:noProof/>
                <w:webHidden/>
              </w:rPr>
              <w:fldChar w:fldCharType="end"/>
            </w:r>
          </w:hyperlink>
        </w:p>
        <w:p w14:paraId="659EADAC" w14:textId="7279FDB9" w:rsidR="00AC6ED9" w:rsidRDefault="00054603">
          <w:pPr>
            <w:pStyle w:val="INNH1"/>
            <w:rPr>
              <w:rFonts w:asciiTheme="minorHAnsi" w:eastAsiaTheme="minorEastAsia" w:hAnsiTheme="minorHAnsi" w:cstheme="minorBidi"/>
              <w:b w:val="0"/>
              <w:bCs w:val="0"/>
              <w:caps w:val="0"/>
              <w:noProof/>
              <w:sz w:val="22"/>
              <w:szCs w:val="22"/>
            </w:rPr>
          </w:pPr>
          <w:hyperlink w:anchor="_Toc101522424" w:history="1">
            <w:r w:rsidR="00AC6ED9" w:rsidRPr="002E7DED">
              <w:rPr>
                <w:rStyle w:val="Hyperkobling"/>
                <w:noProof/>
              </w:rPr>
              <w:t>12.</w:t>
            </w:r>
            <w:r w:rsidR="00AC6ED9">
              <w:rPr>
                <w:rFonts w:asciiTheme="minorHAnsi" w:eastAsiaTheme="minorEastAsia" w:hAnsiTheme="minorHAnsi" w:cstheme="minorBidi"/>
                <w:b w:val="0"/>
                <w:bCs w:val="0"/>
                <w:caps w:val="0"/>
                <w:noProof/>
                <w:sz w:val="22"/>
                <w:szCs w:val="22"/>
              </w:rPr>
              <w:tab/>
            </w:r>
            <w:r w:rsidR="00AC6ED9" w:rsidRPr="002E7DED">
              <w:rPr>
                <w:rStyle w:val="Hyperkobling"/>
                <w:noProof/>
              </w:rPr>
              <w:t>Tvister</w:t>
            </w:r>
            <w:r w:rsidR="00AC6ED9">
              <w:rPr>
                <w:noProof/>
                <w:webHidden/>
              </w:rPr>
              <w:tab/>
            </w:r>
            <w:r w:rsidR="00AC6ED9">
              <w:rPr>
                <w:noProof/>
                <w:webHidden/>
              </w:rPr>
              <w:fldChar w:fldCharType="begin"/>
            </w:r>
            <w:r w:rsidR="00AC6ED9">
              <w:rPr>
                <w:noProof/>
                <w:webHidden/>
              </w:rPr>
              <w:instrText xml:space="preserve"> PAGEREF _Toc101522424 \h </w:instrText>
            </w:r>
            <w:r w:rsidR="00AC6ED9">
              <w:rPr>
                <w:noProof/>
                <w:webHidden/>
              </w:rPr>
            </w:r>
            <w:r w:rsidR="00AC6ED9">
              <w:rPr>
                <w:noProof/>
                <w:webHidden/>
              </w:rPr>
              <w:fldChar w:fldCharType="separate"/>
            </w:r>
            <w:r w:rsidR="00AC6ED9">
              <w:rPr>
                <w:noProof/>
                <w:webHidden/>
              </w:rPr>
              <w:t>45</w:t>
            </w:r>
            <w:r w:rsidR="00AC6ED9">
              <w:rPr>
                <w:noProof/>
                <w:webHidden/>
              </w:rPr>
              <w:fldChar w:fldCharType="end"/>
            </w:r>
          </w:hyperlink>
        </w:p>
        <w:p w14:paraId="137985D7" w14:textId="576F816B" w:rsidR="00AC6ED9" w:rsidRDefault="00054603">
          <w:pPr>
            <w:pStyle w:val="INNH2"/>
            <w:rPr>
              <w:rFonts w:asciiTheme="minorHAnsi" w:eastAsiaTheme="minorEastAsia" w:hAnsiTheme="minorHAnsi" w:cstheme="minorBidi"/>
              <w:smallCaps w:val="0"/>
              <w:noProof/>
              <w:sz w:val="22"/>
              <w:szCs w:val="22"/>
            </w:rPr>
          </w:pPr>
          <w:hyperlink w:anchor="_Toc101522425" w:history="1">
            <w:r w:rsidR="00AC6ED9" w:rsidRPr="002E7DED">
              <w:rPr>
                <w:rStyle w:val="Hyperkobling"/>
                <w:noProof/>
              </w:rPr>
              <w:t>12.1</w:t>
            </w:r>
            <w:r w:rsidR="00AC6ED9">
              <w:rPr>
                <w:rFonts w:asciiTheme="minorHAnsi" w:eastAsiaTheme="minorEastAsia" w:hAnsiTheme="minorHAnsi" w:cstheme="minorBidi"/>
                <w:smallCaps w:val="0"/>
                <w:noProof/>
                <w:sz w:val="22"/>
                <w:szCs w:val="22"/>
              </w:rPr>
              <w:tab/>
            </w:r>
            <w:r w:rsidR="00AC6ED9" w:rsidRPr="002E7DED">
              <w:rPr>
                <w:rStyle w:val="Hyperkobling"/>
                <w:noProof/>
              </w:rPr>
              <w:t>Forhandlinger</w:t>
            </w:r>
            <w:r w:rsidR="00AC6ED9">
              <w:rPr>
                <w:noProof/>
                <w:webHidden/>
              </w:rPr>
              <w:tab/>
            </w:r>
            <w:r w:rsidR="00AC6ED9">
              <w:rPr>
                <w:noProof/>
                <w:webHidden/>
              </w:rPr>
              <w:fldChar w:fldCharType="begin"/>
            </w:r>
            <w:r w:rsidR="00AC6ED9">
              <w:rPr>
                <w:noProof/>
                <w:webHidden/>
              </w:rPr>
              <w:instrText xml:space="preserve"> PAGEREF _Toc101522425 \h </w:instrText>
            </w:r>
            <w:r w:rsidR="00AC6ED9">
              <w:rPr>
                <w:noProof/>
                <w:webHidden/>
              </w:rPr>
            </w:r>
            <w:r w:rsidR="00AC6ED9">
              <w:rPr>
                <w:noProof/>
                <w:webHidden/>
              </w:rPr>
              <w:fldChar w:fldCharType="separate"/>
            </w:r>
            <w:r w:rsidR="00AC6ED9">
              <w:rPr>
                <w:noProof/>
                <w:webHidden/>
              </w:rPr>
              <w:t>45</w:t>
            </w:r>
            <w:r w:rsidR="00AC6ED9">
              <w:rPr>
                <w:noProof/>
                <w:webHidden/>
              </w:rPr>
              <w:fldChar w:fldCharType="end"/>
            </w:r>
          </w:hyperlink>
        </w:p>
        <w:p w14:paraId="3810413A" w14:textId="15E900D8" w:rsidR="00AC6ED9" w:rsidRDefault="00054603">
          <w:pPr>
            <w:pStyle w:val="INNH2"/>
            <w:rPr>
              <w:rFonts w:asciiTheme="minorHAnsi" w:eastAsiaTheme="minorEastAsia" w:hAnsiTheme="minorHAnsi" w:cstheme="minorBidi"/>
              <w:smallCaps w:val="0"/>
              <w:noProof/>
              <w:sz w:val="22"/>
              <w:szCs w:val="22"/>
            </w:rPr>
          </w:pPr>
          <w:hyperlink w:anchor="_Toc101522426" w:history="1">
            <w:r w:rsidR="00AC6ED9" w:rsidRPr="002E7DED">
              <w:rPr>
                <w:rStyle w:val="Hyperkobling"/>
                <w:noProof/>
              </w:rPr>
              <w:t>12.2</w:t>
            </w:r>
            <w:r w:rsidR="00AC6ED9">
              <w:rPr>
                <w:rFonts w:asciiTheme="minorHAnsi" w:eastAsiaTheme="minorEastAsia" w:hAnsiTheme="minorHAnsi" w:cstheme="minorBidi"/>
                <w:smallCaps w:val="0"/>
                <w:noProof/>
                <w:sz w:val="22"/>
                <w:szCs w:val="22"/>
              </w:rPr>
              <w:tab/>
            </w:r>
            <w:r w:rsidR="00AC6ED9" w:rsidRPr="002E7DED">
              <w:rPr>
                <w:rStyle w:val="Hyperkobling"/>
                <w:noProof/>
              </w:rPr>
              <w:t>Uavhengig ekspert</w:t>
            </w:r>
            <w:r w:rsidR="00AC6ED9">
              <w:rPr>
                <w:noProof/>
                <w:webHidden/>
              </w:rPr>
              <w:tab/>
            </w:r>
            <w:r w:rsidR="00AC6ED9">
              <w:rPr>
                <w:noProof/>
                <w:webHidden/>
              </w:rPr>
              <w:fldChar w:fldCharType="begin"/>
            </w:r>
            <w:r w:rsidR="00AC6ED9">
              <w:rPr>
                <w:noProof/>
                <w:webHidden/>
              </w:rPr>
              <w:instrText xml:space="preserve"> PAGEREF _Toc101522426 \h </w:instrText>
            </w:r>
            <w:r w:rsidR="00AC6ED9">
              <w:rPr>
                <w:noProof/>
                <w:webHidden/>
              </w:rPr>
            </w:r>
            <w:r w:rsidR="00AC6ED9">
              <w:rPr>
                <w:noProof/>
                <w:webHidden/>
              </w:rPr>
              <w:fldChar w:fldCharType="separate"/>
            </w:r>
            <w:r w:rsidR="00AC6ED9">
              <w:rPr>
                <w:noProof/>
                <w:webHidden/>
              </w:rPr>
              <w:t>45</w:t>
            </w:r>
            <w:r w:rsidR="00AC6ED9">
              <w:rPr>
                <w:noProof/>
                <w:webHidden/>
              </w:rPr>
              <w:fldChar w:fldCharType="end"/>
            </w:r>
          </w:hyperlink>
        </w:p>
        <w:p w14:paraId="62A329C8" w14:textId="501FD589" w:rsidR="00AC6ED9" w:rsidRDefault="00054603">
          <w:pPr>
            <w:pStyle w:val="INNH2"/>
            <w:rPr>
              <w:rFonts w:asciiTheme="minorHAnsi" w:eastAsiaTheme="minorEastAsia" w:hAnsiTheme="minorHAnsi" w:cstheme="minorBidi"/>
              <w:smallCaps w:val="0"/>
              <w:noProof/>
              <w:sz w:val="22"/>
              <w:szCs w:val="22"/>
            </w:rPr>
          </w:pPr>
          <w:hyperlink w:anchor="_Toc101522427" w:history="1">
            <w:r w:rsidR="00AC6ED9" w:rsidRPr="002E7DED">
              <w:rPr>
                <w:rStyle w:val="Hyperkobling"/>
                <w:noProof/>
              </w:rPr>
              <w:t>12.3</w:t>
            </w:r>
            <w:r w:rsidR="00AC6ED9">
              <w:rPr>
                <w:rFonts w:asciiTheme="minorHAnsi" w:eastAsiaTheme="minorEastAsia" w:hAnsiTheme="minorHAnsi" w:cstheme="minorBidi"/>
                <w:smallCaps w:val="0"/>
                <w:noProof/>
                <w:sz w:val="22"/>
                <w:szCs w:val="22"/>
              </w:rPr>
              <w:tab/>
            </w:r>
            <w:r w:rsidR="00AC6ED9" w:rsidRPr="002E7DED">
              <w:rPr>
                <w:rStyle w:val="Hyperkobling"/>
                <w:noProof/>
              </w:rPr>
              <w:t>Mekling</w:t>
            </w:r>
            <w:r w:rsidR="00AC6ED9">
              <w:rPr>
                <w:noProof/>
                <w:webHidden/>
              </w:rPr>
              <w:tab/>
            </w:r>
            <w:r w:rsidR="00AC6ED9">
              <w:rPr>
                <w:noProof/>
                <w:webHidden/>
              </w:rPr>
              <w:fldChar w:fldCharType="begin"/>
            </w:r>
            <w:r w:rsidR="00AC6ED9">
              <w:rPr>
                <w:noProof/>
                <w:webHidden/>
              </w:rPr>
              <w:instrText xml:space="preserve"> PAGEREF _Toc101522427 \h </w:instrText>
            </w:r>
            <w:r w:rsidR="00AC6ED9">
              <w:rPr>
                <w:noProof/>
                <w:webHidden/>
              </w:rPr>
            </w:r>
            <w:r w:rsidR="00AC6ED9">
              <w:rPr>
                <w:noProof/>
                <w:webHidden/>
              </w:rPr>
              <w:fldChar w:fldCharType="separate"/>
            </w:r>
            <w:r w:rsidR="00AC6ED9">
              <w:rPr>
                <w:noProof/>
                <w:webHidden/>
              </w:rPr>
              <w:t>45</w:t>
            </w:r>
            <w:r w:rsidR="00AC6ED9">
              <w:rPr>
                <w:noProof/>
                <w:webHidden/>
              </w:rPr>
              <w:fldChar w:fldCharType="end"/>
            </w:r>
          </w:hyperlink>
        </w:p>
        <w:p w14:paraId="2886C416" w14:textId="0E354A01" w:rsidR="00AC6ED9" w:rsidRDefault="00054603">
          <w:pPr>
            <w:pStyle w:val="INNH2"/>
            <w:rPr>
              <w:rFonts w:asciiTheme="minorHAnsi" w:eastAsiaTheme="minorEastAsia" w:hAnsiTheme="minorHAnsi" w:cstheme="minorBidi"/>
              <w:smallCaps w:val="0"/>
              <w:noProof/>
              <w:sz w:val="22"/>
              <w:szCs w:val="22"/>
            </w:rPr>
          </w:pPr>
          <w:hyperlink w:anchor="_Toc101522428" w:history="1">
            <w:r w:rsidR="00AC6ED9" w:rsidRPr="002E7DED">
              <w:rPr>
                <w:rStyle w:val="Hyperkobling"/>
                <w:noProof/>
              </w:rPr>
              <w:t>12.4</w:t>
            </w:r>
            <w:r w:rsidR="00AC6ED9">
              <w:rPr>
                <w:rFonts w:asciiTheme="minorHAnsi" w:eastAsiaTheme="minorEastAsia" w:hAnsiTheme="minorHAnsi" w:cstheme="minorBidi"/>
                <w:smallCaps w:val="0"/>
                <w:noProof/>
                <w:sz w:val="22"/>
                <w:szCs w:val="22"/>
              </w:rPr>
              <w:tab/>
            </w:r>
            <w:r w:rsidR="00AC6ED9" w:rsidRPr="002E7DED">
              <w:rPr>
                <w:rStyle w:val="Hyperkobling"/>
                <w:noProof/>
              </w:rPr>
              <w:t>Lovvalg og verneting</w:t>
            </w:r>
            <w:r w:rsidR="00AC6ED9">
              <w:rPr>
                <w:noProof/>
                <w:webHidden/>
              </w:rPr>
              <w:tab/>
            </w:r>
            <w:r w:rsidR="00AC6ED9">
              <w:rPr>
                <w:noProof/>
                <w:webHidden/>
              </w:rPr>
              <w:fldChar w:fldCharType="begin"/>
            </w:r>
            <w:r w:rsidR="00AC6ED9">
              <w:rPr>
                <w:noProof/>
                <w:webHidden/>
              </w:rPr>
              <w:instrText xml:space="preserve"> PAGEREF _Toc101522428 \h </w:instrText>
            </w:r>
            <w:r w:rsidR="00AC6ED9">
              <w:rPr>
                <w:noProof/>
                <w:webHidden/>
              </w:rPr>
            </w:r>
            <w:r w:rsidR="00AC6ED9">
              <w:rPr>
                <w:noProof/>
                <w:webHidden/>
              </w:rPr>
              <w:fldChar w:fldCharType="separate"/>
            </w:r>
            <w:r w:rsidR="00AC6ED9">
              <w:rPr>
                <w:noProof/>
                <w:webHidden/>
              </w:rPr>
              <w:t>45</w:t>
            </w:r>
            <w:r w:rsidR="00AC6ED9">
              <w:rPr>
                <w:noProof/>
                <w:webHidden/>
              </w:rPr>
              <w:fldChar w:fldCharType="end"/>
            </w:r>
          </w:hyperlink>
        </w:p>
        <w:p w14:paraId="551D3F15" w14:textId="07F188F0" w:rsidR="00AC6ED9" w:rsidRDefault="00054603">
          <w:pPr>
            <w:pStyle w:val="INNH2"/>
            <w:rPr>
              <w:rFonts w:asciiTheme="minorHAnsi" w:eastAsiaTheme="minorEastAsia" w:hAnsiTheme="minorHAnsi" w:cstheme="minorBidi"/>
              <w:smallCaps w:val="0"/>
              <w:noProof/>
              <w:sz w:val="22"/>
              <w:szCs w:val="22"/>
            </w:rPr>
          </w:pPr>
          <w:hyperlink w:anchor="_Toc101522429" w:history="1">
            <w:r w:rsidR="00AC6ED9" w:rsidRPr="002E7DED">
              <w:rPr>
                <w:rStyle w:val="Hyperkobling"/>
                <w:noProof/>
              </w:rPr>
              <w:t>12.5</w:t>
            </w:r>
            <w:r w:rsidR="00AC6ED9">
              <w:rPr>
                <w:rFonts w:asciiTheme="minorHAnsi" w:eastAsiaTheme="minorEastAsia" w:hAnsiTheme="minorHAnsi" w:cstheme="minorBidi"/>
                <w:smallCaps w:val="0"/>
                <w:noProof/>
                <w:sz w:val="22"/>
                <w:szCs w:val="22"/>
              </w:rPr>
              <w:tab/>
            </w:r>
            <w:r w:rsidR="00AC6ED9" w:rsidRPr="002E7DED">
              <w:rPr>
                <w:rStyle w:val="Hyperkobling"/>
                <w:noProof/>
              </w:rPr>
              <w:t>Tvisteløsning for Skytjenesten</w:t>
            </w:r>
            <w:r w:rsidR="00AC6ED9">
              <w:rPr>
                <w:noProof/>
                <w:webHidden/>
              </w:rPr>
              <w:tab/>
            </w:r>
            <w:r w:rsidR="00AC6ED9">
              <w:rPr>
                <w:noProof/>
                <w:webHidden/>
              </w:rPr>
              <w:fldChar w:fldCharType="begin"/>
            </w:r>
            <w:r w:rsidR="00AC6ED9">
              <w:rPr>
                <w:noProof/>
                <w:webHidden/>
              </w:rPr>
              <w:instrText xml:space="preserve"> PAGEREF _Toc101522429 \h </w:instrText>
            </w:r>
            <w:r w:rsidR="00AC6ED9">
              <w:rPr>
                <w:noProof/>
                <w:webHidden/>
              </w:rPr>
            </w:r>
            <w:r w:rsidR="00AC6ED9">
              <w:rPr>
                <w:noProof/>
                <w:webHidden/>
              </w:rPr>
              <w:fldChar w:fldCharType="separate"/>
            </w:r>
            <w:r w:rsidR="00AC6ED9">
              <w:rPr>
                <w:noProof/>
                <w:webHidden/>
              </w:rPr>
              <w:t>46</w:t>
            </w:r>
            <w:r w:rsidR="00AC6ED9">
              <w:rPr>
                <w:noProof/>
                <w:webHidden/>
              </w:rPr>
              <w:fldChar w:fldCharType="end"/>
            </w:r>
          </w:hyperlink>
        </w:p>
        <w:p w14:paraId="0591CDC3" w14:textId="5E09E038" w:rsidR="00AC6ED9" w:rsidRPr="00AC6ED9" w:rsidRDefault="00AC6ED9" w:rsidP="00AC6ED9">
          <w:pPr>
            <w:rPr>
              <w:lang w:val="en-US" w:eastAsia="ja-JP"/>
            </w:rPr>
          </w:pPr>
          <w:r>
            <w:rPr>
              <w:b/>
              <w:bCs/>
              <w:noProof/>
            </w:rPr>
            <w:fldChar w:fldCharType="end"/>
          </w:r>
        </w:p>
      </w:sdtContent>
    </w:sdt>
    <w:p w14:paraId="2BA429C7" w14:textId="77777777" w:rsidR="00AC6ED9" w:rsidRDefault="00AC6ED9" w:rsidP="002D53F8"/>
    <w:p w14:paraId="741B525B" w14:textId="458F75BA" w:rsidR="00AC6ED9" w:rsidRPr="00CB19D8" w:rsidRDefault="00AC6ED9" w:rsidP="002D53F8">
      <w:pPr>
        <w:sectPr w:rsidR="00AC6ED9" w:rsidRPr="00CB19D8" w:rsidSect="00C4786E">
          <w:headerReference w:type="even" r:id="rId19"/>
          <w:headerReference w:type="default" r:id="rId20"/>
          <w:footerReference w:type="default" r:id="rId21"/>
          <w:headerReference w:type="first" r:id="rId22"/>
          <w:pgSz w:w="11906" w:h="16838" w:code="9"/>
          <w:pgMar w:top="1843" w:right="1418" w:bottom="1559" w:left="2268" w:header="709" w:footer="709" w:gutter="0"/>
          <w:cols w:space="708"/>
          <w:docGrid w:linePitch="299"/>
        </w:sectPr>
      </w:pPr>
    </w:p>
    <w:p w14:paraId="14C3D9BA" w14:textId="77777777" w:rsidR="004D01EB" w:rsidRDefault="004D01EB" w:rsidP="004D01EB">
      <w:pPr>
        <w:pStyle w:val="Overskrift1"/>
      </w:pPr>
      <w:bookmarkStart w:id="24" w:name="_Toc59012392"/>
      <w:bookmarkStart w:id="25" w:name="_Toc101522269"/>
      <w:bookmarkEnd w:id="15"/>
      <w:bookmarkEnd w:id="16"/>
      <w:bookmarkEnd w:id="17"/>
      <w:bookmarkEnd w:id="18"/>
      <w:bookmarkEnd w:id="19"/>
      <w:bookmarkEnd w:id="20"/>
      <w:bookmarkEnd w:id="21"/>
      <w:bookmarkEnd w:id="22"/>
      <w:bookmarkEnd w:id="23"/>
      <w:r w:rsidRPr="00F061FC">
        <w:lastRenderedPageBreak/>
        <w:t>Alminnelige bestemmelser</w:t>
      </w:r>
      <w:bookmarkEnd w:id="24"/>
      <w:bookmarkEnd w:id="25"/>
    </w:p>
    <w:p w14:paraId="38845F21" w14:textId="77777777" w:rsidR="004D01EB" w:rsidRDefault="004D01EB" w:rsidP="004D01EB">
      <w:pPr>
        <w:pStyle w:val="Overskrift2"/>
      </w:pPr>
      <w:bookmarkStart w:id="26" w:name="_Toc39845979"/>
      <w:bookmarkStart w:id="27" w:name="_Toc59012393"/>
      <w:bookmarkStart w:id="28" w:name="_Toc101522270"/>
      <w:r w:rsidRPr="00B30028">
        <w:t>Avtalens omfang</w:t>
      </w:r>
      <w:bookmarkEnd w:id="26"/>
      <w:bookmarkEnd w:id="27"/>
      <w:bookmarkEnd w:id="28"/>
      <w:r>
        <w:t xml:space="preserve"> </w:t>
      </w:r>
    </w:p>
    <w:p w14:paraId="4942556C" w14:textId="77777777" w:rsidR="004D01EB" w:rsidRPr="00956149" w:rsidRDefault="004D01EB" w:rsidP="004D01EB">
      <w:pPr>
        <w:pStyle w:val="Overskrift3"/>
      </w:pPr>
      <w:bookmarkStart w:id="29" w:name="_Toc59012394"/>
      <w:bookmarkStart w:id="30" w:name="_Toc101522271"/>
      <w:r>
        <w:t>Leverandørens Ytelse</w:t>
      </w:r>
      <w:bookmarkEnd w:id="29"/>
      <w:bookmarkEnd w:id="30"/>
    </w:p>
    <w:p w14:paraId="10D3E14F" w14:textId="77777777" w:rsidR="004D01EB" w:rsidRPr="004D01EB" w:rsidRDefault="004D01EB" w:rsidP="004D01EB">
      <w:bookmarkStart w:id="31" w:name="_Hlk63926415"/>
      <w:bookmarkStart w:id="32" w:name="_Hlk63418492"/>
      <w:r w:rsidRPr="004D01EB">
        <w:t xml:space="preserve">Avtalen gjelder levering av tjenester knyttet til tilrettelegging, innføring og forvaltning av skytjenester levert på standardvilkår. </w:t>
      </w:r>
      <w:bookmarkEnd w:id="31"/>
    </w:p>
    <w:p w14:paraId="2B775BB5" w14:textId="77777777" w:rsidR="004D01EB" w:rsidRPr="004D01EB" w:rsidRDefault="004D01EB" w:rsidP="004D01EB"/>
    <w:p w14:paraId="1D05F796" w14:textId="77777777" w:rsidR="004D01EB" w:rsidRPr="004D01EB" w:rsidRDefault="004D01EB" w:rsidP="004D01EB">
      <w:r w:rsidRPr="004D01EB">
        <w:t>Leverandørens tjenester knyttet til tilrettelegging og innføring av skytjenestene kan omfatte alle typer tjenester knyttet til å gjøre skytjenestene klar til bruk for Kunden (se kapittel 2.2). Leverandørens tjenester knyttet til forvaltning kan omfatte bl.a. vedlikehold, overvåking, rådgivning og annen oppfølging knyttet til skytjenestene etter at de er tatt i bruk av Kunden (se kapittel 2.3). Nye skytjenester kan tilrettelegges, innføres og tas under forvaltning gjennom hele avtaleperioden.</w:t>
      </w:r>
    </w:p>
    <w:p w14:paraId="08F7FE40" w14:textId="77777777" w:rsidR="004D01EB" w:rsidRPr="004D01EB" w:rsidRDefault="004D01EB" w:rsidP="004D01EB"/>
    <w:bookmarkEnd w:id="32"/>
    <w:p w14:paraId="2CE19F0A" w14:textId="77777777" w:rsidR="004D01EB" w:rsidRPr="004D01EB" w:rsidRDefault="004D01EB" w:rsidP="004D01EB">
      <w:r w:rsidRPr="004D01EB">
        <w:t xml:space="preserve">Leverandørens tjenester knyttet til tilrettelegging, innføring og forvaltning, som beskrevet nærmere i bilagene, kalles heretter samlet for Leverandørens "Ytelse". Ytelsen kan også omfatte levering av tradisjonelle driftstjenester i mindre omfang i en overgangsperiode eller som supplement til skytjenestene. </w:t>
      </w:r>
    </w:p>
    <w:p w14:paraId="669F088A" w14:textId="77777777" w:rsidR="004D01EB" w:rsidRPr="004D01EB" w:rsidRDefault="004D01EB" w:rsidP="004D01EB"/>
    <w:p w14:paraId="7E178207" w14:textId="77777777" w:rsidR="004D01EB" w:rsidRPr="004D01EB" w:rsidRDefault="004D01EB" w:rsidP="004D01EB">
      <w:r w:rsidRPr="004D01EB">
        <w:t xml:space="preserve">Kunden har beskrevet sitt behov og fremstilt sine krav til Leverandørens Ytelse i bilag 1 (Kundens behovsbeskrivelse og kravspesifikasjon). </w:t>
      </w:r>
    </w:p>
    <w:p w14:paraId="66E435F6" w14:textId="77777777" w:rsidR="004D01EB" w:rsidRPr="004D01EB" w:rsidRDefault="004D01EB" w:rsidP="004D01EB"/>
    <w:p w14:paraId="5BF6FC1A" w14:textId="77777777" w:rsidR="004D01EB" w:rsidRPr="004D01EB" w:rsidRDefault="004D01EB" w:rsidP="004D01EB">
      <w:r w:rsidRPr="004D01EB">
        <w:t xml:space="preserve">Leverandøren har beskrevet sin Ytelse og relevante forutsetninger for levering av den i bilag 2 (Leverandørens løsningsspesifikasjon). Hvis bilag 2 etter Leverandørens oppfatning inneholder avvik fra kravene i bilag 1, skal dette angis tydelig i bilag 2, se punkt 1.3 nr. 3 nedenfor. </w:t>
      </w:r>
    </w:p>
    <w:p w14:paraId="2D325434" w14:textId="77777777" w:rsidR="004D01EB" w:rsidRPr="004D01EB" w:rsidRDefault="004D01EB" w:rsidP="004D01EB"/>
    <w:p w14:paraId="7ED511CC" w14:textId="77777777" w:rsidR="004D01EB" w:rsidRDefault="004D01EB" w:rsidP="004D01EB">
      <w:pPr>
        <w:pStyle w:val="Overskrift3"/>
      </w:pPr>
      <w:bookmarkStart w:id="33" w:name="_Ref58942274"/>
      <w:bookmarkStart w:id="34" w:name="_Toc59012395"/>
      <w:bookmarkStart w:id="35" w:name="_Toc101522272"/>
      <w:r>
        <w:t>Skytjenester</w:t>
      </w:r>
      <w:bookmarkEnd w:id="33"/>
      <w:bookmarkEnd w:id="34"/>
      <w:bookmarkEnd w:id="35"/>
    </w:p>
    <w:p w14:paraId="4F18C72E" w14:textId="77777777" w:rsidR="004D01EB" w:rsidRDefault="004D01EB" w:rsidP="004D01EB">
      <w:pPr>
        <w:rPr>
          <w:lang w:eastAsia="nb-NO"/>
        </w:rPr>
      </w:pPr>
      <w:r>
        <w:rPr>
          <w:lang w:eastAsia="nb-NO"/>
        </w:rPr>
        <w:t>Skytjenester kan:</w:t>
      </w:r>
    </w:p>
    <w:p w14:paraId="049E0429" w14:textId="77777777" w:rsidR="004D01EB" w:rsidRDefault="004D01EB" w:rsidP="004D01EB">
      <w:pPr>
        <w:rPr>
          <w:lang w:eastAsia="nb-NO"/>
        </w:rPr>
      </w:pPr>
    </w:p>
    <w:p w14:paraId="3D124135" w14:textId="77777777" w:rsidR="004D01EB" w:rsidRPr="004D01EB" w:rsidRDefault="004D01EB" w:rsidP="004D01EB">
      <w:pPr>
        <w:pStyle w:val="Listeavsnitt"/>
        <w:numPr>
          <w:ilvl w:val="0"/>
          <w:numId w:val="30"/>
        </w:numPr>
        <w:rPr>
          <w:lang w:eastAsia="nb-NO"/>
        </w:rPr>
      </w:pPr>
      <w:r w:rsidRPr="004D01EB">
        <w:rPr>
          <w:lang w:eastAsia="nb-NO"/>
        </w:rPr>
        <w:t xml:space="preserve">Være anskaffet av Kunden uavhengig av denne Avtalen. Dette skal </w:t>
      </w:r>
      <w:proofErr w:type="gramStart"/>
      <w:r w:rsidRPr="004D01EB">
        <w:rPr>
          <w:lang w:eastAsia="nb-NO"/>
        </w:rPr>
        <w:t>fremgå</w:t>
      </w:r>
      <w:proofErr w:type="gramEnd"/>
      <w:r w:rsidRPr="004D01EB">
        <w:rPr>
          <w:lang w:eastAsia="nb-NO"/>
        </w:rPr>
        <w:t xml:space="preserve"> av bilag 3. </w:t>
      </w:r>
    </w:p>
    <w:p w14:paraId="005C5D75" w14:textId="77777777" w:rsidR="004D01EB" w:rsidRPr="004D01EB" w:rsidRDefault="004D01EB" w:rsidP="004D01EB">
      <w:pPr>
        <w:pStyle w:val="Listeavsnitt"/>
        <w:numPr>
          <w:ilvl w:val="0"/>
          <w:numId w:val="30"/>
        </w:numPr>
        <w:rPr>
          <w:lang w:eastAsia="nb-NO"/>
        </w:rPr>
      </w:pPr>
      <w:r w:rsidRPr="004D01EB">
        <w:rPr>
          <w:lang w:eastAsia="nb-NO"/>
        </w:rPr>
        <w:t xml:space="preserve">Være anbefalt eller tilbudt av Leverandøren. Dette skal være beskrevet i bilag 2. </w:t>
      </w:r>
    </w:p>
    <w:p w14:paraId="727A04C1" w14:textId="77777777" w:rsidR="004D01EB" w:rsidRPr="004D01EB" w:rsidRDefault="004D01EB" w:rsidP="004D01EB">
      <w:pPr>
        <w:pStyle w:val="Listeavsnitt"/>
        <w:numPr>
          <w:ilvl w:val="0"/>
          <w:numId w:val="30"/>
        </w:numPr>
        <w:rPr>
          <w:lang w:eastAsia="nb-NO"/>
        </w:rPr>
      </w:pPr>
      <w:proofErr w:type="gramStart"/>
      <w:r w:rsidRPr="004D01EB">
        <w:rPr>
          <w:lang w:eastAsia="nb-NO"/>
        </w:rPr>
        <w:t>Fremgå</w:t>
      </w:r>
      <w:proofErr w:type="gramEnd"/>
      <w:r w:rsidRPr="004D01EB">
        <w:rPr>
          <w:lang w:eastAsia="nb-NO"/>
        </w:rPr>
        <w:t xml:space="preserve"> av Leverandørens tjenestekatalog i bilag 7 slik at Kunden kan kjøpe tilgang til nye skytjenester fra eller via Leverandøren i løpet av avtaleperioden. </w:t>
      </w:r>
    </w:p>
    <w:p w14:paraId="4E15433F" w14:textId="77777777" w:rsidR="004D01EB" w:rsidRPr="004D01EB" w:rsidRDefault="004D01EB" w:rsidP="004D01EB">
      <w:pPr>
        <w:rPr>
          <w:lang w:eastAsia="nb-NO"/>
        </w:rPr>
      </w:pPr>
    </w:p>
    <w:p w14:paraId="20C195BD" w14:textId="77777777" w:rsidR="004D01EB" w:rsidRPr="004D01EB" w:rsidRDefault="004D01EB" w:rsidP="004D01EB">
      <w:pPr>
        <w:rPr>
          <w:lang w:eastAsia="nb-NO"/>
        </w:rPr>
      </w:pPr>
      <w:r w:rsidRPr="004D01EB">
        <w:t>Kunden har beskrevet sitt behov og sine krav knyttet til skytjenestene i bilag 1. I bilag 3 har Kunden beskrevet sitt systemlandskap som skytjenestene skal samvirke med og være en del av.</w:t>
      </w:r>
    </w:p>
    <w:p w14:paraId="3D9A42EF" w14:textId="77777777" w:rsidR="004D01EB" w:rsidRPr="004D01EB" w:rsidRDefault="004D01EB" w:rsidP="004D01EB">
      <w:pPr>
        <w:rPr>
          <w:lang w:eastAsia="nb-NO"/>
        </w:rPr>
      </w:pPr>
    </w:p>
    <w:p w14:paraId="6206AB68" w14:textId="77777777" w:rsidR="004D01EB" w:rsidRPr="004D01EB" w:rsidRDefault="004D01EB" w:rsidP="004D01EB">
      <w:pPr>
        <w:rPr>
          <w:lang w:eastAsia="nb-NO"/>
        </w:rPr>
      </w:pPr>
      <w:r w:rsidRPr="004D01EB">
        <w:t xml:space="preserve">Skytjenester levert på standardvilkår kalles heretter for "Skytjenester". Skytjenestenes standardvilkår skal </w:t>
      </w:r>
      <w:proofErr w:type="gramStart"/>
      <w:r w:rsidRPr="004D01EB">
        <w:t>fremgå</w:t>
      </w:r>
      <w:proofErr w:type="gramEnd"/>
      <w:r w:rsidRPr="004D01EB">
        <w:t xml:space="preserve"> av bilag 10 og kalles heretter for "Standardvilkårene". </w:t>
      </w:r>
      <w:r w:rsidRPr="004D01EB">
        <w:rPr>
          <w:lang w:eastAsia="nb-NO"/>
        </w:rPr>
        <w:t xml:space="preserve">Den som produserer en Skytjeneste og som har fastsatt Standardvilkårene, kalles heretter "Skytjenesteleverandøren". </w:t>
      </w:r>
    </w:p>
    <w:p w14:paraId="34EA93CB" w14:textId="77777777" w:rsidR="004D01EB" w:rsidRPr="004D01EB" w:rsidRDefault="004D01EB" w:rsidP="004D01EB">
      <w:pPr>
        <w:rPr>
          <w:lang w:eastAsia="nb-NO"/>
        </w:rPr>
      </w:pPr>
    </w:p>
    <w:p w14:paraId="26349283" w14:textId="77777777" w:rsidR="004D01EB" w:rsidRPr="004D01EB" w:rsidRDefault="004D01EB" w:rsidP="004D01EB">
      <w:pPr>
        <w:rPr>
          <w:lang w:eastAsia="nb-NO"/>
        </w:rPr>
      </w:pPr>
      <w:r w:rsidRPr="004D01EB">
        <w:rPr>
          <w:lang w:eastAsia="nb-NO"/>
        </w:rPr>
        <w:lastRenderedPageBreak/>
        <w:t>Standardvilkårene er bindende overfor Kunden når det gjelder krav til levering av Skytjenestene. Dette gjelder også om Leverandøren er part i avtalen med Skytjenesteleverandøren.</w:t>
      </w:r>
    </w:p>
    <w:p w14:paraId="49E5752B" w14:textId="77777777" w:rsidR="004D01EB" w:rsidRPr="004D01EB" w:rsidRDefault="004D01EB" w:rsidP="004D01EB">
      <w:pPr>
        <w:rPr>
          <w:lang w:eastAsia="nb-NO"/>
        </w:rPr>
      </w:pPr>
    </w:p>
    <w:p w14:paraId="02CCDAB3" w14:textId="77777777" w:rsidR="004D01EB" w:rsidRPr="004D01EB" w:rsidRDefault="004D01EB" w:rsidP="004D01EB">
      <w:pPr>
        <w:rPr>
          <w:lang w:eastAsia="nb-NO"/>
        </w:rPr>
      </w:pPr>
      <w:r w:rsidRPr="004D01EB">
        <w:rPr>
          <w:lang w:eastAsia="nb-NO"/>
        </w:rPr>
        <w:t xml:space="preserve">Kunden kan ikke gjøre andre krav gjeldende overfor Leverandøren når det gjelder levering av Skytjenestene enn det som følger av kravene til Leverandørens Ytelse eller </w:t>
      </w:r>
      <w:proofErr w:type="gramStart"/>
      <w:r w:rsidRPr="004D01EB">
        <w:rPr>
          <w:lang w:eastAsia="nb-NO"/>
        </w:rPr>
        <w:t>for øvrig</w:t>
      </w:r>
      <w:proofErr w:type="gramEnd"/>
      <w:r w:rsidRPr="004D01EB">
        <w:rPr>
          <w:lang w:eastAsia="nb-NO"/>
        </w:rPr>
        <w:t xml:space="preserve"> eksplisitt fremgår av Avtalen her. Andre krav må rettes mot Skytjenesteleverandøren i henhold til Standardvilkårene. </w:t>
      </w:r>
    </w:p>
    <w:p w14:paraId="07EEC3F9" w14:textId="77777777" w:rsidR="004D01EB" w:rsidRPr="004D01EB" w:rsidRDefault="004D01EB" w:rsidP="004D01EB">
      <w:pPr>
        <w:rPr>
          <w:lang w:eastAsia="nb-NO"/>
        </w:rPr>
      </w:pPr>
    </w:p>
    <w:p w14:paraId="6DE0CAC0" w14:textId="77777777" w:rsidR="004D01EB" w:rsidRPr="004D01EB" w:rsidRDefault="004D01EB" w:rsidP="004D01EB">
      <w:pPr>
        <w:rPr>
          <w:lang w:eastAsia="nb-NO"/>
        </w:rPr>
      </w:pPr>
      <w:r w:rsidRPr="004D01EB">
        <w:rPr>
          <w:lang w:eastAsia="nb-NO"/>
        </w:rPr>
        <w:t xml:space="preserve">Hvis Leverandøren er part i avtalen med Skytjenesteleverandøren, skal Leverandøren håndheve Standardvilkårene overfor Skytjenesteleverandøren på vegne av Kunden. Hvis Kunden selv er part i avtalen med Skytjenesteleverandøren, skal Leverandøren håndheve Standardvilkårene overfor Skytjenesteleverandøren på vegne av Kunden i den utstrekning det </w:t>
      </w:r>
      <w:proofErr w:type="gramStart"/>
      <w:r w:rsidRPr="004D01EB">
        <w:rPr>
          <w:lang w:eastAsia="nb-NO"/>
        </w:rPr>
        <w:t>fremgår</w:t>
      </w:r>
      <w:proofErr w:type="gramEnd"/>
      <w:r w:rsidRPr="004D01EB">
        <w:rPr>
          <w:lang w:eastAsia="nb-NO"/>
        </w:rPr>
        <w:t xml:space="preserve"> av bilag 1 og bilag 2 at slik oppfølging er inkludert i Ytelsen.</w:t>
      </w:r>
    </w:p>
    <w:p w14:paraId="63CF076C" w14:textId="77777777" w:rsidR="004D01EB" w:rsidRPr="004D01EB" w:rsidRDefault="004D01EB" w:rsidP="004D01EB">
      <w:pPr>
        <w:rPr>
          <w:lang w:eastAsia="nb-NO"/>
        </w:rPr>
      </w:pPr>
    </w:p>
    <w:p w14:paraId="185CA981" w14:textId="77777777" w:rsidR="004D01EB" w:rsidRPr="004D01EB" w:rsidRDefault="004D01EB" w:rsidP="004D01EB">
      <w:r w:rsidRPr="004D01EB">
        <w:t xml:space="preserve">Med "Avtalen" menes dette dokumentet med tilhørende bilag. </w:t>
      </w:r>
    </w:p>
    <w:p w14:paraId="35DF8997" w14:textId="77777777" w:rsidR="004D01EB" w:rsidRPr="004D01EB" w:rsidRDefault="004D01EB" w:rsidP="004D01EB"/>
    <w:p w14:paraId="5BAE2385" w14:textId="77777777" w:rsidR="004D01EB" w:rsidRPr="004D01EB" w:rsidRDefault="004D01EB" w:rsidP="004D01EB">
      <w:pPr>
        <w:rPr>
          <w:lang w:eastAsia="nb-NO"/>
        </w:rPr>
      </w:pPr>
      <w:r w:rsidRPr="004D01EB">
        <w:t xml:space="preserve">Andre begreper som benyttes med stor forbokstav i Avtalen er forklart i bilag 12. Begrepene </w:t>
      </w:r>
      <w:r w:rsidRPr="004D01EB">
        <w:rPr>
          <w:lang w:eastAsia="nb-NO"/>
        </w:rPr>
        <w:t>benyttes i bestemt og ubestemt form entall og/eller flertall.</w:t>
      </w:r>
    </w:p>
    <w:p w14:paraId="429591F6" w14:textId="77777777" w:rsidR="004D01EB" w:rsidRPr="004D01EB" w:rsidRDefault="004D01EB" w:rsidP="004D01EB">
      <w:pPr>
        <w:rPr>
          <w:lang w:eastAsia="nb-NO"/>
        </w:rPr>
      </w:pPr>
    </w:p>
    <w:p w14:paraId="7F0D72BD" w14:textId="77777777" w:rsidR="004D01EB" w:rsidRPr="00B30028" w:rsidRDefault="004D01EB" w:rsidP="004D01EB">
      <w:pPr>
        <w:pStyle w:val="Overskrift2"/>
      </w:pPr>
      <w:bookmarkStart w:id="36" w:name="_Toc39845981"/>
      <w:bookmarkStart w:id="37" w:name="_Toc59012398"/>
      <w:bookmarkStart w:id="38" w:name="_Toc101522273"/>
      <w:r w:rsidRPr="00B30028">
        <w:t xml:space="preserve">Bilag til </w:t>
      </w:r>
      <w:r>
        <w:t>A</w:t>
      </w:r>
      <w:r w:rsidRPr="00B30028">
        <w:t>vtalen</w:t>
      </w:r>
      <w:bookmarkEnd w:id="36"/>
      <w:bookmarkEnd w:id="37"/>
      <w:bookmarkEnd w:id="38"/>
    </w:p>
    <w:tbl>
      <w:tblPr>
        <w:tblW w:w="9635" w:type="dxa"/>
        <w:tblInd w:w="138" w:type="dxa"/>
        <w:tblLayout w:type="fixed"/>
        <w:tblCellMar>
          <w:left w:w="138" w:type="dxa"/>
          <w:right w:w="138" w:type="dxa"/>
        </w:tblCellMar>
        <w:tblLook w:val="0000" w:firstRow="0" w:lastRow="0" w:firstColumn="0" w:lastColumn="0" w:noHBand="0" w:noVBand="0"/>
      </w:tblPr>
      <w:tblGrid>
        <w:gridCol w:w="847"/>
        <w:gridCol w:w="7371"/>
        <w:gridCol w:w="708"/>
        <w:gridCol w:w="709"/>
      </w:tblGrid>
      <w:tr w:rsidR="004D01EB" w:rsidRPr="00B30028" w14:paraId="40DD59EC" w14:textId="77777777" w:rsidTr="00AD3C7F">
        <w:trPr>
          <w:cantSplit/>
        </w:trPr>
        <w:tc>
          <w:tcPr>
            <w:tcW w:w="847" w:type="dxa"/>
            <w:tcBorders>
              <w:top w:val="single" w:sz="6" w:space="0" w:color="auto"/>
              <w:left w:val="single" w:sz="6" w:space="0" w:color="auto"/>
              <w:bottom w:val="single" w:sz="6" w:space="0" w:color="auto"/>
              <w:right w:val="single" w:sz="6" w:space="0" w:color="auto"/>
            </w:tcBorders>
            <w:shd w:val="clear" w:color="auto" w:fill="E6E6E6"/>
          </w:tcPr>
          <w:p w14:paraId="41F7BDD6" w14:textId="77777777" w:rsidR="004D01EB" w:rsidRPr="00B30028" w:rsidRDefault="004D01EB" w:rsidP="008F1B5C">
            <w:r w:rsidRPr="00B30028">
              <w:t>Bilag</w:t>
            </w:r>
          </w:p>
        </w:tc>
        <w:tc>
          <w:tcPr>
            <w:tcW w:w="737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583A9A46" w14:textId="77777777" w:rsidR="004D01EB" w:rsidRPr="004D01EB" w:rsidRDefault="004D01EB" w:rsidP="008F1B5C">
            <w:r w:rsidRPr="004D01EB">
              <w:t>Alle rubrikker skal være krysset av (Ja eller Nei)</w:t>
            </w:r>
          </w:p>
        </w:tc>
        <w:tc>
          <w:tcPr>
            <w:tcW w:w="708"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5B3D5FF8" w14:textId="77777777" w:rsidR="004D01EB" w:rsidRPr="00B30028" w:rsidRDefault="004D01EB" w:rsidP="008F1B5C">
            <w:r w:rsidRPr="00B30028">
              <w:t xml:space="preserve">Ja </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5C97A68D" w14:textId="77777777" w:rsidR="004D01EB" w:rsidRPr="00B30028" w:rsidRDefault="004D01EB" w:rsidP="008F1B5C">
            <w:r w:rsidRPr="00B30028">
              <w:t>Nei</w:t>
            </w:r>
          </w:p>
        </w:tc>
      </w:tr>
      <w:tr w:rsidR="004D01EB" w:rsidRPr="004D01EB" w14:paraId="2F590D90" w14:textId="77777777" w:rsidTr="00AD3C7F">
        <w:trPr>
          <w:cantSplit/>
        </w:trPr>
        <w:tc>
          <w:tcPr>
            <w:tcW w:w="847" w:type="dxa"/>
            <w:tcBorders>
              <w:top w:val="single" w:sz="6" w:space="0" w:color="auto"/>
              <w:left w:val="single" w:sz="6" w:space="0" w:color="auto"/>
              <w:bottom w:val="single" w:sz="6" w:space="0" w:color="auto"/>
              <w:right w:val="single" w:sz="6" w:space="0" w:color="auto"/>
            </w:tcBorders>
          </w:tcPr>
          <w:p w14:paraId="06CF7F64" w14:textId="77777777" w:rsidR="004D01EB" w:rsidRPr="00B30028" w:rsidRDefault="004D01EB" w:rsidP="008F1B5C">
            <w:pPr>
              <w:rPr>
                <w:b/>
                <w:bCs/>
              </w:rPr>
            </w:pPr>
            <w:r w:rsidRPr="00B30028">
              <w:rPr>
                <w:b/>
                <w:bCs/>
              </w:rPr>
              <w:t>1.</w:t>
            </w:r>
          </w:p>
        </w:tc>
        <w:tc>
          <w:tcPr>
            <w:tcW w:w="737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156CBD5" w14:textId="77777777" w:rsidR="004D01EB" w:rsidRPr="004D01EB" w:rsidRDefault="004D01EB" w:rsidP="008F1B5C">
            <w:r w:rsidRPr="004D01EB">
              <w:t>Kundens behovsbeskrivelse og kravspesifikasjon</w:t>
            </w:r>
          </w:p>
          <w:p w14:paraId="59D6A689" w14:textId="77777777" w:rsidR="004D01EB" w:rsidRPr="004D01EB" w:rsidRDefault="004D01EB" w:rsidP="008F1B5C">
            <w:r w:rsidRPr="004D01EB">
              <w:rPr>
                <w:i/>
                <w:iCs/>
                <w:sz w:val="22"/>
                <w:szCs w:val="22"/>
              </w:rPr>
              <w:t>Fylles ut av Kunden.</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ABFAEC9" w14:textId="77777777" w:rsidR="004D01EB" w:rsidRPr="004D01EB" w:rsidRDefault="004D01EB" w:rsidP="008F1B5C"/>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6A126C4" w14:textId="77777777" w:rsidR="004D01EB" w:rsidRPr="004D01EB" w:rsidRDefault="004D01EB" w:rsidP="008F1B5C"/>
        </w:tc>
      </w:tr>
      <w:tr w:rsidR="004D01EB" w:rsidRPr="004D01EB" w14:paraId="6201F5C1" w14:textId="77777777" w:rsidTr="00AD3C7F">
        <w:trPr>
          <w:cantSplit/>
        </w:trPr>
        <w:tc>
          <w:tcPr>
            <w:tcW w:w="847" w:type="dxa"/>
            <w:tcBorders>
              <w:top w:val="single" w:sz="6" w:space="0" w:color="auto"/>
              <w:left w:val="single" w:sz="6" w:space="0" w:color="auto"/>
              <w:bottom w:val="single" w:sz="6" w:space="0" w:color="auto"/>
              <w:right w:val="single" w:sz="6" w:space="0" w:color="auto"/>
            </w:tcBorders>
          </w:tcPr>
          <w:p w14:paraId="066A176C" w14:textId="77777777" w:rsidR="004D01EB" w:rsidRPr="00B30028" w:rsidRDefault="004D01EB" w:rsidP="008F1B5C">
            <w:pPr>
              <w:rPr>
                <w:b/>
                <w:bCs/>
              </w:rPr>
            </w:pPr>
            <w:r w:rsidRPr="00B30028">
              <w:rPr>
                <w:b/>
                <w:bCs/>
              </w:rPr>
              <w:t>2.</w:t>
            </w:r>
          </w:p>
        </w:tc>
        <w:tc>
          <w:tcPr>
            <w:tcW w:w="737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F113000" w14:textId="77777777" w:rsidR="004D01EB" w:rsidRPr="004D01EB" w:rsidRDefault="004D01EB" w:rsidP="008F1B5C">
            <w:r w:rsidRPr="004D01EB">
              <w:t xml:space="preserve">Leverandørens løsningsspesifikasjon </w:t>
            </w:r>
          </w:p>
          <w:p w14:paraId="416B3875" w14:textId="77777777" w:rsidR="004D01EB" w:rsidRPr="004D01EB" w:rsidRDefault="004D01EB" w:rsidP="008F1B5C">
            <w:r w:rsidRPr="004D01EB">
              <w:rPr>
                <w:i/>
                <w:iCs/>
                <w:sz w:val="22"/>
                <w:szCs w:val="22"/>
              </w:rPr>
              <w:t>Fylles ut av Leverandøren.</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961ACC8" w14:textId="77777777" w:rsidR="004D01EB" w:rsidRPr="004D01EB" w:rsidRDefault="004D01EB" w:rsidP="008F1B5C"/>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32E4B0C" w14:textId="77777777" w:rsidR="004D01EB" w:rsidRPr="004D01EB" w:rsidRDefault="004D01EB" w:rsidP="008F1B5C"/>
        </w:tc>
      </w:tr>
      <w:tr w:rsidR="004D01EB" w:rsidRPr="00B30028" w14:paraId="7574275E" w14:textId="77777777" w:rsidTr="00AD3C7F">
        <w:trPr>
          <w:cantSplit/>
          <w:trHeight w:val="442"/>
        </w:trPr>
        <w:tc>
          <w:tcPr>
            <w:tcW w:w="847" w:type="dxa"/>
            <w:tcBorders>
              <w:top w:val="single" w:sz="6" w:space="0" w:color="auto"/>
              <w:left w:val="single" w:sz="6" w:space="0" w:color="auto"/>
              <w:bottom w:val="single" w:sz="6" w:space="0" w:color="auto"/>
              <w:right w:val="single" w:sz="6" w:space="0" w:color="auto"/>
            </w:tcBorders>
          </w:tcPr>
          <w:p w14:paraId="003DEA9F" w14:textId="77777777" w:rsidR="004D01EB" w:rsidRPr="00B30028" w:rsidRDefault="004D01EB" w:rsidP="008F1B5C">
            <w:pPr>
              <w:ind w:left="4" w:hanging="4"/>
              <w:rPr>
                <w:b/>
                <w:bCs/>
              </w:rPr>
            </w:pPr>
            <w:r w:rsidRPr="00B30028">
              <w:rPr>
                <w:b/>
                <w:bCs/>
              </w:rPr>
              <w:t>3.</w:t>
            </w:r>
          </w:p>
        </w:tc>
        <w:tc>
          <w:tcPr>
            <w:tcW w:w="737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25E92C0" w14:textId="77777777" w:rsidR="004D01EB" w:rsidRPr="004D01EB" w:rsidRDefault="004D01EB" w:rsidP="008F1B5C">
            <w:pPr>
              <w:ind w:left="4" w:hanging="4"/>
            </w:pPr>
            <w:r w:rsidRPr="004D01EB">
              <w:t>Kundens Systemlandskap</w:t>
            </w:r>
          </w:p>
          <w:p w14:paraId="6130CA68" w14:textId="77777777" w:rsidR="004D01EB" w:rsidRPr="00A027CD" w:rsidRDefault="004D01EB" w:rsidP="008F1B5C">
            <w:r w:rsidRPr="004D01EB">
              <w:rPr>
                <w:i/>
                <w:iCs/>
                <w:sz w:val="22"/>
                <w:szCs w:val="22"/>
              </w:rPr>
              <w:t xml:space="preserve">Kundens beskrivelse av sitt Systemlandskap inkludert Skytjenester som Kunden allerede har anskaffet og som er relevante for Leverandørens Ytelse. </w:t>
            </w:r>
            <w:r w:rsidRPr="004D01EB">
              <w:rPr>
                <w:i/>
                <w:iCs/>
                <w:sz w:val="22"/>
                <w:szCs w:val="22"/>
              </w:rPr>
              <w:br/>
            </w:r>
            <w:r>
              <w:rPr>
                <w:i/>
                <w:iCs/>
                <w:sz w:val="22"/>
                <w:szCs w:val="22"/>
              </w:rPr>
              <w:t>Kunden fyller ut bilag 3.</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7D1ED45" w14:textId="77777777" w:rsidR="004D01EB" w:rsidRPr="00B30028" w:rsidRDefault="004D01EB" w:rsidP="008F1B5C"/>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B8842B7" w14:textId="77777777" w:rsidR="004D01EB" w:rsidRPr="00B30028" w:rsidRDefault="004D01EB" w:rsidP="008F1B5C"/>
        </w:tc>
      </w:tr>
      <w:tr w:rsidR="004D01EB" w:rsidRPr="004D01EB" w14:paraId="47ACD456" w14:textId="77777777" w:rsidTr="00AD3C7F">
        <w:trPr>
          <w:cantSplit/>
        </w:trPr>
        <w:tc>
          <w:tcPr>
            <w:tcW w:w="847" w:type="dxa"/>
            <w:tcBorders>
              <w:top w:val="single" w:sz="6" w:space="0" w:color="auto"/>
              <w:left w:val="single" w:sz="6" w:space="0" w:color="auto"/>
              <w:bottom w:val="single" w:sz="6" w:space="0" w:color="auto"/>
              <w:right w:val="single" w:sz="6" w:space="0" w:color="auto"/>
            </w:tcBorders>
          </w:tcPr>
          <w:p w14:paraId="04172688" w14:textId="77777777" w:rsidR="004D01EB" w:rsidRPr="00B30028" w:rsidRDefault="004D01EB" w:rsidP="008F1B5C">
            <w:pPr>
              <w:rPr>
                <w:b/>
                <w:bCs/>
              </w:rPr>
            </w:pPr>
            <w:r w:rsidRPr="00B30028">
              <w:rPr>
                <w:b/>
                <w:bCs/>
              </w:rPr>
              <w:t>4.</w:t>
            </w:r>
          </w:p>
        </w:tc>
        <w:tc>
          <w:tcPr>
            <w:tcW w:w="737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72DD9BF" w14:textId="77777777" w:rsidR="004D01EB" w:rsidRPr="004D01EB" w:rsidRDefault="004D01EB" w:rsidP="008F1B5C">
            <w:r w:rsidRPr="004D01EB">
              <w:t>Plan for Tilrettelegging og Innføring av Skytjenester mv</w:t>
            </w:r>
            <w:r w:rsidRPr="004D01EB" w:rsidDel="00A64B00">
              <w:t xml:space="preserve"> </w:t>
            </w:r>
            <w:r w:rsidRPr="004D01EB">
              <w:t>inkludert plan for eventuelle Godkjenningsprøver</w:t>
            </w:r>
          </w:p>
          <w:p w14:paraId="0507198E" w14:textId="77777777" w:rsidR="004D01EB" w:rsidRPr="004D01EB" w:rsidRDefault="004D01EB" w:rsidP="008F1B5C">
            <w:r w:rsidRPr="004D01EB">
              <w:rPr>
                <w:i/>
                <w:iCs/>
                <w:sz w:val="22"/>
                <w:szCs w:val="22"/>
              </w:rPr>
              <w:t xml:space="preserve">Fylles ut av Leverandøren basert på de overordnede føringer Kunden har gitt for planen og de krav til Ytelsen og Skytjenestene som </w:t>
            </w:r>
            <w:proofErr w:type="gramStart"/>
            <w:r w:rsidRPr="004D01EB">
              <w:rPr>
                <w:i/>
                <w:iCs/>
                <w:sz w:val="22"/>
                <w:szCs w:val="22"/>
              </w:rPr>
              <w:t>fremgår</w:t>
            </w:r>
            <w:proofErr w:type="gramEnd"/>
            <w:r w:rsidRPr="004D01EB">
              <w:rPr>
                <w:i/>
                <w:iCs/>
                <w:sz w:val="22"/>
                <w:szCs w:val="22"/>
              </w:rPr>
              <w:t xml:space="preserve"> av bilag 1 og 2. </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C6C13A8" w14:textId="77777777" w:rsidR="004D01EB" w:rsidRPr="004D01EB" w:rsidRDefault="004D01EB" w:rsidP="008F1B5C"/>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93B0147" w14:textId="77777777" w:rsidR="004D01EB" w:rsidRPr="004D01EB" w:rsidRDefault="004D01EB" w:rsidP="008F1B5C"/>
        </w:tc>
      </w:tr>
      <w:tr w:rsidR="004D01EB" w:rsidRPr="004D01EB" w14:paraId="68B5D4F6" w14:textId="77777777" w:rsidTr="00AD3C7F">
        <w:trPr>
          <w:cantSplit/>
        </w:trPr>
        <w:tc>
          <w:tcPr>
            <w:tcW w:w="847" w:type="dxa"/>
            <w:tcBorders>
              <w:top w:val="single" w:sz="6" w:space="0" w:color="auto"/>
              <w:left w:val="single" w:sz="6" w:space="0" w:color="auto"/>
              <w:bottom w:val="single" w:sz="6" w:space="0" w:color="auto"/>
              <w:right w:val="single" w:sz="6" w:space="0" w:color="auto"/>
            </w:tcBorders>
          </w:tcPr>
          <w:p w14:paraId="4C5AD563" w14:textId="77777777" w:rsidR="004D01EB" w:rsidRPr="00B138E3" w:rsidRDefault="004D01EB" w:rsidP="008F1B5C">
            <w:pPr>
              <w:rPr>
                <w:i/>
                <w:iCs/>
                <w:sz w:val="22"/>
                <w:szCs w:val="22"/>
              </w:rPr>
            </w:pPr>
            <w:r w:rsidRPr="00B138E3">
              <w:rPr>
                <w:b/>
                <w:bCs/>
                <w:i/>
                <w:iCs/>
                <w:sz w:val="22"/>
                <w:szCs w:val="22"/>
              </w:rPr>
              <w:t>5</w:t>
            </w:r>
            <w:r w:rsidRPr="00B138E3">
              <w:rPr>
                <w:i/>
                <w:iCs/>
                <w:sz w:val="22"/>
                <w:szCs w:val="22"/>
              </w:rPr>
              <w:t>.</w:t>
            </w:r>
          </w:p>
        </w:tc>
        <w:tc>
          <w:tcPr>
            <w:tcW w:w="737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3B91141" w14:textId="77777777" w:rsidR="004D01EB" w:rsidRPr="004D01EB" w:rsidRDefault="004D01EB" w:rsidP="008F1B5C">
            <w:r w:rsidRPr="004D01EB">
              <w:t xml:space="preserve">Tjenestenivå for Leverandørens Ytelser i Forvaltningsfasen med standardiserte kompensasjoner </w:t>
            </w:r>
          </w:p>
          <w:p w14:paraId="7DD7BFBA" w14:textId="77777777" w:rsidR="004D01EB" w:rsidRPr="004D01EB" w:rsidRDefault="004D01EB" w:rsidP="008F1B5C">
            <w:r w:rsidRPr="004D01EB">
              <w:rPr>
                <w:i/>
                <w:iCs/>
                <w:sz w:val="22"/>
                <w:szCs w:val="22"/>
              </w:rPr>
              <w:t>Fylles ut av Leverandøren basert på de overordnede føringer Kunden har gitt i bilaget når det gjelder krav til Tjenestenivå og kompensasjoner.</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8E34FF5" w14:textId="77777777" w:rsidR="004D01EB" w:rsidRPr="004D01EB" w:rsidRDefault="004D01EB" w:rsidP="008F1B5C"/>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37F60EB" w14:textId="77777777" w:rsidR="004D01EB" w:rsidRPr="004D01EB" w:rsidRDefault="004D01EB" w:rsidP="008F1B5C"/>
        </w:tc>
      </w:tr>
      <w:tr w:rsidR="004D01EB" w:rsidRPr="004D01EB" w14:paraId="3F58FD2F" w14:textId="77777777" w:rsidTr="00AD3C7F">
        <w:trPr>
          <w:cantSplit/>
        </w:trPr>
        <w:tc>
          <w:tcPr>
            <w:tcW w:w="847" w:type="dxa"/>
            <w:tcBorders>
              <w:top w:val="single" w:sz="6" w:space="0" w:color="auto"/>
              <w:left w:val="single" w:sz="6" w:space="0" w:color="auto"/>
              <w:bottom w:val="single" w:sz="6" w:space="0" w:color="auto"/>
              <w:right w:val="single" w:sz="6" w:space="0" w:color="auto"/>
            </w:tcBorders>
          </w:tcPr>
          <w:p w14:paraId="22B7C70C" w14:textId="77777777" w:rsidR="004D01EB" w:rsidRPr="00B30028" w:rsidRDefault="004D01EB" w:rsidP="008F1B5C">
            <w:pPr>
              <w:rPr>
                <w:b/>
                <w:bCs/>
              </w:rPr>
            </w:pPr>
            <w:r w:rsidRPr="00B30028">
              <w:rPr>
                <w:b/>
                <w:bCs/>
              </w:rPr>
              <w:t>6.</w:t>
            </w:r>
          </w:p>
        </w:tc>
        <w:tc>
          <w:tcPr>
            <w:tcW w:w="737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F5BDD7D" w14:textId="77777777" w:rsidR="004D01EB" w:rsidRPr="004D01EB" w:rsidRDefault="004D01EB" w:rsidP="008F1B5C">
            <w:r w:rsidRPr="004D01EB">
              <w:t>Administrative bestemmelser</w:t>
            </w:r>
          </w:p>
          <w:p w14:paraId="024D0537" w14:textId="77777777" w:rsidR="004D01EB" w:rsidRPr="004D01EB" w:rsidRDefault="004D01EB" w:rsidP="008F1B5C">
            <w:pPr>
              <w:rPr>
                <w:i/>
                <w:iCs/>
                <w:sz w:val="22"/>
                <w:szCs w:val="22"/>
              </w:rPr>
            </w:pPr>
            <w:r w:rsidRPr="004D01EB">
              <w:rPr>
                <w:i/>
                <w:iCs/>
                <w:sz w:val="22"/>
                <w:szCs w:val="22"/>
              </w:rPr>
              <w:t>Administrative bestemmelser og andre opplysninger relevant for Partenes forhold. Fylles ut av Leverandøren basert på de overordnede føringer Kunden har gitt i bilaget.</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FCDCBBF" w14:textId="77777777" w:rsidR="004D01EB" w:rsidRPr="004D01EB" w:rsidRDefault="004D01EB" w:rsidP="008F1B5C"/>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50E4424" w14:textId="77777777" w:rsidR="004D01EB" w:rsidRPr="004D01EB" w:rsidRDefault="004D01EB" w:rsidP="008F1B5C"/>
        </w:tc>
      </w:tr>
      <w:tr w:rsidR="004D01EB" w:rsidRPr="004D01EB" w14:paraId="7713865A" w14:textId="77777777" w:rsidTr="00AD3C7F">
        <w:trPr>
          <w:cantSplit/>
        </w:trPr>
        <w:tc>
          <w:tcPr>
            <w:tcW w:w="847" w:type="dxa"/>
            <w:tcBorders>
              <w:top w:val="single" w:sz="6" w:space="0" w:color="auto"/>
              <w:left w:val="single" w:sz="6" w:space="0" w:color="auto"/>
              <w:bottom w:val="single" w:sz="6" w:space="0" w:color="auto"/>
              <w:right w:val="single" w:sz="6" w:space="0" w:color="auto"/>
            </w:tcBorders>
          </w:tcPr>
          <w:p w14:paraId="53F5C153" w14:textId="77777777" w:rsidR="004D01EB" w:rsidRPr="00B30028" w:rsidRDefault="004D01EB" w:rsidP="008F1B5C">
            <w:pPr>
              <w:rPr>
                <w:b/>
                <w:bCs/>
              </w:rPr>
            </w:pPr>
            <w:r w:rsidRPr="00B30028">
              <w:rPr>
                <w:b/>
                <w:bCs/>
              </w:rPr>
              <w:lastRenderedPageBreak/>
              <w:t>7.</w:t>
            </w:r>
          </w:p>
        </w:tc>
        <w:tc>
          <w:tcPr>
            <w:tcW w:w="737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6067169" w14:textId="77777777" w:rsidR="004D01EB" w:rsidRPr="004D01EB" w:rsidRDefault="004D01EB" w:rsidP="008F1B5C">
            <w:r w:rsidRPr="004D01EB">
              <w:t>Pris og prisbestemmelser</w:t>
            </w:r>
          </w:p>
          <w:p w14:paraId="10397DF9" w14:textId="77777777" w:rsidR="004D01EB" w:rsidRPr="004D01EB" w:rsidRDefault="004D01EB" w:rsidP="008F1B5C">
            <w:pPr>
              <w:rPr>
                <w:i/>
                <w:iCs/>
                <w:sz w:val="22"/>
                <w:szCs w:val="22"/>
              </w:rPr>
            </w:pPr>
            <w:r w:rsidRPr="004D01EB">
              <w:rPr>
                <w:i/>
                <w:iCs/>
                <w:sz w:val="22"/>
                <w:szCs w:val="22"/>
              </w:rPr>
              <w:t>Oversikt over alle priselementer knyttet til gjennomføringen av denne Avtalen inkludert priser for tjenester i Tjenestekatalogen. Fylles ut av Leverandøren basert på de overordnede føringer Kunden har gitt i bilaget.</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8A26F1C" w14:textId="77777777" w:rsidR="004D01EB" w:rsidRPr="004D01EB" w:rsidRDefault="004D01EB" w:rsidP="008F1B5C"/>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A8D3ABF" w14:textId="77777777" w:rsidR="004D01EB" w:rsidRPr="004D01EB" w:rsidRDefault="004D01EB" w:rsidP="008F1B5C"/>
        </w:tc>
      </w:tr>
      <w:tr w:rsidR="004D01EB" w:rsidRPr="004D01EB" w14:paraId="7173C4FB" w14:textId="77777777" w:rsidTr="00AD3C7F">
        <w:trPr>
          <w:cantSplit/>
        </w:trPr>
        <w:tc>
          <w:tcPr>
            <w:tcW w:w="847" w:type="dxa"/>
            <w:tcBorders>
              <w:top w:val="single" w:sz="6" w:space="0" w:color="auto"/>
              <w:left w:val="single" w:sz="6" w:space="0" w:color="auto"/>
              <w:bottom w:val="single" w:sz="6" w:space="0" w:color="auto"/>
              <w:right w:val="single" w:sz="6" w:space="0" w:color="auto"/>
            </w:tcBorders>
          </w:tcPr>
          <w:p w14:paraId="43162A26" w14:textId="77777777" w:rsidR="004D01EB" w:rsidRPr="00B30028" w:rsidRDefault="004D01EB" w:rsidP="008F1B5C">
            <w:pPr>
              <w:rPr>
                <w:b/>
                <w:bCs/>
              </w:rPr>
            </w:pPr>
            <w:r w:rsidRPr="00B30028">
              <w:rPr>
                <w:b/>
                <w:bCs/>
              </w:rPr>
              <w:t>8.</w:t>
            </w:r>
          </w:p>
        </w:tc>
        <w:tc>
          <w:tcPr>
            <w:tcW w:w="737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45BCC98" w14:textId="77777777" w:rsidR="004D01EB" w:rsidRPr="004D01EB" w:rsidRDefault="004D01EB" w:rsidP="008F1B5C">
            <w:r w:rsidRPr="004D01EB">
              <w:t>Endringer i den generelle avtaleteksten</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0C4C66D" w14:textId="77777777" w:rsidR="004D01EB" w:rsidRPr="004D01EB" w:rsidRDefault="004D01EB" w:rsidP="008F1B5C"/>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7FD09F4" w14:textId="77777777" w:rsidR="004D01EB" w:rsidRPr="004D01EB" w:rsidRDefault="004D01EB" w:rsidP="008F1B5C"/>
        </w:tc>
      </w:tr>
      <w:tr w:rsidR="004D01EB" w:rsidRPr="004D01EB" w14:paraId="0A96DC72" w14:textId="77777777" w:rsidTr="00AD3C7F">
        <w:trPr>
          <w:cantSplit/>
        </w:trPr>
        <w:tc>
          <w:tcPr>
            <w:tcW w:w="847" w:type="dxa"/>
            <w:tcBorders>
              <w:top w:val="single" w:sz="6" w:space="0" w:color="auto"/>
              <w:left w:val="single" w:sz="6" w:space="0" w:color="auto"/>
              <w:bottom w:val="single" w:sz="6" w:space="0" w:color="auto"/>
              <w:right w:val="single" w:sz="6" w:space="0" w:color="auto"/>
            </w:tcBorders>
          </w:tcPr>
          <w:p w14:paraId="0158CE3E" w14:textId="77777777" w:rsidR="004D01EB" w:rsidRPr="00B30028" w:rsidRDefault="004D01EB" w:rsidP="008F1B5C">
            <w:pPr>
              <w:rPr>
                <w:b/>
                <w:bCs/>
              </w:rPr>
            </w:pPr>
            <w:r w:rsidRPr="00B30028">
              <w:rPr>
                <w:b/>
                <w:bCs/>
              </w:rPr>
              <w:t>9.</w:t>
            </w:r>
          </w:p>
        </w:tc>
        <w:tc>
          <w:tcPr>
            <w:tcW w:w="737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6ECDA25" w14:textId="77777777" w:rsidR="004D01EB" w:rsidRPr="004D01EB" w:rsidRDefault="004D01EB" w:rsidP="008F1B5C">
            <w:r w:rsidRPr="004D01EB">
              <w:t>Endringer i Avtalen etter avtaleinngåelsen</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7798B12" w14:textId="77777777" w:rsidR="004D01EB" w:rsidRPr="004D01EB" w:rsidRDefault="004D01EB" w:rsidP="008F1B5C"/>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CD8F75F" w14:textId="77777777" w:rsidR="004D01EB" w:rsidRPr="004D01EB" w:rsidRDefault="004D01EB" w:rsidP="008F1B5C"/>
        </w:tc>
      </w:tr>
      <w:tr w:rsidR="004D01EB" w:rsidRPr="004D01EB" w:rsidDel="00A65CEE" w14:paraId="6267B0E4" w14:textId="77777777" w:rsidTr="00AD3C7F">
        <w:trPr>
          <w:cantSplit/>
        </w:trPr>
        <w:tc>
          <w:tcPr>
            <w:tcW w:w="847" w:type="dxa"/>
            <w:tcBorders>
              <w:top w:val="single" w:sz="6" w:space="0" w:color="auto"/>
              <w:left w:val="single" w:sz="6" w:space="0" w:color="auto"/>
              <w:bottom w:val="single" w:sz="6" w:space="0" w:color="auto"/>
              <w:right w:val="single" w:sz="6" w:space="0" w:color="auto"/>
            </w:tcBorders>
          </w:tcPr>
          <w:p w14:paraId="5893A83A" w14:textId="77777777" w:rsidR="004D01EB" w:rsidRPr="00B30028" w:rsidRDefault="004D01EB" w:rsidP="008F1B5C">
            <w:pPr>
              <w:ind w:left="4" w:hanging="4"/>
              <w:rPr>
                <w:b/>
                <w:bCs/>
              </w:rPr>
            </w:pPr>
            <w:r w:rsidRPr="00B30028">
              <w:rPr>
                <w:b/>
                <w:bCs/>
              </w:rPr>
              <w:t>10.</w:t>
            </w:r>
          </w:p>
        </w:tc>
        <w:tc>
          <w:tcPr>
            <w:tcW w:w="737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3A9965B" w14:textId="77777777" w:rsidR="004D01EB" w:rsidRPr="004D01EB" w:rsidRDefault="004D01EB" w:rsidP="008F1B5C">
            <w:pPr>
              <w:ind w:left="4" w:hanging="4"/>
              <w:rPr>
                <w:i/>
                <w:iCs/>
              </w:rPr>
            </w:pPr>
            <w:r w:rsidRPr="004D01EB">
              <w:t xml:space="preserve">Standardvilkår for Skytjenester </w:t>
            </w:r>
          </w:p>
          <w:p w14:paraId="0BFA005F" w14:textId="77777777" w:rsidR="004D01EB" w:rsidRPr="004D01EB" w:rsidDel="00A65CEE" w:rsidRDefault="004D01EB" w:rsidP="008F1B5C">
            <w:pPr>
              <w:rPr>
                <w:i/>
                <w:iCs/>
              </w:rPr>
            </w:pPr>
            <w:r w:rsidRPr="004D01EB">
              <w:rPr>
                <w:i/>
                <w:iCs/>
                <w:sz w:val="22"/>
                <w:szCs w:val="22"/>
              </w:rPr>
              <w:t>Kopi av eller referanse til Standardvilkårene til alle Skytjenester som skal etableres og forvaltes av Leverandøren. Bilaget oppdateres med Standardvilkår for nye Skytjenester som kommer til i løpet av avtaleperioden.</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0ECF1CA" w14:textId="77777777" w:rsidR="004D01EB" w:rsidRPr="004D01EB" w:rsidDel="00A65CEE" w:rsidRDefault="004D01EB" w:rsidP="008F1B5C"/>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D048B7A" w14:textId="77777777" w:rsidR="004D01EB" w:rsidRPr="004D01EB" w:rsidDel="00A65CEE" w:rsidRDefault="004D01EB" w:rsidP="008F1B5C"/>
        </w:tc>
      </w:tr>
      <w:tr w:rsidR="004D01EB" w:rsidRPr="004D01EB" w:rsidDel="00A65CEE" w14:paraId="209BF898" w14:textId="77777777" w:rsidTr="00AD3C7F">
        <w:trPr>
          <w:cantSplit/>
        </w:trPr>
        <w:tc>
          <w:tcPr>
            <w:tcW w:w="847" w:type="dxa"/>
            <w:tcBorders>
              <w:top w:val="single" w:sz="6" w:space="0" w:color="auto"/>
              <w:left w:val="single" w:sz="6" w:space="0" w:color="auto"/>
              <w:bottom w:val="single" w:sz="6" w:space="0" w:color="auto"/>
              <w:right w:val="single" w:sz="6" w:space="0" w:color="auto"/>
            </w:tcBorders>
          </w:tcPr>
          <w:p w14:paraId="3EFA187C" w14:textId="77777777" w:rsidR="004D01EB" w:rsidRPr="00B30028" w:rsidRDefault="004D01EB" w:rsidP="008F1B5C">
            <w:pPr>
              <w:ind w:left="855" w:hanging="855"/>
              <w:rPr>
                <w:b/>
                <w:bCs/>
              </w:rPr>
            </w:pPr>
            <w:r w:rsidRPr="00B30028">
              <w:rPr>
                <w:b/>
                <w:bCs/>
              </w:rPr>
              <w:t>11.</w:t>
            </w:r>
          </w:p>
        </w:tc>
        <w:tc>
          <w:tcPr>
            <w:tcW w:w="737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B8A17FA" w14:textId="77777777" w:rsidR="004D01EB" w:rsidRPr="004D01EB" w:rsidRDefault="004D01EB" w:rsidP="008F1B5C">
            <w:pPr>
              <w:ind w:left="855" w:hanging="855"/>
            </w:pPr>
            <w:r w:rsidRPr="004D01EB">
              <w:t>Databehandleravtale(r)</w:t>
            </w:r>
          </w:p>
          <w:p w14:paraId="1BC69DE0" w14:textId="77777777" w:rsidR="004D01EB" w:rsidRPr="004D01EB" w:rsidRDefault="004D01EB" w:rsidP="008F1B5C">
            <w:r w:rsidRPr="004D01EB">
              <w:rPr>
                <w:i/>
                <w:iCs/>
                <w:sz w:val="22"/>
                <w:szCs w:val="22"/>
              </w:rPr>
              <w:t>Databehandleravtalen mellom Leverandøren og Kunden og øvrige databehandleravtaler som inngås av Kunden i forbindelse med Kundens bruk av Skytjenester.</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DA35BDD" w14:textId="77777777" w:rsidR="004D01EB" w:rsidRPr="004D01EB" w:rsidDel="00A65CEE" w:rsidRDefault="004D01EB" w:rsidP="008F1B5C"/>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F07FDAE" w14:textId="77777777" w:rsidR="004D01EB" w:rsidRPr="004D01EB" w:rsidDel="00A65CEE" w:rsidRDefault="004D01EB" w:rsidP="008F1B5C"/>
        </w:tc>
      </w:tr>
      <w:tr w:rsidR="004D01EB" w:rsidRPr="004D01EB" w:rsidDel="00A65CEE" w14:paraId="28CF26E9" w14:textId="77777777" w:rsidTr="00AD3C7F">
        <w:trPr>
          <w:cantSplit/>
        </w:trPr>
        <w:tc>
          <w:tcPr>
            <w:tcW w:w="847" w:type="dxa"/>
            <w:tcBorders>
              <w:top w:val="single" w:sz="6" w:space="0" w:color="auto"/>
              <w:left w:val="single" w:sz="6" w:space="0" w:color="auto"/>
              <w:bottom w:val="single" w:sz="6" w:space="0" w:color="auto"/>
              <w:right w:val="single" w:sz="6" w:space="0" w:color="auto"/>
            </w:tcBorders>
          </w:tcPr>
          <w:p w14:paraId="1A9CA6C7" w14:textId="77777777" w:rsidR="004D01EB" w:rsidRPr="00CE4C7E" w:rsidRDefault="004D01EB" w:rsidP="008F1B5C">
            <w:pPr>
              <w:ind w:left="855" w:hanging="855"/>
              <w:rPr>
                <w:b/>
                <w:bCs/>
              </w:rPr>
            </w:pPr>
            <w:r w:rsidRPr="00CE4C7E">
              <w:rPr>
                <w:b/>
                <w:bCs/>
              </w:rPr>
              <w:t>12.</w:t>
            </w:r>
          </w:p>
        </w:tc>
        <w:tc>
          <w:tcPr>
            <w:tcW w:w="737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6B6E5AE" w14:textId="77777777" w:rsidR="004D01EB" w:rsidRPr="004D01EB" w:rsidRDefault="004D01EB" w:rsidP="008F1B5C">
            <w:pPr>
              <w:rPr>
                <w:i/>
                <w:iCs/>
                <w:sz w:val="22"/>
                <w:szCs w:val="22"/>
              </w:rPr>
            </w:pPr>
            <w:r w:rsidRPr="004D01EB">
              <w:t>Begreper som er definert i avtaleteksten</w:t>
            </w: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195FF55" w14:textId="77777777" w:rsidR="004D01EB" w:rsidRPr="004D01EB" w:rsidDel="00A65CEE" w:rsidRDefault="004D01EB" w:rsidP="008F1B5C"/>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2711F6B" w14:textId="77777777" w:rsidR="004D01EB" w:rsidRPr="004D01EB" w:rsidDel="00A65CEE" w:rsidRDefault="004D01EB" w:rsidP="008F1B5C"/>
        </w:tc>
      </w:tr>
      <w:tr w:rsidR="004D01EB" w:rsidRPr="00B30028" w:rsidDel="00A65CEE" w14:paraId="478B997D" w14:textId="77777777" w:rsidTr="00AD3C7F">
        <w:trPr>
          <w:cantSplit/>
        </w:trPr>
        <w:tc>
          <w:tcPr>
            <w:tcW w:w="847" w:type="dxa"/>
            <w:tcBorders>
              <w:top w:val="single" w:sz="6" w:space="0" w:color="auto"/>
              <w:left w:val="single" w:sz="6" w:space="0" w:color="auto"/>
              <w:bottom w:val="single" w:sz="6" w:space="0" w:color="auto"/>
              <w:right w:val="single" w:sz="6" w:space="0" w:color="auto"/>
            </w:tcBorders>
          </w:tcPr>
          <w:p w14:paraId="2E1486B9" w14:textId="77777777" w:rsidR="004D01EB" w:rsidRPr="00CE4C7E" w:rsidRDefault="004D01EB" w:rsidP="008F1B5C">
            <w:pPr>
              <w:ind w:left="855" w:hanging="855"/>
              <w:rPr>
                <w:b/>
                <w:bCs/>
              </w:rPr>
            </w:pPr>
            <w:r w:rsidRPr="00CE4C7E">
              <w:rPr>
                <w:b/>
                <w:bCs/>
              </w:rPr>
              <w:t>13.</w:t>
            </w:r>
          </w:p>
        </w:tc>
        <w:tc>
          <w:tcPr>
            <w:tcW w:w="737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4812505" w14:textId="77777777" w:rsidR="004D01EB" w:rsidRDefault="004D01EB" w:rsidP="008F1B5C">
            <w:pPr>
              <w:ind w:left="855" w:hanging="855"/>
            </w:pPr>
            <w:r w:rsidRPr="00B30028">
              <w:t xml:space="preserve">Andre bilag: </w:t>
            </w:r>
          </w:p>
          <w:p w14:paraId="49762B66" w14:textId="77777777" w:rsidR="004D01EB" w:rsidRPr="00B30028" w:rsidRDefault="004D01EB" w:rsidP="008F1B5C">
            <w:pPr>
              <w:ind w:left="855" w:hanging="855"/>
            </w:pPr>
          </w:p>
        </w:tc>
        <w:tc>
          <w:tcPr>
            <w:tcW w:w="70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56BC830" w14:textId="77777777" w:rsidR="004D01EB" w:rsidRPr="00B30028" w:rsidDel="00A65CEE" w:rsidRDefault="004D01EB" w:rsidP="008F1B5C"/>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2EBB501" w14:textId="77777777" w:rsidR="004D01EB" w:rsidRPr="00B30028" w:rsidDel="00A65CEE" w:rsidRDefault="004D01EB" w:rsidP="008F1B5C"/>
        </w:tc>
      </w:tr>
    </w:tbl>
    <w:p w14:paraId="518C3E1B" w14:textId="77777777" w:rsidR="004D01EB" w:rsidRPr="00B30028" w:rsidRDefault="004D01EB" w:rsidP="004D01EB">
      <w:pPr>
        <w:rPr>
          <w:rFonts w:eastAsia="Arial Unicode MS"/>
        </w:rPr>
      </w:pPr>
    </w:p>
    <w:p w14:paraId="0C3768A7" w14:textId="77777777" w:rsidR="004D01EB" w:rsidRPr="00B30028" w:rsidRDefault="004D01EB" w:rsidP="004D01EB">
      <w:pPr>
        <w:pStyle w:val="Overskrift2"/>
      </w:pPr>
      <w:r>
        <w:t xml:space="preserve"> </w:t>
      </w:r>
      <w:bookmarkStart w:id="39" w:name="_Toc39845982"/>
      <w:bookmarkStart w:id="40" w:name="_Toc59012399"/>
      <w:bookmarkStart w:id="41" w:name="_Toc101522274"/>
      <w:r w:rsidRPr="00B30028">
        <w:t>Tolkning – rangordning</w:t>
      </w:r>
      <w:bookmarkEnd w:id="39"/>
      <w:bookmarkEnd w:id="40"/>
      <w:bookmarkEnd w:id="41"/>
    </w:p>
    <w:p w14:paraId="44B69626" w14:textId="77777777" w:rsidR="004D01EB" w:rsidRPr="004D01EB" w:rsidRDefault="004D01EB" w:rsidP="004D01EB">
      <w:r w:rsidRPr="004D01EB">
        <w:t>Endringer til den generelle avtaleteksten (dette dokumentet uten bilag) skal samles i bilag 8, med mindre den generelle avtaleteksten henviser slike endringer til et annet bilag.</w:t>
      </w:r>
    </w:p>
    <w:p w14:paraId="2BAB1496" w14:textId="77777777" w:rsidR="004D01EB" w:rsidRPr="004D01EB" w:rsidRDefault="004D01EB" w:rsidP="004D01EB"/>
    <w:p w14:paraId="5D417DBB" w14:textId="77777777" w:rsidR="004D01EB" w:rsidRPr="004D01EB" w:rsidRDefault="004D01EB" w:rsidP="004D01EB">
      <w:r w:rsidRPr="004D01EB">
        <w:t>Ved motstrid skal følgende tolkningsprinsipper legges til grunn:</w:t>
      </w:r>
    </w:p>
    <w:p w14:paraId="34815476" w14:textId="77777777" w:rsidR="004D01EB" w:rsidRPr="004D01EB" w:rsidRDefault="004D01EB" w:rsidP="004D01EB"/>
    <w:p w14:paraId="6092116D" w14:textId="77777777" w:rsidR="004D01EB" w:rsidRPr="004D01EB" w:rsidRDefault="004D01EB" w:rsidP="004D01EB">
      <w:pPr>
        <w:pStyle w:val="nummerertliste1"/>
        <w:numPr>
          <w:ilvl w:val="0"/>
          <w:numId w:val="12"/>
        </w:numPr>
        <w:rPr>
          <w:rFonts w:asciiTheme="minorHAnsi" w:hAnsiTheme="minorHAnsi" w:cstheme="minorHAnsi"/>
          <w:sz w:val="24"/>
          <w:szCs w:val="24"/>
        </w:rPr>
      </w:pPr>
      <w:r w:rsidRPr="004D01EB">
        <w:rPr>
          <w:rFonts w:asciiTheme="minorHAnsi" w:hAnsiTheme="minorHAnsi" w:cstheme="minorHAnsi"/>
          <w:sz w:val="24"/>
          <w:szCs w:val="24"/>
        </w:rPr>
        <w:t>Den generelle avtaleteksten går foran bilagene.</w:t>
      </w:r>
    </w:p>
    <w:p w14:paraId="5EB36547" w14:textId="77777777" w:rsidR="004D01EB" w:rsidRPr="004D01EB" w:rsidRDefault="004D01EB" w:rsidP="004D01EB">
      <w:pPr>
        <w:pStyle w:val="nummerertliste1"/>
        <w:numPr>
          <w:ilvl w:val="0"/>
          <w:numId w:val="12"/>
        </w:numPr>
        <w:rPr>
          <w:rFonts w:asciiTheme="minorHAnsi" w:hAnsiTheme="minorHAnsi" w:cstheme="minorHAnsi"/>
          <w:sz w:val="24"/>
          <w:szCs w:val="24"/>
        </w:rPr>
      </w:pPr>
      <w:r w:rsidRPr="004D01EB">
        <w:rPr>
          <w:rFonts w:asciiTheme="minorHAnsi" w:hAnsiTheme="minorHAnsi" w:cstheme="minorHAnsi"/>
          <w:sz w:val="24"/>
          <w:szCs w:val="24"/>
        </w:rPr>
        <w:t xml:space="preserve">Bilag 1 går foran de øvrige bilagene. </w:t>
      </w:r>
    </w:p>
    <w:p w14:paraId="2341371A" w14:textId="77777777" w:rsidR="004D01EB" w:rsidRPr="004D01EB" w:rsidRDefault="004D01EB" w:rsidP="004D01EB">
      <w:pPr>
        <w:pStyle w:val="nummerertliste1"/>
        <w:numPr>
          <w:ilvl w:val="0"/>
          <w:numId w:val="12"/>
        </w:numPr>
        <w:rPr>
          <w:rFonts w:asciiTheme="minorHAnsi" w:hAnsiTheme="minorHAnsi" w:cstheme="minorHAnsi"/>
          <w:sz w:val="24"/>
          <w:szCs w:val="24"/>
        </w:rPr>
      </w:pPr>
      <w:r w:rsidRPr="004D01EB">
        <w:rPr>
          <w:rFonts w:asciiTheme="minorHAnsi" w:hAnsiTheme="minorHAnsi" w:cstheme="minorHAnsi"/>
          <w:sz w:val="24"/>
          <w:szCs w:val="24"/>
        </w:rPr>
        <w:t xml:space="preserve">I den utstrekning det </w:t>
      </w:r>
      <w:proofErr w:type="gramStart"/>
      <w:r w:rsidRPr="004D01EB">
        <w:rPr>
          <w:rFonts w:asciiTheme="minorHAnsi" w:hAnsiTheme="minorHAnsi" w:cstheme="minorHAnsi"/>
          <w:sz w:val="24"/>
          <w:szCs w:val="24"/>
        </w:rPr>
        <w:t>fremgår</w:t>
      </w:r>
      <w:proofErr w:type="gramEnd"/>
      <w:r w:rsidRPr="004D01EB">
        <w:rPr>
          <w:rFonts w:asciiTheme="minorHAnsi" w:hAnsiTheme="minorHAnsi" w:cstheme="minorHAnsi"/>
          <w:sz w:val="24"/>
          <w:szCs w:val="24"/>
        </w:rPr>
        <w:t xml:space="preserve"> klart og utvetydig hvilket punkt eller hvilke punkter som er endret, erstattet eller gjort tillegg til, skal følgende motstridprinsipper gjelde:</w:t>
      </w:r>
    </w:p>
    <w:p w14:paraId="17EB9FEA" w14:textId="77777777" w:rsidR="004D01EB" w:rsidRPr="003F4684" w:rsidRDefault="004D01EB" w:rsidP="004D01EB">
      <w:pPr>
        <w:pStyle w:val="Bokstavliste2"/>
        <w:numPr>
          <w:ilvl w:val="1"/>
          <w:numId w:val="11"/>
        </w:numPr>
        <w:rPr>
          <w:rFonts w:asciiTheme="minorHAnsi" w:hAnsiTheme="minorHAnsi" w:cstheme="minorHAnsi"/>
          <w:sz w:val="24"/>
          <w:szCs w:val="24"/>
        </w:rPr>
      </w:pPr>
      <w:r w:rsidRPr="003F4684">
        <w:rPr>
          <w:rFonts w:asciiTheme="minorHAnsi" w:hAnsiTheme="minorHAnsi" w:cstheme="minorHAnsi"/>
          <w:sz w:val="24"/>
          <w:szCs w:val="24"/>
        </w:rPr>
        <w:t>Bilag 2 går foran bilag 1.</w:t>
      </w:r>
    </w:p>
    <w:p w14:paraId="456281B7" w14:textId="77777777" w:rsidR="004D01EB" w:rsidRPr="004D01EB" w:rsidRDefault="004D01EB" w:rsidP="004D01EB">
      <w:pPr>
        <w:pStyle w:val="Bokstavliste2"/>
        <w:numPr>
          <w:ilvl w:val="1"/>
          <w:numId w:val="11"/>
        </w:numPr>
        <w:rPr>
          <w:rFonts w:asciiTheme="minorHAnsi" w:hAnsiTheme="minorHAnsi" w:cstheme="minorHAnsi"/>
          <w:sz w:val="24"/>
          <w:szCs w:val="24"/>
        </w:rPr>
      </w:pPr>
      <w:r w:rsidRPr="004D01EB">
        <w:rPr>
          <w:rFonts w:asciiTheme="minorHAnsi" w:hAnsiTheme="minorHAnsi" w:cstheme="minorHAnsi"/>
          <w:sz w:val="24"/>
          <w:szCs w:val="24"/>
        </w:rPr>
        <w:t>Bilag 8 går foran den generelle avtaleteksten.</w:t>
      </w:r>
    </w:p>
    <w:p w14:paraId="6F171BAD" w14:textId="77777777" w:rsidR="004D01EB" w:rsidRPr="004D01EB" w:rsidRDefault="004D01EB" w:rsidP="004D01EB">
      <w:pPr>
        <w:pStyle w:val="Bokstavliste2"/>
        <w:numPr>
          <w:ilvl w:val="1"/>
          <w:numId w:val="11"/>
        </w:numPr>
        <w:rPr>
          <w:rFonts w:asciiTheme="minorHAnsi" w:hAnsiTheme="minorHAnsi" w:cstheme="minorHAnsi"/>
          <w:sz w:val="24"/>
          <w:szCs w:val="24"/>
        </w:rPr>
      </w:pPr>
      <w:r w:rsidRPr="004D01EB">
        <w:rPr>
          <w:rFonts w:asciiTheme="minorHAnsi" w:hAnsiTheme="minorHAnsi" w:cstheme="minorHAnsi"/>
          <w:sz w:val="24"/>
          <w:szCs w:val="24"/>
        </w:rPr>
        <w:t>Hvis den generelle avtaleteksten henviser endringer til et annet bilag enn bilag 8, går slike endringer foran den generelle avtaleteksten.</w:t>
      </w:r>
    </w:p>
    <w:p w14:paraId="648D9FA6" w14:textId="77777777" w:rsidR="004D01EB" w:rsidRPr="004D01EB" w:rsidRDefault="004D01EB" w:rsidP="004D01EB">
      <w:pPr>
        <w:pStyle w:val="Bokstavliste2"/>
        <w:numPr>
          <w:ilvl w:val="1"/>
          <w:numId w:val="11"/>
        </w:numPr>
        <w:rPr>
          <w:rFonts w:asciiTheme="minorHAnsi" w:hAnsiTheme="minorHAnsi" w:cstheme="minorHAnsi"/>
          <w:sz w:val="24"/>
          <w:szCs w:val="24"/>
        </w:rPr>
      </w:pPr>
      <w:r w:rsidRPr="004D01EB">
        <w:rPr>
          <w:rFonts w:asciiTheme="minorHAnsi" w:hAnsiTheme="minorHAnsi" w:cstheme="minorHAnsi"/>
          <w:sz w:val="24"/>
          <w:szCs w:val="24"/>
        </w:rPr>
        <w:t>Bilag 9 går foran de øvrige bilagene.</w:t>
      </w:r>
      <w:r w:rsidRPr="004D01EB">
        <w:rPr>
          <w:sz w:val="24"/>
          <w:szCs w:val="24"/>
        </w:rPr>
        <w:br/>
      </w:r>
    </w:p>
    <w:p w14:paraId="2832A169" w14:textId="77777777" w:rsidR="004D01EB" w:rsidRPr="004D01EB" w:rsidRDefault="004D01EB" w:rsidP="004D01EB">
      <w:pPr>
        <w:pStyle w:val="nummerertliste1"/>
        <w:numPr>
          <w:ilvl w:val="0"/>
          <w:numId w:val="12"/>
        </w:numPr>
        <w:rPr>
          <w:rFonts w:asciiTheme="minorHAnsi" w:hAnsiTheme="minorHAnsi" w:cstheme="minorHAnsi"/>
          <w:sz w:val="24"/>
          <w:szCs w:val="24"/>
        </w:rPr>
      </w:pPr>
      <w:r w:rsidRPr="004D01EB">
        <w:rPr>
          <w:rFonts w:asciiTheme="minorHAnsi" w:hAnsiTheme="minorHAnsi" w:cstheme="minorHAnsi"/>
          <w:sz w:val="24"/>
          <w:szCs w:val="24"/>
        </w:rPr>
        <w:t xml:space="preserve">Bilag 11, Databehandleravtalen går foran den generelle avtaleteksten og de øvrige bilagene når det gjelder bestemmelser knyttet klart og utvetydig til regulering av personvern. </w:t>
      </w:r>
    </w:p>
    <w:p w14:paraId="39670785" w14:textId="77777777" w:rsidR="004D01EB" w:rsidRPr="004D01EB" w:rsidRDefault="004D01EB" w:rsidP="004D01EB">
      <w:pPr>
        <w:rPr>
          <w:rFonts w:cstheme="minorHAnsi"/>
        </w:rPr>
      </w:pPr>
      <w:r w:rsidRPr="004D01EB">
        <w:t xml:space="preserve">Standardvilkår som </w:t>
      </w:r>
      <w:proofErr w:type="gramStart"/>
      <w:r w:rsidRPr="004D01EB">
        <w:t>fremgår</w:t>
      </w:r>
      <w:proofErr w:type="gramEnd"/>
      <w:r w:rsidRPr="004D01EB">
        <w:t xml:space="preserve"> av bilag 10 er bindende overfor Kunden når det gjelder krav til levering av Skytjenestene </w:t>
      </w:r>
      <w:r w:rsidRPr="004D01EB">
        <w:rPr>
          <w:lang w:eastAsia="nb-NO"/>
        </w:rPr>
        <w:t xml:space="preserve">som angitt i punkt </w:t>
      </w:r>
      <w:r>
        <w:rPr>
          <w:lang w:eastAsia="nb-NO"/>
        </w:rPr>
        <w:fldChar w:fldCharType="begin"/>
      </w:r>
      <w:r w:rsidRPr="004D01EB">
        <w:rPr>
          <w:lang w:eastAsia="nb-NO"/>
        </w:rPr>
        <w:instrText xml:space="preserve"> REF _Ref58942274 \r \h </w:instrText>
      </w:r>
      <w:r>
        <w:rPr>
          <w:lang w:eastAsia="nb-NO"/>
        </w:rPr>
      </w:r>
      <w:r>
        <w:rPr>
          <w:lang w:eastAsia="nb-NO"/>
        </w:rPr>
        <w:fldChar w:fldCharType="separate"/>
      </w:r>
      <w:r w:rsidRPr="004D01EB">
        <w:rPr>
          <w:lang w:eastAsia="nb-NO"/>
        </w:rPr>
        <w:t>1.1.2</w:t>
      </w:r>
      <w:r>
        <w:rPr>
          <w:lang w:eastAsia="nb-NO"/>
        </w:rPr>
        <w:fldChar w:fldCharType="end"/>
      </w:r>
      <w:r w:rsidRPr="004D01EB">
        <w:rPr>
          <w:lang w:eastAsia="nb-NO"/>
        </w:rPr>
        <w:t xml:space="preserve"> ovenfor.</w:t>
      </w:r>
    </w:p>
    <w:p w14:paraId="40985302" w14:textId="77777777" w:rsidR="004D01EB" w:rsidRDefault="004D01EB" w:rsidP="006F0883">
      <w:pPr>
        <w:pStyle w:val="Overskrift1"/>
      </w:pPr>
      <w:bookmarkStart w:id="42" w:name="_Toc55379999"/>
      <w:bookmarkStart w:id="43" w:name="_Toc57896351"/>
      <w:bookmarkStart w:id="44" w:name="_Toc59012400"/>
      <w:bookmarkStart w:id="45" w:name="_Toc101522275"/>
      <w:r w:rsidRPr="006F0883">
        <w:lastRenderedPageBreak/>
        <w:t>Gjennomføring</w:t>
      </w:r>
      <w:r>
        <w:t xml:space="preserve"> av Avtalen</w:t>
      </w:r>
      <w:bookmarkEnd w:id="42"/>
      <w:bookmarkEnd w:id="43"/>
      <w:bookmarkEnd w:id="44"/>
      <w:bookmarkEnd w:id="45"/>
      <w:r>
        <w:t xml:space="preserve"> </w:t>
      </w:r>
    </w:p>
    <w:p w14:paraId="2EB53777" w14:textId="77777777" w:rsidR="004D01EB" w:rsidRDefault="004D01EB" w:rsidP="004D01EB">
      <w:pPr>
        <w:pStyle w:val="Overskrift2"/>
      </w:pPr>
      <w:bookmarkStart w:id="46" w:name="_Toc66113475"/>
      <w:bookmarkStart w:id="47" w:name="_Toc101522276"/>
      <w:r>
        <w:t>Forberedelser og organisering</w:t>
      </w:r>
      <w:bookmarkEnd w:id="46"/>
      <w:bookmarkEnd w:id="47"/>
    </w:p>
    <w:p w14:paraId="791D8B7F" w14:textId="77777777" w:rsidR="004D01EB" w:rsidRDefault="004D01EB" w:rsidP="004D01EB">
      <w:pPr>
        <w:pStyle w:val="Overskrift3"/>
      </w:pPr>
      <w:bookmarkStart w:id="48" w:name="_Toc66113476"/>
      <w:bookmarkStart w:id="49" w:name="_Toc101522277"/>
      <w:r>
        <w:t>Leverandørens Ytelser</w:t>
      </w:r>
      <w:bookmarkEnd w:id="48"/>
      <w:bookmarkEnd w:id="49"/>
    </w:p>
    <w:p w14:paraId="7D7D7AF9" w14:textId="77777777" w:rsidR="004D01EB" w:rsidRPr="004D01EB" w:rsidRDefault="004D01EB" w:rsidP="004D01EB">
      <w:pPr>
        <w:rPr>
          <w:lang w:eastAsia="nb-NO"/>
        </w:rPr>
      </w:pPr>
      <w:r w:rsidRPr="004D01EB">
        <w:rPr>
          <w:lang w:eastAsia="nb-NO"/>
        </w:rPr>
        <w:t xml:space="preserve">Leverandørens Ytelser er knyttet til Etablering, Forvaltning og Avslutning av Skytjenester. Etablering omfatter Tilrettelegging og Innføring av Skytjenestene og tjenester knyttet til dem, samt forberedelse av Ytelsen </w:t>
      </w:r>
      <w:proofErr w:type="gramStart"/>
      <w:r w:rsidRPr="004D01EB">
        <w:rPr>
          <w:lang w:eastAsia="nb-NO"/>
        </w:rPr>
        <w:t>for øvrig</w:t>
      </w:r>
      <w:proofErr w:type="gramEnd"/>
      <w:r w:rsidRPr="004D01EB">
        <w:rPr>
          <w:lang w:eastAsia="nb-NO"/>
        </w:rPr>
        <w:t>, og kan omfatte gjennomføring av en Godkjenningsprøve. Når en Skytjeneste er ferdig Etablert settes den under Forvaltning.</w:t>
      </w:r>
    </w:p>
    <w:p w14:paraId="51E39BC4" w14:textId="77777777" w:rsidR="004D01EB" w:rsidRPr="004D01EB" w:rsidRDefault="004D01EB" w:rsidP="004D01EB">
      <w:pPr>
        <w:rPr>
          <w:lang w:eastAsia="nb-NO"/>
        </w:rPr>
      </w:pPr>
    </w:p>
    <w:p w14:paraId="23DB8B0B" w14:textId="77777777" w:rsidR="004D01EB" w:rsidRPr="004D01EB" w:rsidRDefault="004D01EB" w:rsidP="004D01EB">
      <w:pPr>
        <w:rPr>
          <w:highlight w:val="yellow"/>
          <w:lang w:eastAsia="nb-NO"/>
        </w:rPr>
      </w:pPr>
      <w:r w:rsidRPr="004D01EB">
        <w:rPr>
          <w:lang w:eastAsia="nb-NO"/>
        </w:rPr>
        <w:t xml:space="preserve">Skytjenester kan Etableres, settes under Forvaltning og Avsluttes gjennom hele avtaleperioden. Etablerings- og Forvaltningsfaser kan foregå helt eller delvis i parallell. </w:t>
      </w:r>
    </w:p>
    <w:p w14:paraId="3871DA7F" w14:textId="77777777" w:rsidR="004D01EB" w:rsidRPr="004D01EB" w:rsidRDefault="004D01EB" w:rsidP="004D01EB">
      <w:pPr>
        <w:rPr>
          <w:lang w:eastAsia="nb-NO"/>
        </w:rPr>
      </w:pPr>
    </w:p>
    <w:p w14:paraId="02D80824" w14:textId="77777777" w:rsidR="004D01EB" w:rsidRPr="004D01EB" w:rsidRDefault="004D01EB" w:rsidP="004D01EB">
      <w:pPr>
        <w:rPr>
          <w:lang w:eastAsia="nb-NO"/>
        </w:rPr>
      </w:pPr>
      <w:r w:rsidRPr="004D01EB">
        <w:rPr>
          <w:rFonts w:ascii="Calibri" w:eastAsia="Calibri" w:hAnsi="Calibri" w:cs="Times New Roman"/>
        </w:rPr>
        <w:t>Bestemmelsene om Etablering og Avslutning kan gjentas flere ganger i løpet av Avtalens varighet, herunder ved Etablering av nye Skytjenester eller Avslutning av eksisterende Skytjenester. Skytjenester som er ferdig Etablert og tatt i bruk hos Kunden er i Forvaltningsfasen til de blir avsluttet.</w:t>
      </w:r>
    </w:p>
    <w:p w14:paraId="34BD03ED" w14:textId="77777777" w:rsidR="004D01EB" w:rsidRPr="004D01EB" w:rsidRDefault="004D01EB" w:rsidP="004D01EB">
      <w:pPr>
        <w:rPr>
          <w:lang w:eastAsia="nb-NO"/>
        </w:rPr>
      </w:pPr>
    </w:p>
    <w:p w14:paraId="524C7371" w14:textId="77777777" w:rsidR="004D01EB" w:rsidRDefault="004D01EB" w:rsidP="004D01EB">
      <w:pPr>
        <w:pStyle w:val="Overskrift3"/>
      </w:pPr>
      <w:bookmarkStart w:id="50" w:name="_Toc66113477"/>
      <w:bookmarkStart w:id="51" w:name="_Toc101522278"/>
      <w:r>
        <w:t>Organisering</w:t>
      </w:r>
      <w:bookmarkEnd w:id="50"/>
      <w:bookmarkEnd w:id="51"/>
    </w:p>
    <w:p w14:paraId="59F58673" w14:textId="77777777" w:rsidR="004D01EB" w:rsidRPr="004D01EB" w:rsidRDefault="004D01EB" w:rsidP="004D01EB">
      <w:pPr>
        <w:rPr>
          <w:lang w:eastAsia="nb-NO"/>
        </w:rPr>
      </w:pPr>
      <w:r w:rsidRPr="004D01EB">
        <w:rPr>
          <w:lang w:eastAsia="nb-NO"/>
        </w:rPr>
        <w:t xml:space="preserve">Hver av Partene skal ved inngåelse av Avtalen oppnevne en representant som er bemyndiget til å opptre på vegne av Partene i saker som angår Avtalen. </w:t>
      </w:r>
    </w:p>
    <w:p w14:paraId="3B33BFCC" w14:textId="77777777" w:rsidR="004D01EB" w:rsidRPr="004D01EB" w:rsidRDefault="004D01EB" w:rsidP="004D01EB">
      <w:pPr>
        <w:rPr>
          <w:lang w:eastAsia="nb-NO"/>
        </w:rPr>
      </w:pPr>
    </w:p>
    <w:p w14:paraId="4B51BCAA" w14:textId="77777777" w:rsidR="004D01EB" w:rsidRPr="004D01EB" w:rsidRDefault="004D01EB" w:rsidP="004D01EB">
      <w:pPr>
        <w:rPr>
          <w:lang w:eastAsia="nb-NO"/>
        </w:rPr>
      </w:pPr>
      <w:r w:rsidRPr="004D01EB">
        <w:rPr>
          <w:lang w:eastAsia="nb-NO"/>
        </w:rPr>
        <w:t xml:space="preserve">Bemyndiget representant for Partene og prosedyrer og varslingsfrister for eventuell utskiftning av disse er spesifisert i bilag 6. </w:t>
      </w:r>
    </w:p>
    <w:p w14:paraId="19BFB182" w14:textId="77777777" w:rsidR="004D01EB" w:rsidRPr="004D01EB" w:rsidRDefault="004D01EB" w:rsidP="004D01EB">
      <w:pPr>
        <w:rPr>
          <w:lang w:eastAsia="nb-NO"/>
        </w:rPr>
      </w:pPr>
    </w:p>
    <w:p w14:paraId="6A098358" w14:textId="77777777" w:rsidR="004D01EB" w:rsidRPr="004D01EB" w:rsidRDefault="004D01EB" w:rsidP="004D01EB">
      <w:pPr>
        <w:rPr>
          <w:lang w:eastAsia="nb-NO"/>
        </w:rPr>
      </w:pPr>
      <w:r w:rsidRPr="004D01EB">
        <w:rPr>
          <w:lang w:eastAsia="nb-NO"/>
        </w:rPr>
        <w:t xml:space="preserve">Øvrig organisering med angivelse av roller, ansvar og myndighet, styringsdokumenter, rapportering, møter og møtefrekvens samt øvrige prosedyrer og rutiner som angår samarbeidet mellom Partene </w:t>
      </w:r>
      <w:proofErr w:type="gramStart"/>
      <w:r w:rsidRPr="004D01EB">
        <w:rPr>
          <w:lang w:eastAsia="nb-NO"/>
        </w:rPr>
        <w:t>fremgår</w:t>
      </w:r>
      <w:proofErr w:type="gramEnd"/>
      <w:r w:rsidRPr="004D01EB">
        <w:rPr>
          <w:lang w:eastAsia="nb-NO"/>
        </w:rPr>
        <w:t xml:space="preserve"> av bilag 6 og/eller i Samhandlingsplanen, se punkt </w:t>
      </w:r>
      <w:r>
        <w:rPr>
          <w:lang w:eastAsia="nb-NO"/>
        </w:rPr>
        <w:fldChar w:fldCharType="begin"/>
      </w:r>
      <w:r w:rsidRPr="004D01EB">
        <w:rPr>
          <w:lang w:eastAsia="nb-NO"/>
        </w:rPr>
        <w:instrText xml:space="preserve"> REF _Ref67147143 \r \h </w:instrText>
      </w:r>
      <w:r>
        <w:rPr>
          <w:lang w:eastAsia="nb-NO"/>
        </w:rPr>
      </w:r>
      <w:r>
        <w:rPr>
          <w:lang w:eastAsia="nb-NO"/>
        </w:rPr>
        <w:fldChar w:fldCharType="separate"/>
      </w:r>
      <w:r w:rsidRPr="004D01EB">
        <w:rPr>
          <w:lang w:eastAsia="nb-NO"/>
        </w:rPr>
        <w:t>2.3.3</w:t>
      </w:r>
      <w:r>
        <w:rPr>
          <w:lang w:eastAsia="nb-NO"/>
        </w:rPr>
        <w:fldChar w:fldCharType="end"/>
      </w:r>
      <w:r w:rsidRPr="004D01EB">
        <w:rPr>
          <w:lang w:eastAsia="nb-NO"/>
        </w:rPr>
        <w:t>.</w:t>
      </w:r>
    </w:p>
    <w:p w14:paraId="0A00ACE0" w14:textId="77777777" w:rsidR="004D01EB" w:rsidRPr="004D01EB" w:rsidRDefault="004D01EB" w:rsidP="004D01EB">
      <w:pPr>
        <w:rPr>
          <w:lang w:eastAsia="nb-NO"/>
        </w:rPr>
      </w:pPr>
    </w:p>
    <w:p w14:paraId="56F4C20C" w14:textId="77777777" w:rsidR="004D01EB" w:rsidRPr="004D01EB" w:rsidRDefault="004D01EB" w:rsidP="004D01EB">
      <w:pPr>
        <w:pStyle w:val="Overskrift3"/>
      </w:pPr>
      <w:bookmarkStart w:id="52" w:name="_Toc66113478"/>
      <w:bookmarkStart w:id="53" w:name="_Toc101522279"/>
      <w:r w:rsidRPr="004D01EB">
        <w:t>Undersøkelse av Kundens infrastruktur og systemportefølje</w:t>
      </w:r>
      <w:bookmarkEnd w:id="52"/>
      <w:bookmarkEnd w:id="53"/>
    </w:p>
    <w:p w14:paraId="06C53ACD" w14:textId="77777777" w:rsidR="004D01EB" w:rsidRPr="004D01EB" w:rsidRDefault="004D01EB" w:rsidP="004D01EB">
      <w:r w:rsidRPr="004D01EB">
        <w:t xml:space="preserve">Hvis Kundens beskrivelse av Kundens egen infrastruktur og systemportefølje ut fra Avtalens art utgjør en viktig del av grunnlaget for Leverandørens tilbud, har Leverandøren etter kontraktsinngåelse rett til å undersøke om de opplysninger Kunden har oppgitt i bilag 1 og 3, og som det </w:t>
      </w:r>
      <w:proofErr w:type="gramStart"/>
      <w:r w:rsidRPr="004D01EB">
        <w:t>fremgår</w:t>
      </w:r>
      <w:proofErr w:type="gramEnd"/>
      <w:r w:rsidRPr="004D01EB">
        <w:t xml:space="preserve"> av bilag 2 at er forutsetninger Leverandøren har lagt til grunn for sitt tilbud, stemmer med de faktiske forhold. Hvis undersøkelsen viser at det er avvik som det er sannsynlig at har hatt ikke uvesentlig betydning for Leverandørens tilbud, skal avviket håndteres som en endring. </w:t>
      </w:r>
    </w:p>
    <w:p w14:paraId="576D884A" w14:textId="77777777" w:rsidR="004D01EB" w:rsidRPr="004D01EB" w:rsidRDefault="004D01EB" w:rsidP="004D01EB">
      <w:pPr>
        <w:rPr>
          <w:lang w:eastAsia="nb-NO"/>
        </w:rPr>
      </w:pPr>
    </w:p>
    <w:p w14:paraId="2012531B" w14:textId="77777777" w:rsidR="004D01EB" w:rsidRPr="004D01EB" w:rsidDel="005D7F92" w:rsidRDefault="004D01EB" w:rsidP="004D01EB">
      <w:pPr>
        <w:pStyle w:val="Overskrift3"/>
      </w:pPr>
      <w:bookmarkStart w:id="54" w:name="_Toc66113479"/>
      <w:bookmarkStart w:id="55" w:name="_Toc101522280"/>
      <w:r w:rsidRPr="004D01EB">
        <w:t xml:space="preserve">Utarbeidelse av </w:t>
      </w:r>
      <w:r w:rsidRPr="004D01EB" w:rsidDel="005D7F92">
        <w:t xml:space="preserve">Overordnet </w:t>
      </w:r>
      <w:r w:rsidRPr="004D01EB">
        <w:t>Fremdrifts</w:t>
      </w:r>
      <w:r w:rsidRPr="004D01EB" w:rsidDel="005D7F92">
        <w:t>plan</w:t>
      </w:r>
      <w:bookmarkEnd w:id="54"/>
      <w:r w:rsidRPr="004D01EB">
        <w:t xml:space="preserve"> for Etableringen</w:t>
      </w:r>
      <w:bookmarkEnd w:id="55"/>
    </w:p>
    <w:p w14:paraId="7A0AEC93" w14:textId="77777777" w:rsidR="004D01EB" w:rsidRPr="004D01EB" w:rsidDel="005D7F92" w:rsidRDefault="004D01EB" w:rsidP="004D01EB">
      <w:pPr>
        <w:rPr>
          <w:lang w:eastAsia="nb-NO"/>
        </w:rPr>
      </w:pPr>
      <w:r w:rsidRPr="004D01EB" w:rsidDel="005D7F92">
        <w:rPr>
          <w:lang w:eastAsia="nb-NO"/>
        </w:rPr>
        <w:t xml:space="preserve">Ved oppstart av Avtalen skal </w:t>
      </w:r>
      <w:r w:rsidRPr="004D01EB">
        <w:rPr>
          <w:lang w:eastAsia="nb-NO"/>
        </w:rPr>
        <w:t>P</w:t>
      </w:r>
      <w:r w:rsidRPr="004D01EB" w:rsidDel="005D7F92">
        <w:rPr>
          <w:lang w:eastAsia="nb-NO"/>
        </w:rPr>
        <w:t xml:space="preserve">artene samarbeide om å konkretisere den </w:t>
      </w:r>
      <w:r w:rsidRPr="004D01EB">
        <w:rPr>
          <w:lang w:eastAsia="nb-NO"/>
        </w:rPr>
        <w:t xml:space="preserve">innledende og generelle </w:t>
      </w:r>
      <w:r w:rsidRPr="004D01EB" w:rsidDel="005D7F92">
        <w:rPr>
          <w:lang w:eastAsia="nb-NO"/>
        </w:rPr>
        <w:t xml:space="preserve">planen for gjennomføring av Avtalen i bilag 4 i en Overordnet </w:t>
      </w:r>
      <w:r w:rsidRPr="004D01EB">
        <w:rPr>
          <w:lang w:eastAsia="nb-NO"/>
        </w:rPr>
        <w:t>F</w:t>
      </w:r>
      <w:r w:rsidRPr="004D01EB" w:rsidDel="005D7F92">
        <w:rPr>
          <w:lang w:eastAsia="nb-NO"/>
        </w:rPr>
        <w:t xml:space="preserve">remdriftsplan for </w:t>
      </w:r>
      <w:r w:rsidRPr="004D01EB">
        <w:rPr>
          <w:lang w:eastAsia="nb-NO"/>
        </w:rPr>
        <w:t>Etableringen</w:t>
      </w:r>
      <w:r w:rsidRPr="004D01EB" w:rsidDel="005D7F92">
        <w:rPr>
          <w:lang w:eastAsia="nb-NO"/>
        </w:rPr>
        <w:t xml:space="preserve">. Den </w:t>
      </w:r>
      <w:r w:rsidRPr="004D01EB">
        <w:rPr>
          <w:lang w:eastAsia="nb-NO"/>
        </w:rPr>
        <w:t>O</w:t>
      </w:r>
      <w:r w:rsidRPr="004D01EB" w:rsidDel="005D7F92">
        <w:rPr>
          <w:lang w:eastAsia="nb-NO"/>
        </w:rPr>
        <w:t xml:space="preserve">verordnede </w:t>
      </w:r>
      <w:r w:rsidRPr="004D01EB">
        <w:rPr>
          <w:lang w:eastAsia="nb-NO"/>
        </w:rPr>
        <w:t>F</w:t>
      </w:r>
      <w:r w:rsidRPr="004D01EB" w:rsidDel="005D7F92">
        <w:rPr>
          <w:lang w:eastAsia="nb-NO"/>
        </w:rPr>
        <w:t xml:space="preserve">remdriftsplanen skal godkjennes av Partene. Endringer </w:t>
      </w:r>
      <w:r w:rsidRPr="004D01EB">
        <w:rPr>
          <w:lang w:eastAsia="nb-NO"/>
        </w:rPr>
        <w:t xml:space="preserve">etter at den Overordnede Fremdriftsplanen er godkjent </w:t>
      </w:r>
      <w:r w:rsidRPr="004D01EB" w:rsidDel="005D7F92">
        <w:rPr>
          <w:lang w:eastAsia="nb-NO"/>
        </w:rPr>
        <w:t xml:space="preserve">skal håndteres i henhold til bestemmelsene i kapittel 3. </w:t>
      </w:r>
    </w:p>
    <w:p w14:paraId="1022C555" w14:textId="77777777" w:rsidR="004D01EB" w:rsidRPr="004D01EB" w:rsidRDefault="004D01EB" w:rsidP="004D01EB">
      <w:pPr>
        <w:rPr>
          <w:lang w:eastAsia="nb-NO"/>
        </w:rPr>
      </w:pPr>
    </w:p>
    <w:p w14:paraId="20F90028" w14:textId="77777777" w:rsidR="004D01EB" w:rsidRDefault="004D01EB" w:rsidP="004D01EB">
      <w:pPr>
        <w:pStyle w:val="Overskrift2"/>
      </w:pPr>
      <w:bookmarkStart w:id="56" w:name="_Toc66113480"/>
      <w:bookmarkStart w:id="57" w:name="_Ref67146005"/>
      <w:bookmarkStart w:id="58" w:name="_Toc101522281"/>
      <w:r>
        <w:lastRenderedPageBreak/>
        <w:t>Tilrettelegging og innføring</w:t>
      </w:r>
      <w:bookmarkEnd w:id="56"/>
      <w:bookmarkEnd w:id="57"/>
      <w:bookmarkEnd w:id="58"/>
    </w:p>
    <w:p w14:paraId="0B87D3CE" w14:textId="77777777" w:rsidR="004D01EB" w:rsidRPr="004D01EB" w:rsidRDefault="004D01EB" w:rsidP="004D01EB">
      <w:pPr>
        <w:rPr>
          <w:lang w:eastAsia="nb-NO"/>
        </w:rPr>
      </w:pPr>
      <w:r w:rsidRPr="004D01EB">
        <w:rPr>
          <w:lang w:eastAsia="nb-NO"/>
        </w:rPr>
        <w:t xml:space="preserve">Tilrettelegging og Innføring er aktiviteter som gjennomføres for å Etablere Skytjenestene og gjøre dem klar til å settes under Forvaltning. </w:t>
      </w:r>
    </w:p>
    <w:p w14:paraId="74D52E12" w14:textId="77777777" w:rsidR="004D01EB" w:rsidRPr="004D01EB" w:rsidRDefault="004D01EB" w:rsidP="004D01EB">
      <w:pPr>
        <w:rPr>
          <w:lang w:eastAsia="nb-NO"/>
        </w:rPr>
      </w:pPr>
    </w:p>
    <w:p w14:paraId="31555722" w14:textId="77777777" w:rsidR="004D01EB" w:rsidRDefault="004D01EB" w:rsidP="004D01EB">
      <w:pPr>
        <w:pStyle w:val="Overskrift3"/>
      </w:pPr>
      <w:bookmarkStart w:id="59" w:name="_Toc66113481"/>
      <w:bookmarkStart w:id="60" w:name="_Toc101522282"/>
      <w:r>
        <w:t>Tilrettelegging</w:t>
      </w:r>
      <w:bookmarkEnd w:id="59"/>
      <w:bookmarkEnd w:id="60"/>
    </w:p>
    <w:p w14:paraId="31FC9117" w14:textId="77777777" w:rsidR="004D01EB" w:rsidRPr="004D01EB" w:rsidRDefault="004D01EB" w:rsidP="004D01EB">
      <w:pPr>
        <w:rPr>
          <w:lang w:eastAsia="nb-NO"/>
        </w:rPr>
      </w:pPr>
      <w:r w:rsidRPr="004D01EB">
        <w:rPr>
          <w:lang w:eastAsia="nb-NO"/>
        </w:rPr>
        <w:t>Tilrettelegging kan omfatte, men er ikke begrenset til:</w:t>
      </w:r>
    </w:p>
    <w:p w14:paraId="4156DBBF" w14:textId="77777777" w:rsidR="004D01EB" w:rsidRPr="004D01EB" w:rsidRDefault="004D01EB" w:rsidP="004D01EB">
      <w:pPr>
        <w:rPr>
          <w:lang w:eastAsia="nb-NO"/>
        </w:rPr>
      </w:pPr>
    </w:p>
    <w:p w14:paraId="3C3917A9" w14:textId="77777777" w:rsidR="004D01EB" w:rsidRDefault="004D01EB" w:rsidP="004D01EB">
      <w:pPr>
        <w:pStyle w:val="Listeavsnitt"/>
        <w:numPr>
          <w:ilvl w:val="0"/>
          <w:numId w:val="31"/>
        </w:numPr>
        <w:rPr>
          <w:lang w:eastAsia="nb-NO"/>
        </w:rPr>
      </w:pPr>
      <w:r>
        <w:rPr>
          <w:lang w:eastAsia="nb-NO"/>
        </w:rPr>
        <w:t>Tilpasninger (</w:t>
      </w:r>
      <w:r>
        <w:rPr>
          <w:lang w:eastAsia="nb-NO"/>
        </w:rPr>
        <w:fldChar w:fldCharType="begin"/>
      </w:r>
      <w:r>
        <w:rPr>
          <w:lang w:eastAsia="nb-NO"/>
        </w:rPr>
        <w:instrText xml:space="preserve"> REF _Ref67400983 \r \h </w:instrText>
      </w:r>
      <w:r>
        <w:rPr>
          <w:lang w:eastAsia="nb-NO"/>
        </w:rPr>
      </w:r>
      <w:r>
        <w:rPr>
          <w:lang w:eastAsia="nb-NO"/>
        </w:rPr>
        <w:fldChar w:fldCharType="separate"/>
      </w:r>
      <w:r>
        <w:rPr>
          <w:lang w:eastAsia="nb-NO"/>
        </w:rPr>
        <w:t>2.2.4</w:t>
      </w:r>
      <w:r>
        <w:rPr>
          <w:lang w:eastAsia="nb-NO"/>
        </w:rPr>
        <w:fldChar w:fldCharType="end"/>
      </w:r>
      <w:r>
        <w:rPr>
          <w:lang w:eastAsia="nb-NO"/>
        </w:rPr>
        <w:t>)</w:t>
      </w:r>
    </w:p>
    <w:p w14:paraId="754D9019" w14:textId="77777777" w:rsidR="004D01EB" w:rsidRPr="004D01EB" w:rsidRDefault="004D01EB" w:rsidP="004D01EB">
      <w:pPr>
        <w:pStyle w:val="Listeavsnitt"/>
        <w:numPr>
          <w:ilvl w:val="1"/>
          <w:numId w:val="34"/>
        </w:numPr>
        <w:rPr>
          <w:lang w:eastAsia="nb-NO"/>
        </w:rPr>
      </w:pPr>
      <w:r w:rsidRPr="004D01EB">
        <w:rPr>
          <w:lang w:eastAsia="nb-NO"/>
        </w:rPr>
        <w:t>Oppsett og/eller konfigurering av Skytjenester</w:t>
      </w:r>
    </w:p>
    <w:p w14:paraId="3B9E09E4" w14:textId="77777777" w:rsidR="004D01EB" w:rsidRPr="004D01EB" w:rsidRDefault="004D01EB" w:rsidP="004D01EB">
      <w:pPr>
        <w:pStyle w:val="Listeavsnitt"/>
        <w:numPr>
          <w:ilvl w:val="1"/>
          <w:numId w:val="34"/>
        </w:numPr>
        <w:rPr>
          <w:lang w:eastAsia="nb-NO"/>
        </w:rPr>
      </w:pPr>
      <w:r w:rsidRPr="004D01EB">
        <w:rPr>
          <w:lang w:eastAsia="nb-NO"/>
        </w:rPr>
        <w:t>Utvikling av moduler eller tilleggsfunksjonalitet spesielt for Kunden</w:t>
      </w:r>
    </w:p>
    <w:p w14:paraId="38EE3E94" w14:textId="77777777" w:rsidR="004D01EB" w:rsidRPr="004D01EB" w:rsidRDefault="004D01EB" w:rsidP="004D01EB">
      <w:pPr>
        <w:ind w:left="360"/>
        <w:rPr>
          <w:lang w:eastAsia="nb-NO"/>
        </w:rPr>
      </w:pPr>
    </w:p>
    <w:p w14:paraId="26E389EF" w14:textId="77777777" w:rsidR="004D01EB" w:rsidRPr="004D01EB" w:rsidRDefault="004D01EB" w:rsidP="004D01EB">
      <w:pPr>
        <w:pStyle w:val="Listeavsnitt"/>
        <w:numPr>
          <w:ilvl w:val="0"/>
          <w:numId w:val="31"/>
        </w:numPr>
        <w:rPr>
          <w:lang w:eastAsia="nb-NO"/>
        </w:rPr>
      </w:pPr>
      <w:r w:rsidRPr="004D01EB">
        <w:rPr>
          <w:lang w:eastAsia="nb-NO"/>
        </w:rPr>
        <w:t>Integrasjoner med Kundens tekniske plattform som beskrevet i Bilag 3 eller annet Kunden har spesifisert i Bilag 1 at Skytjenesten skal utveksle data med og/eller samvirke med på annen måte som krever integrasjoner (</w:t>
      </w:r>
      <w:r>
        <w:rPr>
          <w:lang w:eastAsia="nb-NO"/>
        </w:rPr>
        <w:fldChar w:fldCharType="begin"/>
      </w:r>
      <w:r w:rsidRPr="004D01EB">
        <w:rPr>
          <w:lang w:eastAsia="nb-NO"/>
        </w:rPr>
        <w:instrText xml:space="preserve"> REF _Ref67401013 \r \h </w:instrText>
      </w:r>
      <w:r>
        <w:rPr>
          <w:lang w:eastAsia="nb-NO"/>
        </w:rPr>
      </w:r>
      <w:r>
        <w:rPr>
          <w:lang w:eastAsia="nb-NO"/>
        </w:rPr>
        <w:fldChar w:fldCharType="separate"/>
      </w:r>
      <w:r w:rsidRPr="004D01EB">
        <w:rPr>
          <w:lang w:eastAsia="nb-NO"/>
        </w:rPr>
        <w:t>2.2.5</w:t>
      </w:r>
      <w:r>
        <w:rPr>
          <w:lang w:eastAsia="nb-NO"/>
        </w:rPr>
        <w:fldChar w:fldCharType="end"/>
      </w:r>
      <w:r w:rsidRPr="004D01EB">
        <w:rPr>
          <w:lang w:eastAsia="nb-NO"/>
        </w:rPr>
        <w:t>)</w:t>
      </w:r>
    </w:p>
    <w:p w14:paraId="022F6B52" w14:textId="77777777" w:rsidR="004D01EB" w:rsidRPr="004D01EB" w:rsidRDefault="004D01EB" w:rsidP="004D01EB">
      <w:pPr>
        <w:pStyle w:val="Listeavsnitt"/>
        <w:numPr>
          <w:ilvl w:val="1"/>
          <w:numId w:val="35"/>
        </w:numPr>
        <w:rPr>
          <w:lang w:eastAsia="nb-NO"/>
        </w:rPr>
      </w:pPr>
      <w:r w:rsidRPr="004D01EB">
        <w:rPr>
          <w:lang w:eastAsia="nb-NO"/>
        </w:rPr>
        <w:t xml:space="preserve">Integrasjoner ved hjelp av standardfunksjonalitet som er en del av Skytjenesten </w:t>
      </w:r>
    </w:p>
    <w:p w14:paraId="7034E5EE" w14:textId="77777777" w:rsidR="004D01EB" w:rsidRPr="004D01EB" w:rsidRDefault="004D01EB" w:rsidP="004D01EB">
      <w:pPr>
        <w:pStyle w:val="Listeavsnitt"/>
        <w:numPr>
          <w:ilvl w:val="1"/>
          <w:numId w:val="35"/>
        </w:numPr>
        <w:rPr>
          <w:lang w:eastAsia="nb-NO"/>
        </w:rPr>
      </w:pPr>
      <w:r w:rsidRPr="004D01EB">
        <w:rPr>
          <w:lang w:eastAsia="nb-NO"/>
        </w:rPr>
        <w:t xml:space="preserve">Utvikling av integrasjonsmoduler spesielt for Kunden (som Kunden har utvidet disposisjonsrett til, se punkt </w:t>
      </w:r>
      <w:r>
        <w:rPr>
          <w:lang w:eastAsia="nb-NO"/>
        </w:rPr>
        <w:fldChar w:fldCharType="begin"/>
      </w:r>
      <w:r w:rsidRPr="004D01EB">
        <w:rPr>
          <w:lang w:eastAsia="nb-NO"/>
        </w:rPr>
        <w:instrText xml:space="preserve"> REF _Ref58779966 \r \h </w:instrText>
      </w:r>
      <w:r>
        <w:rPr>
          <w:lang w:eastAsia="nb-NO"/>
        </w:rPr>
      </w:r>
      <w:r>
        <w:rPr>
          <w:lang w:eastAsia="nb-NO"/>
        </w:rPr>
        <w:fldChar w:fldCharType="separate"/>
      </w:r>
      <w:r w:rsidRPr="004D01EB">
        <w:rPr>
          <w:lang w:eastAsia="nb-NO"/>
        </w:rPr>
        <w:t>8.1.2.3</w:t>
      </w:r>
      <w:r>
        <w:rPr>
          <w:lang w:eastAsia="nb-NO"/>
        </w:rPr>
        <w:fldChar w:fldCharType="end"/>
      </w:r>
      <w:r w:rsidRPr="004D01EB">
        <w:rPr>
          <w:lang w:eastAsia="nb-NO"/>
        </w:rPr>
        <w:t xml:space="preserve">) </w:t>
      </w:r>
    </w:p>
    <w:p w14:paraId="3865BDB2" w14:textId="77777777" w:rsidR="004D01EB" w:rsidRPr="004D01EB" w:rsidRDefault="004D01EB" w:rsidP="004D01EB">
      <w:pPr>
        <w:ind w:left="360"/>
        <w:rPr>
          <w:lang w:eastAsia="nb-NO"/>
        </w:rPr>
      </w:pPr>
    </w:p>
    <w:p w14:paraId="322B252A" w14:textId="77777777" w:rsidR="004D01EB" w:rsidRDefault="004D01EB" w:rsidP="004D01EB">
      <w:pPr>
        <w:pStyle w:val="Listeavsnitt"/>
        <w:numPr>
          <w:ilvl w:val="0"/>
          <w:numId w:val="31"/>
        </w:numPr>
        <w:rPr>
          <w:lang w:eastAsia="nb-NO"/>
        </w:rPr>
      </w:pPr>
      <w:r>
        <w:rPr>
          <w:lang w:eastAsia="nb-NO"/>
        </w:rPr>
        <w:t>Datakonvertering (</w:t>
      </w:r>
      <w:r>
        <w:rPr>
          <w:lang w:eastAsia="nb-NO"/>
        </w:rPr>
        <w:fldChar w:fldCharType="begin"/>
      </w:r>
      <w:r>
        <w:rPr>
          <w:lang w:eastAsia="nb-NO"/>
        </w:rPr>
        <w:instrText xml:space="preserve"> REF _Ref67401026 \r \h </w:instrText>
      </w:r>
      <w:r>
        <w:rPr>
          <w:lang w:eastAsia="nb-NO"/>
        </w:rPr>
      </w:r>
      <w:r>
        <w:rPr>
          <w:lang w:eastAsia="nb-NO"/>
        </w:rPr>
        <w:fldChar w:fldCharType="separate"/>
      </w:r>
      <w:r>
        <w:rPr>
          <w:lang w:eastAsia="nb-NO"/>
        </w:rPr>
        <w:t>2.2.6</w:t>
      </w:r>
      <w:r>
        <w:rPr>
          <w:lang w:eastAsia="nb-NO"/>
        </w:rPr>
        <w:fldChar w:fldCharType="end"/>
      </w:r>
      <w:r>
        <w:rPr>
          <w:lang w:eastAsia="nb-NO"/>
        </w:rPr>
        <w:t>)</w:t>
      </w:r>
    </w:p>
    <w:p w14:paraId="3C3D8B62" w14:textId="77777777" w:rsidR="004D01EB" w:rsidRDefault="004D01EB" w:rsidP="004D01EB">
      <w:pPr>
        <w:rPr>
          <w:lang w:eastAsia="nb-NO"/>
        </w:rPr>
      </w:pPr>
    </w:p>
    <w:p w14:paraId="20190140" w14:textId="77777777" w:rsidR="004D01EB" w:rsidRDefault="004D01EB" w:rsidP="004D01EB">
      <w:pPr>
        <w:pStyle w:val="Listeavsnitt"/>
        <w:numPr>
          <w:ilvl w:val="0"/>
          <w:numId w:val="31"/>
        </w:numPr>
        <w:rPr>
          <w:lang w:eastAsia="nb-NO"/>
        </w:rPr>
      </w:pPr>
      <w:r>
        <w:rPr>
          <w:lang w:eastAsia="nb-NO"/>
        </w:rPr>
        <w:t>Særskilte Sikkerhetsløsninger (</w:t>
      </w:r>
      <w:r>
        <w:rPr>
          <w:lang w:eastAsia="nb-NO"/>
        </w:rPr>
        <w:fldChar w:fldCharType="begin"/>
      </w:r>
      <w:r>
        <w:rPr>
          <w:lang w:eastAsia="nb-NO"/>
        </w:rPr>
        <w:instrText xml:space="preserve"> REF _Ref67401041 \r \h </w:instrText>
      </w:r>
      <w:r>
        <w:rPr>
          <w:lang w:eastAsia="nb-NO"/>
        </w:rPr>
      </w:r>
      <w:r>
        <w:rPr>
          <w:lang w:eastAsia="nb-NO"/>
        </w:rPr>
        <w:fldChar w:fldCharType="separate"/>
      </w:r>
      <w:r>
        <w:rPr>
          <w:lang w:eastAsia="nb-NO"/>
        </w:rPr>
        <w:t>2.2.7</w:t>
      </w:r>
      <w:r>
        <w:rPr>
          <w:lang w:eastAsia="nb-NO"/>
        </w:rPr>
        <w:fldChar w:fldCharType="end"/>
      </w:r>
      <w:r>
        <w:rPr>
          <w:lang w:eastAsia="nb-NO"/>
        </w:rPr>
        <w:t>)</w:t>
      </w:r>
    </w:p>
    <w:p w14:paraId="7A51B522" w14:textId="77777777" w:rsidR="004D01EB" w:rsidRDefault="004D01EB" w:rsidP="004D01EB">
      <w:pPr>
        <w:pStyle w:val="Listeavsnitt"/>
        <w:rPr>
          <w:lang w:eastAsia="nb-NO"/>
        </w:rPr>
      </w:pPr>
    </w:p>
    <w:p w14:paraId="2B9EE518" w14:textId="35D3886F" w:rsidR="004D01EB" w:rsidRPr="004D01EB" w:rsidRDefault="004D01EB" w:rsidP="004D01EB">
      <w:pPr>
        <w:pStyle w:val="Listeavsnitt"/>
        <w:numPr>
          <w:ilvl w:val="0"/>
          <w:numId w:val="31"/>
        </w:numPr>
        <w:rPr>
          <w:lang w:eastAsia="nb-NO"/>
        </w:rPr>
      </w:pPr>
      <w:r w:rsidRPr="004D01EB">
        <w:rPr>
          <w:lang w:eastAsia="nb-NO"/>
        </w:rPr>
        <w:t>Rammeverk for leveranseoppfølging, herunder utarbeiding av et Forvaltningsdokument</w:t>
      </w:r>
      <w:r w:rsidR="003E189F">
        <w:rPr>
          <w:lang w:eastAsia="nb-NO"/>
        </w:rPr>
        <w:t xml:space="preserve"> </w:t>
      </w:r>
      <w:r w:rsidRPr="004D01EB">
        <w:rPr>
          <w:lang w:eastAsia="nb-NO"/>
        </w:rPr>
        <w:t>(</w:t>
      </w:r>
      <w:r>
        <w:rPr>
          <w:lang w:eastAsia="nb-NO"/>
        </w:rPr>
        <w:fldChar w:fldCharType="begin"/>
      </w:r>
      <w:r w:rsidRPr="004D01EB">
        <w:rPr>
          <w:lang w:eastAsia="nb-NO"/>
        </w:rPr>
        <w:instrText xml:space="preserve"> REF _Ref67142575 \r \h </w:instrText>
      </w:r>
      <w:r>
        <w:rPr>
          <w:lang w:eastAsia="nb-NO"/>
        </w:rPr>
      </w:r>
      <w:r>
        <w:rPr>
          <w:lang w:eastAsia="nb-NO"/>
        </w:rPr>
        <w:fldChar w:fldCharType="separate"/>
      </w:r>
      <w:r w:rsidRPr="004D01EB">
        <w:rPr>
          <w:lang w:eastAsia="nb-NO"/>
        </w:rPr>
        <w:t>2.3.2</w:t>
      </w:r>
      <w:r>
        <w:rPr>
          <w:lang w:eastAsia="nb-NO"/>
        </w:rPr>
        <w:fldChar w:fldCharType="end"/>
      </w:r>
      <w:r w:rsidRPr="004D01EB">
        <w:rPr>
          <w:lang w:eastAsia="nb-NO"/>
        </w:rPr>
        <w:t>), og en Samhandlingsplan</w:t>
      </w:r>
      <w:r w:rsidR="003E189F">
        <w:rPr>
          <w:lang w:eastAsia="nb-NO"/>
        </w:rPr>
        <w:t xml:space="preserve"> </w:t>
      </w:r>
      <w:r w:rsidRPr="004D01EB">
        <w:rPr>
          <w:lang w:eastAsia="nb-NO"/>
        </w:rPr>
        <w:t>(</w:t>
      </w:r>
      <w:r>
        <w:rPr>
          <w:lang w:eastAsia="nb-NO"/>
        </w:rPr>
        <w:fldChar w:fldCharType="begin"/>
      </w:r>
      <w:r w:rsidRPr="004D01EB">
        <w:rPr>
          <w:lang w:eastAsia="nb-NO"/>
        </w:rPr>
        <w:instrText xml:space="preserve"> REF _Ref67147143 \r \h </w:instrText>
      </w:r>
      <w:r>
        <w:rPr>
          <w:lang w:eastAsia="nb-NO"/>
        </w:rPr>
      </w:r>
      <w:r>
        <w:rPr>
          <w:lang w:eastAsia="nb-NO"/>
        </w:rPr>
        <w:fldChar w:fldCharType="separate"/>
      </w:r>
      <w:r w:rsidRPr="004D01EB">
        <w:rPr>
          <w:lang w:eastAsia="nb-NO"/>
        </w:rPr>
        <w:t>2.3.3</w:t>
      </w:r>
      <w:r>
        <w:rPr>
          <w:lang w:eastAsia="nb-NO"/>
        </w:rPr>
        <w:fldChar w:fldCharType="end"/>
      </w:r>
      <w:r w:rsidRPr="004D01EB">
        <w:rPr>
          <w:lang w:eastAsia="nb-NO"/>
        </w:rPr>
        <w:t>).</w:t>
      </w:r>
    </w:p>
    <w:p w14:paraId="09C79A6C" w14:textId="77777777" w:rsidR="004D01EB" w:rsidRPr="004D01EB" w:rsidRDefault="004D01EB" w:rsidP="004D01EB">
      <w:pPr>
        <w:pStyle w:val="Listeavsnitt"/>
        <w:rPr>
          <w:lang w:eastAsia="nb-NO"/>
        </w:rPr>
      </w:pPr>
    </w:p>
    <w:p w14:paraId="497BC666" w14:textId="77777777" w:rsidR="004D01EB" w:rsidRPr="004D01EB" w:rsidRDefault="004D01EB" w:rsidP="004D01EB">
      <w:pPr>
        <w:rPr>
          <w:lang w:eastAsia="nb-NO"/>
        </w:rPr>
      </w:pPr>
      <w:r w:rsidRPr="004D01EB">
        <w:rPr>
          <w:lang w:eastAsia="nb-NO"/>
        </w:rPr>
        <w:t xml:space="preserve">Hvilke tilretteleggingsaktiviteter som er inkludert i Avtalen </w:t>
      </w:r>
      <w:proofErr w:type="gramStart"/>
      <w:r w:rsidRPr="004D01EB">
        <w:rPr>
          <w:lang w:eastAsia="nb-NO"/>
        </w:rPr>
        <w:t>fremgår</w:t>
      </w:r>
      <w:proofErr w:type="gramEnd"/>
      <w:r w:rsidRPr="004D01EB">
        <w:rPr>
          <w:lang w:eastAsia="nb-NO"/>
        </w:rPr>
        <w:t xml:space="preserve"> av bilag 1 og 2.</w:t>
      </w:r>
    </w:p>
    <w:p w14:paraId="2C77147E" w14:textId="77777777" w:rsidR="004D01EB" w:rsidRPr="004D01EB" w:rsidRDefault="004D01EB" w:rsidP="004D01EB">
      <w:pPr>
        <w:rPr>
          <w:lang w:eastAsia="nb-NO"/>
        </w:rPr>
      </w:pPr>
    </w:p>
    <w:p w14:paraId="6F59ECA7" w14:textId="77777777" w:rsidR="004D01EB" w:rsidRDefault="004D01EB" w:rsidP="004D01EB">
      <w:pPr>
        <w:pStyle w:val="Overskrift3"/>
      </w:pPr>
      <w:bookmarkStart w:id="61" w:name="_Toc66113482"/>
      <w:bookmarkStart w:id="62" w:name="_Toc101522283"/>
      <w:r>
        <w:t>Innføring</w:t>
      </w:r>
      <w:bookmarkEnd w:id="61"/>
      <w:bookmarkEnd w:id="62"/>
    </w:p>
    <w:p w14:paraId="67D8BC6D" w14:textId="77777777" w:rsidR="004D01EB" w:rsidRPr="004D01EB" w:rsidRDefault="004D01EB" w:rsidP="004D01EB">
      <w:pPr>
        <w:rPr>
          <w:lang w:eastAsia="nb-NO"/>
        </w:rPr>
      </w:pPr>
      <w:r w:rsidRPr="004D01EB">
        <w:rPr>
          <w:lang w:eastAsia="nb-NO"/>
        </w:rPr>
        <w:t>Innføring kan omfatte, men er ikke begrenset til:</w:t>
      </w:r>
    </w:p>
    <w:p w14:paraId="00C181E2" w14:textId="77777777" w:rsidR="004D01EB" w:rsidRPr="004D01EB" w:rsidRDefault="004D01EB" w:rsidP="004D01EB">
      <w:pPr>
        <w:rPr>
          <w:lang w:eastAsia="nb-NO"/>
        </w:rPr>
      </w:pPr>
    </w:p>
    <w:p w14:paraId="1AA07E3D" w14:textId="77777777" w:rsidR="004D01EB" w:rsidRDefault="004D01EB" w:rsidP="004D01EB">
      <w:pPr>
        <w:pStyle w:val="Listeavsnitt"/>
        <w:numPr>
          <w:ilvl w:val="0"/>
          <w:numId w:val="32"/>
        </w:numPr>
        <w:rPr>
          <w:lang w:eastAsia="nb-NO"/>
        </w:rPr>
      </w:pPr>
      <w:r>
        <w:rPr>
          <w:lang w:eastAsia="nb-NO"/>
        </w:rPr>
        <w:t>Opplæring (</w:t>
      </w:r>
      <w:r>
        <w:rPr>
          <w:lang w:eastAsia="nb-NO"/>
        </w:rPr>
        <w:fldChar w:fldCharType="begin"/>
      </w:r>
      <w:r>
        <w:rPr>
          <w:lang w:eastAsia="nb-NO"/>
        </w:rPr>
        <w:instrText xml:space="preserve"> REF _Ref67401091 \r \h </w:instrText>
      </w:r>
      <w:r>
        <w:rPr>
          <w:lang w:eastAsia="nb-NO"/>
        </w:rPr>
      </w:r>
      <w:r>
        <w:rPr>
          <w:lang w:eastAsia="nb-NO"/>
        </w:rPr>
        <w:fldChar w:fldCharType="separate"/>
      </w:r>
      <w:r>
        <w:rPr>
          <w:lang w:eastAsia="nb-NO"/>
        </w:rPr>
        <w:t>2.2.8</w:t>
      </w:r>
      <w:r>
        <w:rPr>
          <w:lang w:eastAsia="nb-NO"/>
        </w:rPr>
        <w:fldChar w:fldCharType="end"/>
      </w:r>
      <w:r>
        <w:rPr>
          <w:lang w:eastAsia="nb-NO"/>
        </w:rPr>
        <w:t>)</w:t>
      </w:r>
    </w:p>
    <w:p w14:paraId="1A17BA6A" w14:textId="77777777" w:rsidR="004D01EB" w:rsidRDefault="004D01EB" w:rsidP="004D01EB">
      <w:pPr>
        <w:ind w:left="360"/>
        <w:rPr>
          <w:lang w:eastAsia="nb-NO"/>
        </w:rPr>
      </w:pPr>
    </w:p>
    <w:p w14:paraId="1B5721BB" w14:textId="77777777" w:rsidR="004D01EB" w:rsidRDefault="004D01EB" w:rsidP="004D01EB">
      <w:pPr>
        <w:pStyle w:val="Listeavsnitt"/>
        <w:numPr>
          <w:ilvl w:val="0"/>
          <w:numId w:val="32"/>
        </w:numPr>
        <w:rPr>
          <w:lang w:eastAsia="nb-NO"/>
        </w:rPr>
      </w:pPr>
      <w:r>
        <w:rPr>
          <w:lang w:eastAsia="nb-NO"/>
        </w:rPr>
        <w:t>Rutineutvikling (</w:t>
      </w:r>
      <w:r>
        <w:rPr>
          <w:lang w:eastAsia="nb-NO"/>
        </w:rPr>
        <w:fldChar w:fldCharType="begin"/>
      </w:r>
      <w:r>
        <w:rPr>
          <w:lang w:eastAsia="nb-NO"/>
        </w:rPr>
        <w:instrText xml:space="preserve"> REF _Ref67401102 \r \h </w:instrText>
      </w:r>
      <w:r>
        <w:rPr>
          <w:lang w:eastAsia="nb-NO"/>
        </w:rPr>
      </w:r>
      <w:r>
        <w:rPr>
          <w:lang w:eastAsia="nb-NO"/>
        </w:rPr>
        <w:fldChar w:fldCharType="separate"/>
      </w:r>
      <w:r>
        <w:rPr>
          <w:lang w:eastAsia="nb-NO"/>
        </w:rPr>
        <w:t>2.2.9</w:t>
      </w:r>
      <w:r>
        <w:rPr>
          <w:lang w:eastAsia="nb-NO"/>
        </w:rPr>
        <w:fldChar w:fldCharType="end"/>
      </w:r>
      <w:r>
        <w:rPr>
          <w:lang w:eastAsia="nb-NO"/>
        </w:rPr>
        <w:t>)</w:t>
      </w:r>
    </w:p>
    <w:p w14:paraId="78B5BB04" w14:textId="77777777" w:rsidR="004D01EB" w:rsidRDefault="004D01EB" w:rsidP="004D01EB">
      <w:pPr>
        <w:ind w:left="360"/>
        <w:rPr>
          <w:lang w:eastAsia="nb-NO"/>
        </w:rPr>
      </w:pPr>
    </w:p>
    <w:p w14:paraId="6ED473DC" w14:textId="77777777" w:rsidR="004D01EB" w:rsidRDefault="004D01EB" w:rsidP="004D01EB">
      <w:pPr>
        <w:pStyle w:val="Listeavsnitt"/>
        <w:numPr>
          <w:ilvl w:val="0"/>
          <w:numId w:val="32"/>
        </w:numPr>
        <w:rPr>
          <w:lang w:eastAsia="nb-NO"/>
        </w:rPr>
      </w:pPr>
      <w:r>
        <w:rPr>
          <w:lang w:eastAsia="nb-NO"/>
        </w:rPr>
        <w:t>Organisasjonsutvikling og digital omstilling (</w:t>
      </w:r>
      <w:r>
        <w:rPr>
          <w:lang w:eastAsia="nb-NO"/>
        </w:rPr>
        <w:fldChar w:fldCharType="begin"/>
      </w:r>
      <w:r>
        <w:rPr>
          <w:lang w:eastAsia="nb-NO"/>
        </w:rPr>
        <w:instrText xml:space="preserve"> REF _Ref67401112 \r \h </w:instrText>
      </w:r>
      <w:r>
        <w:rPr>
          <w:lang w:eastAsia="nb-NO"/>
        </w:rPr>
      </w:r>
      <w:r>
        <w:rPr>
          <w:lang w:eastAsia="nb-NO"/>
        </w:rPr>
        <w:fldChar w:fldCharType="separate"/>
      </w:r>
      <w:r>
        <w:rPr>
          <w:lang w:eastAsia="nb-NO"/>
        </w:rPr>
        <w:t>2.2.10</w:t>
      </w:r>
      <w:r>
        <w:rPr>
          <w:lang w:eastAsia="nb-NO"/>
        </w:rPr>
        <w:fldChar w:fldCharType="end"/>
      </w:r>
      <w:r>
        <w:rPr>
          <w:lang w:eastAsia="nb-NO"/>
        </w:rPr>
        <w:t>)</w:t>
      </w:r>
    </w:p>
    <w:p w14:paraId="676DBAA0" w14:textId="77777777" w:rsidR="004D01EB" w:rsidRDefault="004D01EB" w:rsidP="004D01EB">
      <w:pPr>
        <w:rPr>
          <w:lang w:eastAsia="nb-NO"/>
        </w:rPr>
      </w:pPr>
    </w:p>
    <w:p w14:paraId="779D8821" w14:textId="77777777" w:rsidR="004D01EB" w:rsidRPr="004D01EB" w:rsidRDefault="004D01EB" w:rsidP="004D01EB">
      <w:pPr>
        <w:rPr>
          <w:lang w:eastAsia="nb-NO"/>
        </w:rPr>
      </w:pPr>
      <w:r w:rsidRPr="004D01EB">
        <w:rPr>
          <w:lang w:eastAsia="nb-NO"/>
        </w:rPr>
        <w:t xml:space="preserve">Hvilke innføringsaktiviteter som er inkludert i Avtalen </w:t>
      </w:r>
      <w:proofErr w:type="gramStart"/>
      <w:r w:rsidRPr="004D01EB">
        <w:rPr>
          <w:lang w:eastAsia="nb-NO"/>
        </w:rPr>
        <w:t>fremgår</w:t>
      </w:r>
      <w:proofErr w:type="gramEnd"/>
      <w:r w:rsidRPr="004D01EB">
        <w:rPr>
          <w:lang w:eastAsia="nb-NO"/>
        </w:rPr>
        <w:t xml:space="preserve"> av bilag 1 og 2.</w:t>
      </w:r>
    </w:p>
    <w:p w14:paraId="717C4B6D" w14:textId="77777777" w:rsidR="004D01EB" w:rsidRPr="004D01EB" w:rsidRDefault="004D01EB" w:rsidP="004D01EB">
      <w:pPr>
        <w:rPr>
          <w:lang w:eastAsia="nb-NO"/>
        </w:rPr>
      </w:pPr>
    </w:p>
    <w:p w14:paraId="48669519" w14:textId="77777777" w:rsidR="004D01EB" w:rsidRPr="004D01EB" w:rsidRDefault="004D01EB" w:rsidP="004D01EB">
      <w:pPr>
        <w:pStyle w:val="Overskrift3"/>
      </w:pPr>
      <w:bookmarkStart w:id="63" w:name="_Ref65151367"/>
      <w:bookmarkStart w:id="64" w:name="_Toc66113483"/>
      <w:bookmarkStart w:id="65" w:name="_Toc101522284"/>
      <w:r w:rsidRPr="004D01EB">
        <w:t>Plan for Tilrettelegging og Innføring mv - Etableringsplanen</w:t>
      </w:r>
      <w:bookmarkEnd w:id="63"/>
      <w:bookmarkEnd w:id="64"/>
      <w:bookmarkEnd w:id="65"/>
    </w:p>
    <w:p w14:paraId="2272CDB4" w14:textId="77777777" w:rsidR="004D01EB" w:rsidRPr="004D01EB" w:rsidRDefault="004D01EB" w:rsidP="004D01EB">
      <w:pPr>
        <w:rPr>
          <w:lang w:eastAsia="nb-NO"/>
        </w:rPr>
      </w:pPr>
      <w:r w:rsidRPr="004D01EB">
        <w:rPr>
          <w:lang w:eastAsia="nb-NO"/>
        </w:rPr>
        <w:t xml:space="preserve">Kunde og Leverandør skal samarbeide om å detaljplanlegge Tilrettingen og Innføringen i en </w:t>
      </w:r>
      <w:proofErr w:type="spellStart"/>
      <w:r w:rsidRPr="004D01EB">
        <w:rPr>
          <w:lang w:eastAsia="nb-NO"/>
        </w:rPr>
        <w:t>Etableringsplan</w:t>
      </w:r>
      <w:proofErr w:type="spellEnd"/>
      <w:r w:rsidRPr="004D01EB">
        <w:rPr>
          <w:lang w:eastAsia="nb-NO"/>
        </w:rPr>
        <w:t xml:space="preserve"> innenfor rammene av den Overordnede Fremdriftsplanen. Etableringsplanen skal inneholde hovedaktiviteter og sammenhenger mellom dem, roller og ansvar samt avtalte Leveringsfrister. Hvis Tilrettelegging og Innføring skal skje gradvis i flere steg skal Etableringsplanen beskrive hvordan dette skal gjennomføres. </w:t>
      </w:r>
    </w:p>
    <w:p w14:paraId="294A4244" w14:textId="77777777" w:rsidR="004D01EB" w:rsidRPr="004D01EB" w:rsidRDefault="004D01EB" w:rsidP="004D01EB">
      <w:pPr>
        <w:rPr>
          <w:lang w:eastAsia="nb-NO"/>
        </w:rPr>
      </w:pPr>
    </w:p>
    <w:p w14:paraId="20DCF64F" w14:textId="77777777" w:rsidR="004D01EB" w:rsidRPr="004D01EB" w:rsidRDefault="004D01EB" w:rsidP="004D01EB">
      <w:pPr>
        <w:rPr>
          <w:lang w:eastAsia="nb-NO"/>
        </w:rPr>
      </w:pPr>
      <w:r w:rsidRPr="004D01EB">
        <w:rPr>
          <w:lang w:eastAsia="nb-NO"/>
        </w:rPr>
        <w:lastRenderedPageBreak/>
        <w:t xml:space="preserve">Etableringsplanen skal videre beskrive hvordan Godkjenningsprøven skal gjennomføres, se punkt </w:t>
      </w:r>
      <w:r>
        <w:rPr>
          <w:lang w:eastAsia="nb-NO"/>
        </w:rPr>
        <w:fldChar w:fldCharType="begin"/>
      </w:r>
      <w:r w:rsidRPr="004D01EB">
        <w:rPr>
          <w:lang w:eastAsia="nb-NO"/>
        </w:rPr>
        <w:instrText xml:space="preserve"> REF _Ref67143303 \r \h </w:instrText>
      </w:r>
      <w:r>
        <w:rPr>
          <w:lang w:eastAsia="nb-NO"/>
        </w:rPr>
      </w:r>
      <w:r>
        <w:rPr>
          <w:lang w:eastAsia="nb-NO"/>
        </w:rPr>
        <w:fldChar w:fldCharType="separate"/>
      </w:r>
      <w:r w:rsidRPr="004D01EB">
        <w:rPr>
          <w:lang w:eastAsia="nb-NO"/>
        </w:rPr>
        <w:t>2.2.12</w:t>
      </w:r>
      <w:r>
        <w:rPr>
          <w:lang w:eastAsia="nb-NO"/>
        </w:rPr>
        <w:fldChar w:fldCharType="end"/>
      </w:r>
      <w:r w:rsidRPr="004D01EB">
        <w:rPr>
          <w:lang w:eastAsia="nb-NO"/>
        </w:rPr>
        <w:t>. Hvis partene avtaler at det ikke skal gjennomføres Godkjenningsprøve skal det fremgå uttrykkelig av Etableringsplanen.</w:t>
      </w:r>
    </w:p>
    <w:p w14:paraId="57E1F2BD" w14:textId="77777777" w:rsidR="004D01EB" w:rsidRPr="004D01EB" w:rsidRDefault="004D01EB" w:rsidP="004D01EB">
      <w:pPr>
        <w:rPr>
          <w:lang w:eastAsia="nb-NO"/>
        </w:rPr>
      </w:pPr>
    </w:p>
    <w:p w14:paraId="122A25CA" w14:textId="77777777" w:rsidR="004D01EB" w:rsidRPr="004D01EB" w:rsidRDefault="004D01EB" w:rsidP="004D01EB">
      <w:pPr>
        <w:rPr>
          <w:lang w:eastAsia="nb-NO"/>
        </w:rPr>
      </w:pPr>
      <w:r w:rsidRPr="004D01EB">
        <w:rPr>
          <w:lang w:eastAsia="nb-NO"/>
        </w:rPr>
        <w:t xml:space="preserve">Etableringsplanen skal også inneholde plan for utarbeiding av Forvaltningsdokumentet, se punkt </w:t>
      </w:r>
      <w:r>
        <w:rPr>
          <w:lang w:eastAsia="nb-NO"/>
        </w:rPr>
        <w:fldChar w:fldCharType="begin"/>
      </w:r>
      <w:r w:rsidRPr="004D01EB">
        <w:rPr>
          <w:lang w:eastAsia="nb-NO"/>
        </w:rPr>
        <w:instrText xml:space="preserve"> REF _Ref67142575 \r \h </w:instrText>
      </w:r>
      <w:r>
        <w:rPr>
          <w:lang w:eastAsia="nb-NO"/>
        </w:rPr>
      </w:r>
      <w:r>
        <w:rPr>
          <w:lang w:eastAsia="nb-NO"/>
        </w:rPr>
        <w:fldChar w:fldCharType="separate"/>
      </w:r>
      <w:r w:rsidRPr="004D01EB">
        <w:rPr>
          <w:lang w:eastAsia="nb-NO"/>
        </w:rPr>
        <w:t>2.3.2</w:t>
      </w:r>
      <w:r>
        <w:rPr>
          <w:lang w:eastAsia="nb-NO"/>
        </w:rPr>
        <w:fldChar w:fldCharType="end"/>
      </w:r>
      <w:r w:rsidRPr="004D01EB">
        <w:rPr>
          <w:lang w:eastAsia="nb-NO"/>
        </w:rPr>
        <w:t xml:space="preserve">, Samhandlingsplanen, se punkt </w:t>
      </w:r>
      <w:r>
        <w:rPr>
          <w:lang w:eastAsia="nb-NO"/>
        </w:rPr>
        <w:fldChar w:fldCharType="begin"/>
      </w:r>
      <w:r w:rsidRPr="004D01EB">
        <w:rPr>
          <w:lang w:eastAsia="nb-NO"/>
        </w:rPr>
        <w:instrText xml:space="preserve"> REF _Ref67147143 \r \h </w:instrText>
      </w:r>
      <w:r>
        <w:rPr>
          <w:lang w:eastAsia="nb-NO"/>
        </w:rPr>
      </w:r>
      <w:r>
        <w:rPr>
          <w:lang w:eastAsia="nb-NO"/>
        </w:rPr>
        <w:fldChar w:fldCharType="separate"/>
      </w:r>
      <w:r w:rsidRPr="004D01EB">
        <w:rPr>
          <w:lang w:eastAsia="nb-NO"/>
        </w:rPr>
        <w:t>2.3.3</w:t>
      </w:r>
      <w:r>
        <w:rPr>
          <w:lang w:eastAsia="nb-NO"/>
        </w:rPr>
        <w:fldChar w:fldCharType="end"/>
      </w:r>
      <w:r w:rsidRPr="004D01EB">
        <w:rPr>
          <w:lang w:eastAsia="nb-NO"/>
        </w:rPr>
        <w:t xml:space="preserve">, og nærmere krav til utarbeiding av en overordnet plan for Avslutning av den enkelte Skytjeneste og for hele eller deler av Ytelsen, se punkt </w:t>
      </w:r>
      <w:r>
        <w:rPr>
          <w:lang w:eastAsia="nb-NO"/>
        </w:rPr>
        <w:fldChar w:fldCharType="begin"/>
      </w:r>
      <w:r w:rsidRPr="004D01EB">
        <w:rPr>
          <w:lang w:eastAsia="nb-NO"/>
        </w:rPr>
        <w:instrText xml:space="preserve"> REF _Ref67141932 \r \h </w:instrText>
      </w:r>
      <w:r>
        <w:rPr>
          <w:lang w:eastAsia="nb-NO"/>
        </w:rPr>
      </w:r>
      <w:r>
        <w:rPr>
          <w:lang w:eastAsia="nb-NO"/>
        </w:rPr>
        <w:fldChar w:fldCharType="separate"/>
      </w:r>
      <w:r w:rsidRPr="004D01EB">
        <w:rPr>
          <w:lang w:eastAsia="nb-NO"/>
        </w:rPr>
        <w:t>2.4</w:t>
      </w:r>
      <w:r>
        <w:rPr>
          <w:lang w:eastAsia="nb-NO"/>
        </w:rPr>
        <w:fldChar w:fldCharType="end"/>
      </w:r>
      <w:r w:rsidRPr="004D01EB">
        <w:rPr>
          <w:lang w:eastAsia="nb-NO"/>
        </w:rPr>
        <w:t>.</w:t>
      </w:r>
    </w:p>
    <w:p w14:paraId="75F863C9" w14:textId="77777777" w:rsidR="004D01EB" w:rsidRPr="004D01EB" w:rsidRDefault="004D01EB" w:rsidP="004D01EB">
      <w:pPr>
        <w:rPr>
          <w:lang w:eastAsia="nb-NO"/>
        </w:rPr>
      </w:pPr>
    </w:p>
    <w:p w14:paraId="55191911" w14:textId="77777777" w:rsidR="004D01EB" w:rsidRPr="004D01EB" w:rsidRDefault="004D01EB" w:rsidP="004D01EB">
      <w:pPr>
        <w:rPr>
          <w:lang w:eastAsia="nb-NO"/>
        </w:rPr>
      </w:pPr>
      <w:r w:rsidRPr="004D01EB">
        <w:rPr>
          <w:lang w:eastAsia="nb-NO"/>
        </w:rPr>
        <w:t xml:space="preserve">Medfører Etableringsplanen behov for å gjøre endringer i den Overordnede Fremdriftsplanen skal dette håndteres etter bestemmelsene i kapittel 3. Etableringsplanen skal godkjennes av Partene innenfor fristene i den Overordnede Fremdriftsplanen eller endringsavtalen. </w:t>
      </w:r>
    </w:p>
    <w:p w14:paraId="3EE3958A" w14:textId="77777777" w:rsidR="004D01EB" w:rsidRPr="004D01EB" w:rsidRDefault="004D01EB" w:rsidP="004D01EB">
      <w:pPr>
        <w:rPr>
          <w:lang w:eastAsia="nb-NO"/>
        </w:rPr>
      </w:pPr>
    </w:p>
    <w:p w14:paraId="3BECAC58" w14:textId="77777777" w:rsidR="004D01EB" w:rsidRDefault="004D01EB" w:rsidP="004D01EB">
      <w:pPr>
        <w:pStyle w:val="Overskrift3"/>
      </w:pPr>
      <w:bookmarkStart w:id="66" w:name="_Toc66113484"/>
      <w:bookmarkStart w:id="67" w:name="_Ref67400983"/>
      <w:bookmarkStart w:id="68" w:name="_Toc101522285"/>
      <w:r>
        <w:t>Tilpasninger</w:t>
      </w:r>
      <w:bookmarkEnd w:id="66"/>
      <w:bookmarkEnd w:id="67"/>
      <w:bookmarkEnd w:id="68"/>
    </w:p>
    <w:p w14:paraId="019C8450" w14:textId="77777777" w:rsidR="004D01EB" w:rsidRPr="004D01EB" w:rsidRDefault="004D01EB" w:rsidP="004D01EB">
      <w:pPr>
        <w:rPr>
          <w:lang w:eastAsia="nb-NO"/>
        </w:rPr>
      </w:pPr>
      <w:r w:rsidRPr="004D01EB">
        <w:rPr>
          <w:lang w:eastAsia="nb-NO"/>
        </w:rPr>
        <w:t xml:space="preserve">Metoder og prosesser for utvikling av Tilpasningene kan </w:t>
      </w:r>
      <w:proofErr w:type="gramStart"/>
      <w:r w:rsidRPr="004D01EB">
        <w:rPr>
          <w:lang w:eastAsia="nb-NO"/>
        </w:rPr>
        <w:t>fremgå</w:t>
      </w:r>
      <w:proofErr w:type="gramEnd"/>
      <w:r w:rsidRPr="004D01EB">
        <w:rPr>
          <w:lang w:eastAsia="nb-NO"/>
        </w:rPr>
        <w:t xml:space="preserve"> av bilag 1 og/eller 2, eller av bilag 4. De kan også være spesifisert i en endringsavtale. Andre frister enn de som </w:t>
      </w:r>
      <w:proofErr w:type="gramStart"/>
      <w:r w:rsidRPr="004D01EB">
        <w:rPr>
          <w:lang w:eastAsia="nb-NO"/>
        </w:rPr>
        <w:t>fremkommer</w:t>
      </w:r>
      <w:proofErr w:type="gramEnd"/>
      <w:r w:rsidRPr="004D01EB">
        <w:rPr>
          <w:lang w:eastAsia="nb-NO"/>
        </w:rPr>
        <w:t xml:space="preserve"> i dette kapitlet med underkapitler, kan avtales i bilag 4 eller i Etableringsplanen. </w:t>
      </w:r>
    </w:p>
    <w:p w14:paraId="6C8CAA75" w14:textId="77777777" w:rsidR="004D01EB" w:rsidRPr="004D01EB" w:rsidRDefault="004D01EB" w:rsidP="004D01EB">
      <w:pPr>
        <w:rPr>
          <w:lang w:eastAsia="nb-NO"/>
        </w:rPr>
      </w:pPr>
    </w:p>
    <w:p w14:paraId="6B742996" w14:textId="77777777" w:rsidR="004D01EB" w:rsidRPr="004D01EB" w:rsidRDefault="004D01EB" w:rsidP="004D01EB">
      <w:r w:rsidRPr="004D01EB">
        <w:t xml:space="preserve">Leverandøren skal utarbeide spesifikasjoner for Tilpasningene i nært samarbeid med Kunden. Kunden skal stille med personer som har kunnskap til å uttale seg i spørsmål av betydning for løsningsvalg. Leverandøren skal dokumenterer løsningsavklaringer og de foreslåtte løsningsvalg og sende dem til Kunden for godkjenning. Med mindre Kunden skriftlig fremmer innvendinger mot de foreslåtte løsningsvalgene innen 10 (ti) virkedager, anses de som godkjent av Kunden. </w:t>
      </w:r>
    </w:p>
    <w:p w14:paraId="626C5833" w14:textId="77777777" w:rsidR="004D01EB" w:rsidRPr="004D01EB" w:rsidRDefault="004D01EB" w:rsidP="004D01EB"/>
    <w:p w14:paraId="71808E57" w14:textId="77777777" w:rsidR="004D01EB" w:rsidRPr="004D01EB" w:rsidRDefault="004D01EB" w:rsidP="004D01EB">
      <w:r w:rsidRPr="004D01EB">
        <w:t>Spesifikasjonen fastlegger løsningsvalg for Tilpasningene, herunder detaljerer og presiserer kravene, innenfor rammen av bilag 1 og bilag 2. I den utstrekning det gjøres endringer i Kundens krav i bilag 1 og Leverandørens løsningsforslag i bilag 2, og dette får konsekvenser for kontraktsummen, Etableringsplanen, Kundens medvirkning, for andre krav i bilag 1 eller andre forhold, skal det utstedes endringsanmodning. Det kan utarbeides en felles endringsanmodning for endringer som følger av spesifiseringsarbeidet, men det skal fremgå klart hvilke krav som er endret. Kunden kan ikke frafalle krav på annen måte enn ved å utstede endringsanmodning.</w:t>
      </w:r>
    </w:p>
    <w:p w14:paraId="6BE19C6F" w14:textId="77777777" w:rsidR="004D01EB" w:rsidRPr="004D01EB" w:rsidRDefault="004D01EB" w:rsidP="004D01EB"/>
    <w:p w14:paraId="493B3FD7" w14:textId="77777777" w:rsidR="004D01EB" w:rsidRDefault="004D01EB" w:rsidP="004D01EB">
      <w:pPr>
        <w:pStyle w:val="Overskrift3"/>
      </w:pPr>
      <w:bookmarkStart w:id="69" w:name="_Toc66113485"/>
      <w:bookmarkStart w:id="70" w:name="_Ref67401013"/>
      <w:bookmarkStart w:id="71" w:name="_Toc101522286"/>
      <w:r>
        <w:t>Integrasjoner</w:t>
      </w:r>
      <w:bookmarkEnd w:id="69"/>
      <w:bookmarkEnd w:id="70"/>
      <w:bookmarkEnd w:id="71"/>
    </w:p>
    <w:p w14:paraId="010CFC24" w14:textId="77777777" w:rsidR="004D01EB" w:rsidRPr="004D01EB" w:rsidRDefault="004D01EB" w:rsidP="004D01EB">
      <w:r w:rsidRPr="004D01EB">
        <w:t xml:space="preserve">Leverandøren er ansvarlig for integrasjon av Skytjenestene med programvare og tjenester som Kunden har beskrevet i bilag 3 og som det </w:t>
      </w:r>
      <w:proofErr w:type="gramStart"/>
      <w:r w:rsidRPr="004D01EB">
        <w:t>fremgår</w:t>
      </w:r>
      <w:proofErr w:type="gramEnd"/>
      <w:r w:rsidRPr="004D01EB">
        <w:t xml:space="preserve"> i bilag 1 at det skal integreres med. Integrasjoner skal oppfylle de krav som fremgår av bilag 1 og Leverandørens løsningsforslag og forutsetninger for integrasjonsarbeidet i bilag 2, eller av endringsavtalen.</w:t>
      </w:r>
    </w:p>
    <w:p w14:paraId="6A31AD2B" w14:textId="77777777" w:rsidR="004D01EB" w:rsidRPr="004D01EB" w:rsidRDefault="004D01EB" w:rsidP="004D01EB"/>
    <w:p w14:paraId="0ECD3E64" w14:textId="77777777" w:rsidR="004D01EB" w:rsidRPr="004D01EB" w:rsidRDefault="004D01EB" w:rsidP="004D01EB">
      <w:r w:rsidRPr="004D01EB">
        <w:t xml:space="preserve">Det skal </w:t>
      </w:r>
      <w:proofErr w:type="gramStart"/>
      <w:r w:rsidRPr="004D01EB">
        <w:t>fremgå</w:t>
      </w:r>
      <w:proofErr w:type="gramEnd"/>
      <w:r w:rsidRPr="004D01EB">
        <w:t xml:space="preserve"> av bilag 1 og 2 eller av endringsavtalen hvilke integrasjoner Leverandøren har resultatansvar og fremdriftsansvar for, og hvilke som leveres som tilleggstjenester (innsatsforpliktelse). Integrasjoner som leveres som tilleggstjenester, skal med mindre annet </w:t>
      </w:r>
      <w:r w:rsidRPr="004D01EB">
        <w:lastRenderedPageBreak/>
        <w:t xml:space="preserve">er avtalt, betales av Kunden etter medgått tid i henhold til Leverandørens timepriser i bilag 7. </w:t>
      </w:r>
    </w:p>
    <w:p w14:paraId="72DF3341" w14:textId="77777777" w:rsidR="004D01EB" w:rsidRPr="004D01EB" w:rsidRDefault="004D01EB" w:rsidP="004D01EB">
      <w:pPr>
        <w:rPr>
          <w:lang w:eastAsia="nb-NO"/>
        </w:rPr>
      </w:pPr>
    </w:p>
    <w:p w14:paraId="77BE35E7" w14:textId="77777777" w:rsidR="004D01EB" w:rsidRDefault="004D01EB" w:rsidP="004D01EB">
      <w:pPr>
        <w:pStyle w:val="Overskrift3"/>
      </w:pPr>
      <w:bookmarkStart w:id="72" w:name="_Toc66113486"/>
      <w:bookmarkStart w:id="73" w:name="_Ref67401026"/>
      <w:bookmarkStart w:id="74" w:name="_Toc101522287"/>
      <w:r>
        <w:t>Datakonvertering</w:t>
      </w:r>
      <w:bookmarkEnd w:id="72"/>
      <w:bookmarkEnd w:id="73"/>
      <w:bookmarkEnd w:id="74"/>
    </w:p>
    <w:p w14:paraId="5726D155" w14:textId="77777777" w:rsidR="004D01EB" w:rsidRPr="004D01EB" w:rsidRDefault="004D01EB" w:rsidP="004D01EB">
      <w:r w:rsidRPr="004D01EB">
        <w:t>Skal Leverandøren gjennomføre konvertering av Kundens data, er dette nærmere beskrevet i bilag 1 og/eller 2 eller som del av en endringsavtale. Med mindre annet er avtalt i bilag 7, utføres konvertering etter medgått tid i henhold til Leverandørens timepriser i bilag 7.</w:t>
      </w:r>
    </w:p>
    <w:p w14:paraId="073991CF" w14:textId="77777777" w:rsidR="004D01EB" w:rsidRPr="004D01EB" w:rsidRDefault="004D01EB" w:rsidP="004D01EB"/>
    <w:p w14:paraId="469B6334" w14:textId="77777777" w:rsidR="004D01EB" w:rsidRPr="004D01EB" w:rsidRDefault="004D01EB" w:rsidP="004D01EB">
      <w:r w:rsidRPr="004D01EB">
        <w:t xml:space="preserve">Detaljert plan for konverteringsarbeidet og spesifikasjon av nødvendige konverteringsprogrammer, skal utarbeides og godkjennes i forbindelse med utarbeidelsen av Etableringsplanen. Planen for konverteringen skal også beskrive hvordan personopplysninger skal behandles i forbindelse med konvertering. </w:t>
      </w:r>
    </w:p>
    <w:p w14:paraId="523993C9" w14:textId="77777777" w:rsidR="004D01EB" w:rsidRPr="004D01EB" w:rsidRDefault="004D01EB" w:rsidP="004D01EB">
      <w:pPr>
        <w:rPr>
          <w:lang w:eastAsia="nb-NO"/>
        </w:rPr>
      </w:pPr>
    </w:p>
    <w:p w14:paraId="05E77451" w14:textId="77777777" w:rsidR="004D01EB" w:rsidRDefault="004D01EB" w:rsidP="004D01EB">
      <w:pPr>
        <w:pStyle w:val="Overskrift3"/>
      </w:pPr>
      <w:bookmarkStart w:id="75" w:name="_Toc66113487"/>
      <w:bookmarkStart w:id="76" w:name="_Ref67401041"/>
      <w:bookmarkStart w:id="77" w:name="_Ref67401042"/>
      <w:bookmarkStart w:id="78" w:name="_Toc101522288"/>
      <w:r>
        <w:t>Særskilte Sikkerhetsløsninger</w:t>
      </w:r>
      <w:bookmarkEnd w:id="75"/>
      <w:bookmarkEnd w:id="76"/>
      <w:bookmarkEnd w:id="77"/>
      <w:bookmarkEnd w:id="78"/>
    </w:p>
    <w:p w14:paraId="1B66094A" w14:textId="77777777" w:rsidR="004D01EB" w:rsidRPr="004D01EB" w:rsidRDefault="004D01EB" w:rsidP="004D01EB">
      <w:pPr>
        <w:rPr>
          <w:lang w:eastAsia="nb-NO"/>
        </w:rPr>
      </w:pPr>
      <w:r w:rsidRPr="004D01EB">
        <w:rPr>
          <w:lang w:eastAsia="nb-NO"/>
        </w:rPr>
        <w:t xml:space="preserve">Hvis Leverandørens Ytelse omfatter Særskilte Sikkerhetsløsninger, skal dette </w:t>
      </w:r>
      <w:proofErr w:type="gramStart"/>
      <w:r w:rsidRPr="004D01EB">
        <w:rPr>
          <w:lang w:eastAsia="nb-NO"/>
        </w:rPr>
        <w:t>fremgå</w:t>
      </w:r>
      <w:proofErr w:type="gramEnd"/>
      <w:r w:rsidRPr="004D01EB">
        <w:rPr>
          <w:lang w:eastAsia="nb-NO"/>
        </w:rPr>
        <w:t xml:space="preserve"> av bilag 1 og 2.</w:t>
      </w:r>
    </w:p>
    <w:p w14:paraId="347F28C3" w14:textId="77777777" w:rsidR="004D01EB" w:rsidRPr="004D01EB" w:rsidRDefault="004D01EB" w:rsidP="004D01EB">
      <w:pPr>
        <w:rPr>
          <w:lang w:eastAsia="nb-NO"/>
        </w:rPr>
      </w:pPr>
    </w:p>
    <w:p w14:paraId="0D4B8241" w14:textId="77777777" w:rsidR="004D01EB" w:rsidRPr="004D01EB" w:rsidRDefault="004D01EB" w:rsidP="004D01EB">
      <w:pPr>
        <w:rPr>
          <w:lang w:eastAsia="nb-NO"/>
        </w:rPr>
      </w:pPr>
      <w:r w:rsidRPr="004D01EB">
        <w:rPr>
          <w:lang w:eastAsia="nb-NO"/>
        </w:rPr>
        <w:t xml:space="preserve">Med Særskilte Sikkerhetsløsninger menes tekniske løsninger som er fysisk adskilt fra Skytjenesten og ikke kan nås gjennom denne. </w:t>
      </w:r>
    </w:p>
    <w:p w14:paraId="24D0C10C" w14:textId="77777777" w:rsidR="004D01EB" w:rsidRPr="004D01EB" w:rsidRDefault="004D01EB" w:rsidP="004D01EB">
      <w:pPr>
        <w:rPr>
          <w:lang w:eastAsia="nb-NO"/>
        </w:rPr>
      </w:pPr>
    </w:p>
    <w:p w14:paraId="778A9D22" w14:textId="77777777" w:rsidR="004D01EB" w:rsidRDefault="004D01EB" w:rsidP="004D01EB">
      <w:pPr>
        <w:rPr>
          <w:lang w:eastAsia="nb-NO"/>
        </w:rPr>
      </w:pPr>
      <w:r>
        <w:rPr>
          <w:lang w:eastAsia="nb-NO"/>
        </w:rPr>
        <w:t>Særskilte Sikkerløsninger kan være:</w:t>
      </w:r>
    </w:p>
    <w:p w14:paraId="1BBB0EE6" w14:textId="77777777" w:rsidR="004D01EB" w:rsidRDefault="004D01EB" w:rsidP="004D01EB">
      <w:pPr>
        <w:rPr>
          <w:lang w:eastAsia="nb-NO"/>
        </w:rPr>
      </w:pPr>
    </w:p>
    <w:p w14:paraId="7237569B" w14:textId="77777777" w:rsidR="004D01EB" w:rsidRPr="004D01EB" w:rsidRDefault="004D01EB" w:rsidP="004D01EB">
      <w:pPr>
        <w:pStyle w:val="Listeavsnitt"/>
        <w:numPr>
          <w:ilvl w:val="0"/>
          <w:numId w:val="25"/>
        </w:numPr>
        <w:rPr>
          <w:lang w:eastAsia="nb-NO"/>
        </w:rPr>
      </w:pPr>
      <w:r w:rsidRPr="004D01EB">
        <w:rPr>
          <w:lang w:eastAsia="nb-NO"/>
        </w:rPr>
        <w:t xml:space="preserve">Rutinemessig sikkerhetskopiering av Kundens data til en fysisk adskilt teknisk løsning. </w:t>
      </w:r>
    </w:p>
    <w:p w14:paraId="50027C55" w14:textId="77777777" w:rsidR="004D01EB" w:rsidRPr="004D01EB" w:rsidRDefault="004D01EB" w:rsidP="004D01EB">
      <w:pPr>
        <w:pStyle w:val="Listeavsnitt"/>
        <w:numPr>
          <w:ilvl w:val="0"/>
          <w:numId w:val="25"/>
        </w:numPr>
        <w:rPr>
          <w:lang w:eastAsia="nb-NO"/>
        </w:rPr>
      </w:pPr>
      <w:r w:rsidRPr="004D01EB">
        <w:rPr>
          <w:lang w:eastAsia="nb-NO"/>
        </w:rPr>
        <w:t xml:space="preserve">Restrukturering/oppdeling, </w:t>
      </w:r>
      <w:proofErr w:type="spellStart"/>
      <w:r w:rsidRPr="004D01EB">
        <w:rPr>
          <w:lang w:eastAsia="nb-NO"/>
        </w:rPr>
        <w:t>pseudonymisering</w:t>
      </w:r>
      <w:proofErr w:type="spellEnd"/>
      <w:r w:rsidRPr="004D01EB">
        <w:rPr>
          <w:lang w:eastAsia="nb-NO"/>
        </w:rPr>
        <w:t xml:space="preserve"> og/eller kryptering av Kundens data på løsninger som er fysisk adskilt fra Skytjenesten for å tilfredsstille sikkerhetskrav knyttet til behandling og lagring av dataene. </w:t>
      </w:r>
    </w:p>
    <w:p w14:paraId="0A68A4D2" w14:textId="77777777" w:rsidR="004D01EB" w:rsidRPr="004D01EB" w:rsidRDefault="004D01EB" w:rsidP="004D01EB">
      <w:pPr>
        <w:ind w:left="60"/>
        <w:rPr>
          <w:lang w:eastAsia="nb-NO"/>
        </w:rPr>
      </w:pPr>
    </w:p>
    <w:p w14:paraId="6B87BAE4" w14:textId="77777777" w:rsidR="004D01EB" w:rsidRPr="004D01EB" w:rsidRDefault="004D01EB" w:rsidP="004D01EB">
      <w:pPr>
        <w:ind w:left="60"/>
        <w:rPr>
          <w:lang w:eastAsia="nb-NO"/>
        </w:rPr>
      </w:pPr>
      <w:r w:rsidRPr="004D01EB">
        <w:rPr>
          <w:lang w:eastAsia="nb-NO"/>
        </w:rPr>
        <w:t xml:space="preserve">Priser skal </w:t>
      </w:r>
      <w:proofErr w:type="gramStart"/>
      <w:r w:rsidRPr="004D01EB">
        <w:rPr>
          <w:lang w:eastAsia="nb-NO"/>
        </w:rPr>
        <w:t>fremgå</w:t>
      </w:r>
      <w:proofErr w:type="gramEnd"/>
      <w:r w:rsidRPr="004D01EB">
        <w:rPr>
          <w:lang w:eastAsia="nb-NO"/>
        </w:rPr>
        <w:t xml:space="preserve"> av bilag 7. Forvaltningen av de Særskilte Sikkerhetsløsningene skal leveres i henhold til det Tjenestenivå som fremgår av Bilag 5. </w:t>
      </w:r>
    </w:p>
    <w:p w14:paraId="5119BC48" w14:textId="77777777" w:rsidR="004D01EB" w:rsidRPr="004D01EB" w:rsidRDefault="004D01EB" w:rsidP="004D01EB">
      <w:pPr>
        <w:rPr>
          <w:lang w:eastAsia="nb-NO"/>
        </w:rPr>
      </w:pPr>
    </w:p>
    <w:p w14:paraId="6358EEF2" w14:textId="77777777" w:rsidR="004D01EB" w:rsidRDefault="004D01EB" w:rsidP="004D01EB">
      <w:pPr>
        <w:pStyle w:val="Overskrift3"/>
      </w:pPr>
      <w:bookmarkStart w:id="79" w:name="_Toc66113488"/>
      <w:bookmarkStart w:id="80" w:name="_Ref67401091"/>
      <w:bookmarkStart w:id="81" w:name="_Toc101522289"/>
      <w:r>
        <w:t>Opplæring</w:t>
      </w:r>
      <w:bookmarkEnd w:id="79"/>
      <w:bookmarkEnd w:id="80"/>
      <w:bookmarkEnd w:id="81"/>
    </w:p>
    <w:p w14:paraId="65D39D1E" w14:textId="77777777" w:rsidR="004D01EB" w:rsidRPr="004D01EB" w:rsidRDefault="004D01EB" w:rsidP="004D01EB">
      <w:pPr>
        <w:rPr>
          <w:lang w:eastAsia="nb-NO"/>
        </w:rPr>
      </w:pPr>
      <w:r w:rsidRPr="004D01EB">
        <w:rPr>
          <w:lang w:eastAsia="nb-NO"/>
        </w:rPr>
        <w:t xml:space="preserve">Fremgår det av bilag 1 at Kunden har behov for opplæring, skal pris for opplæringen </w:t>
      </w:r>
      <w:proofErr w:type="gramStart"/>
      <w:r w:rsidRPr="004D01EB">
        <w:rPr>
          <w:lang w:eastAsia="nb-NO"/>
        </w:rPr>
        <w:t>fremgå</w:t>
      </w:r>
      <w:proofErr w:type="gramEnd"/>
      <w:r w:rsidRPr="004D01EB">
        <w:rPr>
          <w:lang w:eastAsia="nb-NO"/>
        </w:rPr>
        <w:t xml:space="preserve"> av bilag 7. Standardopplæring skal fremgå av Tjenestekatalogen i bilag 7. Hvis Leverandøren skal utvikle opplæring spesielt for Kunden skal dette </w:t>
      </w:r>
      <w:proofErr w:type="gramStart"/>
      <w:r w:rsidRPr="004D01EB">
        <w:rPr>
          <w:lang w:eastAsia="nb-NO"/>
        </w:rPr>
        <w:t>fremgå</w:t>
      </w:r>
      <w:proofErr w:type="gramEnd"/>
      <w:r w:rsidRPr="004D01EB">
        <w:rPr>
          <w:lang w:eastAsia="nb-NO"/>
        </w:rPr>
        <w:t xml:space="preserve"> av bilag 1 og 2 og prises særskilt i bilag 7. </w:t>
      </w:r>
    </w:p>
    <w:p w14:paraId="023F74A0" w14:textId="77777777" w:rsidR="004D01EB" w:rsidRPr="004D01EB" w:rsidRDefault="004D01EB" w:rsidP="004D01EB">
      <w:pPr>
        <w:rPr>
          <w:lang w:eastAsia="nb-NO"/>
        </w:rPr>
      </w:pPr>
    </w:p>
    <w:p w14:paraId="5769C0BE" w14:textId="77777777" w:rsidR="004D01EB" w:rsidRPr="004D01EB" w:rsidRDefault="004D01EB" w:rsidP="004D01EB">
      <w:pPr>
        <w:rPr>
          <w:lang w:eastAsia="nb-NO"/>
        </w:rPr>
      </w:pPr>
      <w:r w:rsidRPr="004D01EB">
        <w:rPr>
          <w:lang w:eastAsia="nb-NO"/>
        </w:rPr>
        <w:t xml:space="preserve"> </w:t>
      </w:r>
    </w:p>
    <w:p w14:paraId="0F140FB9" w14:textId="77777777" w:rsidR="004D01EB" w:rsidRDefault="004D01EB" w:rsidP="004D01EB">
      <w:pPr>
        <w:pStyle w:val="Overskrift3"/>
      </w:pPr>
      <w:bookmarkStart w:id="82" w:name="_Toc66113489"/>
      <w:bookmarkStart w:id="83" w:name="_Ref67401102"/>
      <w:bookmarkStart w:id="84" w:name="_Toc101522290"/>
      <w:r>
        <w:t>Rutineutvikling</w:t>
      </w:r>
      <w:bookmarkEnd w:id="82"/>
      <w:bookmarkEnd w:id="83"/>
      <w:bookmarkEnd w:id="84"/>
    </w:p>
    <w:p w14:paraId="0FABD665" w14:textId="77777777" w:rsidR="004D01EB" w:rsidRPr="004D01EB" w:rsidRDefault="004D01EB" w:rsidP="004D01EB">
      <w:pPr>
        <w:rPr>
          <w:lang w:eastAsia="nb-NO"/>
        </w:rPr>
      </w:pPr>
      <w:r w:rsidRPr="004D01EB">
        <w:rPr>
          <w:lang w:eastAsia="nb-NO"/>
        </w:rPr>
        <w:t>Fremgår det av bilag 1 og 2 at Leverandøren skal bistå Kunden i utvikling av rutiner knyttet til bruk av Skytjenesten eller Ytelsen, skal det være priset i bilag 7.</w:t>
      </w:r>
    </w:p>
    <w:p w14:paraId="4E4C9E48" w14:textId="77777777" w:rsidR="004D01EB" w:rsidRPr="004D01EB" w:rsidRDefault="004D01EB" w:rsidP="004D01EB">
      <w:pPr>
        <w:rPr>
          <w:lang w:eastAsia="nb-NO"/>
        </w:rPr>
      </w:pPr>
    </w:p>
    <w:p w14:paraId="6C6115D5" w14:textId="77777777" w:rsidR="004D01EB" w:rsidRDefault="004D01EB" w:rsidP="004D01EB">
      <w:pPr>
        <w:pStyle w:val="Overskrift3"/>
      </w:pPr>
      <w:bookmarkStart w:id="85" w:name="_Toc66113490"/>
      <w:bookmarkStart w:id="86" w:name="_Ref67401112"/>
      <w:bookmarkStart w:id="87" w:name="_Toc101522291"/>
      <w:r>
        <w:lastRenderedPageBreak/>
        <w:t>Organisasjonsutvikling og digital omstilling</w:t>
      </w:r>
      <w:bookmarkEnd w:id="85"/>
      <w:bookmarkEnd w:id="86"/>
      <w:bookmarkEnd w:id="87"/>
    </w:p>
    <w:p w14:paraId="638F78E0" w14:textId="77777777" w:rsidR="004D01EB" w:rsidRDefault="004D01EB" w:rsidP="004D01EB">
      <w:pPr>
        <w:rPr>
          <w:lang w:eastAsia="nb-NO"/>
        </w:rPr>
      </w:pPr>
      <w:r w:rsidRPr="004D01EB">
        <w:rPr>
          <w:lang w:eastAsia="nb-NO"/>
        </w:rPr>
        <w:t xml:space="preserve">Fremgår det av bilag 1 at Kunden har behov for bistand til digital omstilling, f.eks. hvis Avtalen omfatter etablering av </w:t>
      </w:r>
      <w:proofErr w:type="spellStart"/>
      <w:r w:rsidRPr="004D01EB">
        <w:rPr>
          <w:lang w:eastAsia="nb-NO"/>
        </w:rPr>
        <w:t>DevOps</w:t>
      </w:r>
      <w:proofErr w:type="spellEnd"/>
      <w:r w:rsidRPr="004D01EB">
        <w:rPr>
          <w:lang w:eastAsia="nb-NO"/>
        </w:rPr>
        <w:t xml:space="preserve">, skal Leverandøren beskrive sin tilnærming og metode i bilag 2. </w:t>
      </w:r>
      <w:r>
        <w:rPr>
          <w:lang w:eastAsia="nb-NO"/>
        </w:rPr>
        <w:t xml:space="preserve">Priser skal </w:t>
      </w:r>
      <w:proofErr w:type="gramStart"/>
      <w:r>
        <w:rPr>
          <w:lang w:eastAsia="nb-NO"/>
        </w:rPr>
        <w:t>fremgå</w:t>
      </w:r>
      <w:proofErr w:type="gramEnd"/>
      <w:r>
        <w:rPr>
          <w:lang w:eastAsia="nb-NO"/>
        </w:rPr>
        <w:t xml:space="preserve"> av bilag 7. </w:t>
      </w:r>
    </w:p>
    <w:p w14:paraId="121D03D1" w14:textId="77777777" w:rsidR="004D01EB" w:rsidRPr="002203A3" w:rsidRDefault="004D01EB" w:rsidP="004D01EB">
      <w:pPr>
        <w:rPr>
          <w:lang w:eastAsia="nb-NO"/>
        </w:rPr>
      </w:pPr>
    </w:p>
    <w:p w14:paraId="7E28259D" w14:textId="77777777" w:rsidR="004D01EB" w:rsidRDefault="004D01EB" w:rsidP="004D01EB">
      <w:pPr>
        <w:pStyle w:val="Overskrift3"/>
      </w:pPr>
      <w:bookmarkStart w:id="88" w:name="_Ref67145269"/>
      <w:bookmarkStart w:id="89" w:name="_Toc101522292"/>
      <w:bookmarkStart w:id="90" w:name="_Toc66113491"/>
      <w:r>
        <w:t>Leveringsdag</w:t>
      </w:r>
      <w:bookmarkEnd w:id="88"/>
      <w:bookmarkEnd w:id="89"/>
    </w:p>
    <w:p w14:paraId="6537FD2E" w14:textId="77777777" w:rsidR="004D01EB" w:rsidRPr="004D01EB" w:rsidRDefault="004D01EB" w:rsidP="004D01EB">
      <w:pPr>
        <w:rPr>
          <w:rFonts w:cstheme="minorHAnsi"/>
        </w:rPr>
      </w:pPr>
      <w:r w:rsidRPr="004D01EB">
        <w:rPr>
          <w:rFonts w:cstheme="minorHAnsi"/>
        </w:rPr>
        <w:t xml:space="preserve">Tidspunkt for planlagt Leveringsdag </w:t>
      </w:r>
      <w:proofErr w:type="gramStart"/>
      <w:r w:rsidRPr="004D01EB">
        <w:rPr>
          <w:rFonts w:cstheme="minorHAnsi"/>
        </w:rPr>
        <w:t>fremgår</w:t>
      </w:r>
      <w:proofErr w:type="gramEnd"/>
      <w:r w:rsidRPr="004D01EB">
        <w:rPr>
          <w:rFonts w:cstheme="minorHAnsi"/>
        </w:rPr>
        <w:t xml:space="preserve"> av Etableringsplanen. Ved Leveringsdag går </w:t>
      </w:r>
      <w:proofErr w:type="gramStart"/>
      <w:r w:rsidRPr="004D01EB">
        <w:rPr>
          <w:rFonts w:cstheme="minorHAnsi"/>
        </w:rPr>
        <w:t>den angjeldende</w:t>
      </w:r>
      <w:proofErr w:type="gramEnd"/>
      <w:r w:rsidRPr="004D01EB">
        <w:rPr>
          <w:rFonts w:cstheme="minorHAnsi"/>
        </w:rPr>
        <w:t xml:space="preserve"> Ytelse og Skytjeneste over i Forvaltning. </w:t>
      </w:r>
    </w:p>
    <w:p w14:paraId="2FF8C55F" w14:textId="77777777" w:rsidR="004D01EB" w:rsidRPr="004D01EB" w:rsidRDefault="004D01EB" w:rsidP="004D01EB">
      <w:pPr>
        <w:rPr>
          <w:rFonts w:cstheme="minorHAnsi"/>
        </w:rPr>
      </w:pPr>
    </w:p>
    <w:p w14:paraId="75B8AA6B" w14:textId="77777777" w:rsidR="004D01EB" w:rsidRPr="004D01EB" w:rsidRDefault="004D01EB" w:rsidP="004D01EB">
      <w:pPr>
        <w:rPr>
          <w:rFonts w:cstheme="minorHAnsi"/>
        </w:rPr>
      </w:pPr>
      <w:r w:rsidRPr="004D01EB">
        <w:rPr>
          <w:rFonts w:cstheme="minorHAnsi"/>
        </w:rPr>
        <w:t xml:space="preserve">Hvis det er avtalt i Etableringsplanen at Kunden skal gjennomføre en Godkjenningsprøve av </w:t>
      </w:r>
      <w:proofErr w:type="gramStart"/>
      <w:r w:rsidRPr="004D01EB">
        <w:rPr>
          <w:rFonts w:cstheme="minorHAnsi"/>
        </w:rPr>
        <w:t>den angjeldende</w:t>
      </w:r>
      <w:proofErr w:type="gramEnd"/>
      <w:r w:rsidRPr="004D01EB">
        <w:rPr>
          <w:rFonts w:cstheme="minorHAnsi"/>
        </w:rPr>
        <w:t xml:space="preserve"> Ytelse og Skytjeneste, er Leveringsdag første virkedag etter utløpet av Godkjenningsprøven.</w:t>
      </w:r>
    </w:p>
    <w:p w14:paraId="486ED411" w14:textId="77777777" w:rsidR="004D01EB" w:rsidRPr="004D01EB" w:rsidRDefault="004D01EB" w:rsidP="004D01EB">
      <w:pPr>
        <w:rPr>
          <w:rFonts w:cstheme="minorHAnsi"/>
        </w:rPr>
      </w:pPr>
    </w:p>
    <w:p w14:paraId="5ECA5A21" w14:textId="77777777" w:rsidR="004D01EB" w:rsidRPr="004D01EB" w:rsidRDefault="004D01EB" w:rsidP="004D01EB">
      <w:pPr>
        <w:rPr>
          <w:rFonts w:cstheme="minorHAnsi"/>
        </w:rPr>
      </w:pPr>
      <w:r w:rsidRPr="004D01EB">
        <w:rPr>
          <w:rFonts w:cstheme="minorHAnsi"/>
        </w:rPr>
        <w:t xml:space="preserve">Er det ikke avtalt i Etableringsplanen at det skal gjennomføres Godkjenningsprøve for </w:t>
      </w:r>
      <w:proofErr w:type="gramStart"/>
      <w:r w:rsidRPr="004D01EB">
        <w:rPr>
          <w:rFonts w:cstheme="minorHAnsi"/>
        </w:rPr>
        <w:t>den angjeldende</w:t>
      </w:r>
      <w:proofErr w:type="gramEnd"/>
      <w:r w:rsidRPr="004D01EB">
        <w:rPr>
          <w:rFonts w:cstheme="minorHAnsi"/>
        </w:rPr>
        <w:t xml:space="preserve"> Ytelse og Skytjeneste, er Leveringsdag første virkedag etter at Leverandøren har sendt melding til Kunden om at Ytelse og Skytjeneste er klart til å tas i bruk av Kunden. </w:t>
      </w:r>
    </w:p>
    <w:p w14:paraId="13F0888C" w14:textId="77777777" w:rsidR="004D01EB" w:rsidRPr="004D01EB" w:rsidRDefault="004D01EB" w:rsidP="004D01EB"/>
    <w:p w14:paraId="0DB30D32" w14:textId="77777777" w:rsidR="004D01EB" w:rsidRDefault="004D01EB" w:rsidP="004D01EB">
      <w:pPr>
        <w:pStyle w:val="Overskrift3"/>
      </w:pPr>
      <w:bookmarkStart w:id="91" w:name="_Ref67143303"/>
      <w:bookmarkStart w:id="92" w:name="_Toc101522293"/>
      <w:r>
        <w:t>Godkjenningsprøve</w:t>
      </w:r>
      <w:bookmarkEnd w:id="91"/>
      <w:bookmarkEnd w:id="92"/>
      <w:r>
        <w:t xml:space="preserve"> </w:t>
      </w:r>
      <w:bookmarkEnd w:id="90"/>
    </w:p>
    <w:p w14:paraId="290E02B2" w14:textId="77777777" w:rsidR="004D01EB" w:rsidRPr="004D01EB" w:rsidRDefault="004D01EB" w:rsidP="004D01EB">
      <w:pPr>
        <w:rPr>
          <w:rFonts w:cstheme="minorHAnsi"/>
        </w:rPr>
      </w:pPr>
      <w:r w:rsidRPr="004D01EB">
        <w:rPr>
          <w:rFonts w:cstheme="minorHAnsi"/>
        </w:rPr>
        <w:t>Når Kunden har mottatt melding om at Ytelse og Skytjeneste er Etablert og klar for Godkjenningsprøve skal Kunden undersøke det som er Etablert for å verifisere at Ytelsen er i overensstemmelse med det som avtalt.</w:t>
      </w:r>
      <w:r w:rsidRPr="004D01EB" w:rsidDel="001F4916">
        <w:rPr>
          <w:rFonts w:cstheme="minorHAnsi"/>
        </w:rPr>
        <w:t xml:space="preserve"> </w:t>
      </w:r>
      <w:r w:rsidRPr="004D01EB">
        <w:rPr>
          <w:rFonts w:cstheme="minorHAnsi"/>
        </w:rPr>
        <w:t xml:space="preserve">Kunden kan som del av Godkjenningsprøven også verifisere at Skytjenestene fungerer som forutsatt. Feil og avvik i Skytjenestene skal imidlertid ikke hindre godkjenning av Ytelsen med mindre det gjelder forhold som Leverandøren eksplisitt har påtatt seg ansvaret for at er oppfylt. Mer omfattende testing kan være avtalt i Etableringsplanen. Se også punkt </w:t>
      </w:r>
      <w:r>
        <w:rPr>
          <w:rFonts w:cstheme="minorHAnsi"/>
        </w:rPr>
        <w:fldChar w:fldCharType="begin"/>
      </w:r>
      <w:r w:rsidRPr="004D01EB">
        <w:rPr>
          <w:rFonts w:cstheme="minorHAnsi"/>
        </w:rPr>
        <w:instrText xml:space="preserve"> REF _Ref67473339 \r \h </w:instrText>
      </w:r>
      <w:r>
        <w:rPr>
          <w:rFonts w:cstheme="minorHAnsi"/>
        </w:rPr>
      </w:r>
      <w:r>
        <w:rPr>
          <w:rFonts w:cstheme="minorHAnsi"/>
        </w:rPr>
        <w:fldChar w:fldCharType="separate"/>
      </w:r>
      <w:r w:rsidRPr="004D01EB">
        <w:rPr>
          <w:rFonts w:cstheme="minorHAnsi"/>
        </w:rPr>
        <w:t>5.1.2.2</w:t>
      </w:r>
      <w:r>
        <w:rPr>
          <w:rFonts w:cstheme="minorHAnsi"/>
        </w:rPr>
        <w:fldChar w:fldCharType="end"/>
      </w:r>
      <w:r w:rsidRPr="004D01EB">
        <w:rPr>
          <w:rFonts w:cstheme="minorHAnsi"/>
        </w:rPr>
        <w:t xml:space="preserve"> om Leverandørens plikt til avhjelp i visse tilfeller hvis avtalt funksjonalitet fjernes fra Skytjenestene før Leveringsdag.</w:t>
      </w:r>
    </w:p>
    <w:p w14:paraId="198A1DBD" w14:textId="77777777" w:rsidR="004D01EB" w:rsidRPr="004D01EB" w:rsidRDefault="004D01EB" w:rsidP="004D01EB">
      <w:pPr>
        <w:rPr>
          <w:rFonts w:cstheme="minorHAnsi"/>
        </w:rPr>
      </w:pPr>
    </w:p>
    <w:p w14:paraId="62A3A28A" w14:textId="77777777" w:rsidR="004D01EB" w:rsidRPr="004D01EB" w:rsidRDefault="004D01EB" w:rsidP="004D01EB">
      <w:pPr>
        <w:rPr>
          <w:rFonts w:cstheme="minorHAnsi"/>
        </w:rPr>
      </w:pPr>
      <w:r w:rsidRPr="004D01EB">
        <w:rPr>
          <w:rFonts w:cstheme="minorHAnsi"/>
        </w:rPr>
        <w:t xml:space="preserve">Med mindre annet er avtalt i bilag 4 eller i Etableringsplanen varer Godkjenningsprøven i en periode på 10 (ti) Virkedager fra første Virkedag etter at Leverandøren har sendt skriftlig melding til Kunden om at Ytelse og Skytjeneste er klar til Godkjenningsprøve. </w:t>
      </w:r>
    </w:p>
    <w:p w14:paraId="3A9F81E4" w14:textId="77777777" w:rsidR="004D01EB" w:rsidRPr="004D01EB" w:rsidRDefault="004D01EB" w:rsidP="004D01EB">
      <w:pPr>
        <w:rPr>
          <w:rFonts w:cstheme="minorHAnsi"/>
        </w:rPr>
      </w:pPr>
    </w:p>
    <w:p w14:paraId="1446E80A" w14:textId="77777777" w:rsidR="004D01EB" w:rsidRPr="004D01EB" w:rsidRDefault="004D01EB" w:rsidP="004D01EB">
      <w:pPr>
        <w:rPr>
          <w:rFonts w:cstheme="minorHAnsi"/>
        </w:rPr>
      </w:pPr>
      <w:r w:rsidRPr="004D01EB">
        <w:rPr>
          <w:rFonts w:cstheme="minorHAnsi"/>
        </w:rPr>
        <w:t xml:space="preserve">Eventuelle andre frister for Kundens undersøkelse av Ytelse og Skytjeneste </w:t>
      </w:r>
      <w:proofErr w:type="gramStart"/>
      <w:r w:rsidRPr="004D01EB">
        <w:rPr>
          <w:rFonts w:cstheme="minorHAnsi"/>
        </w:rPr>
        <w:t>fremgår</w:t>
      </w:r>
      <w:proofErr w:type="gramEnd"/>
      <w:r w:rsidRPr="004D01EB">
        <w:rPr>
          <w:rFonts w:cstheme="minorHAnsi"/>
        </w:rPr>
        <w:t xml:space="preserve"> av bilag 4 eller av Etableringsplanen. </w:t>
      </w:r>
    </w:p>
    <w:p w14:paraId="7F4083CC" w14:textId="77777777" w:rsidR="004D01EB" w:rsidRPr="004D01EB" w:rsidRDefault="004D01EB" w:rsidP="004D01EB">
      <w:pPr>
        <w:rPr>
          <w:rFonts w:cstheme="minorHAnsi"/>
        </w:rPr>
      </w:pPr>
    </w:p>
    <w:p w14:paraId="690D23D7" w14:textId="77777777" w:rsidR="004D01EB" w:rsidRPr="004D01EB" w:rsidRDefault="004D01EB" w:rsidP="004D01EB">
      <w:pPr>
        <w:rPr>
          <w:rFonts w:cstheme="minorHAnsi"/>
        </w:rPr>
      </w:pPr>
      <w:r w:rsidRPr="004D01EB">
        <w:rPr>
          <w:rFonts w:cstheme="minorHAnsi"/>
        </w:rPr>
        <w:t xml:space="preserve">Dersom Kunden godkjenner </w:t>
      </w:r>
      <w:proofErr w:type="gramStart"/>
      <w:r w:rsidRPr="004D01EB">
        <w:rPr>
          <w:rFonts w:cstheme="minorHAnsi"/>
        </w:rPr>
        <w:t>Ytelsen</w:t>
      </w:r>
      <w:proofErr w:type="gramEnd"/>
      <w:r w:rsidRPr="004D01EB">
        <w:rPr>
          <w:rFonts w:cstheme="minorHAnsi"/>
        </w:rPr>
        <w:t xml:space="preserve"> skal Kunden sende Leverandøren skriftlig melding om dette. </w:t>
      </w:r>
    </w:p>
    <w:p w14:paraId="3824DD53" w14:textId="77777777" w:rsidR="004D01EB" w:rsidRPr="004D01EB" w:rsidRDefault="004D01EB" w:rsidP="004D01EB">
      <w:pPr>
        <w:rPr>
          <w:rFonts w:cstheme="minorHAnsi"/>
        </w:rPr>
      </w:pPr>
    </w:p>
    <w:p w14:paraId="794B9A68" w14:textId="77777777" w:rsidR="004D01EB" w:rsidRPr="004D01EB" w:rsidRDefault="004D01EB" w:rsidP="004D01EB">
      <w:pPr>
        <w:rPr>
          <w:lang w:eastAsia="nb-NO"/>
        </w:rPr>
      </w:pPr>
      <w:r w:rsidRPr="004D01EB">
        <w:rPr>
          <w:lang w:eastAsia="nb-NO"/>
        </w:rPr>
        <w:t xml:space="preserve">Under Godkjenningsprøven skal Kunden fortløpende skriftlig melde eventuelle feil til Leverandøren. </w:t>
      </w:r>
    </w:p>
    <w:p w14:paraId="646F7F24" w14:textId="77777777" w:rsidR="004D01EB" w:rsidRPr="004D01EB" w:rsidRDefault="004D01EB" w:rsidP="004D01EB">
      <w:pPr>
        <w:rPr>
          <w:lang w:eastAsia="nb-NO"/>
        </w:rPr>
      </w:pPr>
    </w:p>
    <w:p w14:paraId="246D6F8E" w14:textId="77777777" w:rsidR="004D01EB" w:rsidRPr="004D01EB" w:rsidRDefault="004D01EB" w:rsidP="004D01EB">
      <w:pPr>
        <w:rPr>
          <w:lang w:eastAsia="nb-NO"/>
        </w:rPr>
      </w:pPr>
      <w:r w:rsidRPr="004D01EB">
        <w:rPr>
          <w:lang w:eastAsia="nb-NO"/>
        </w:rPr>
        <w:t xml:space="preserve">Hvis det under Godkjenningsprøven oppdages feil som hindrer effektiv gjennomføring av Godkjenningsprøven, skal Godkjenningsprøven stanses til feilen er rettet. Den tiden Godkjenningsprøven har vært stanset legges til det avtalte antall dager som Godkjenningsprøven skal vare. </w:t>
      </w:r>
    </w:p>
    <w:p w14:paraId="155D6E82" w14:textId="77777777" w:rsidR="004D01EB" w:rsidRPr="004D01EB" w:rsidRDefault="004D01EB" w:rsidP="004D01EB">
      <w:pPr>
        <w:rPr>
          <w:lang w:eastAsia="nb-NO"/>
        </w:rPr>
      </w:pPr>
    </w:p>
    <w:p w14:paraId="3C65357D" w14:textId="77777777" w:rsidR="004D01EB" w:rsidRPr="004D01EB" w:rsidRDefault="004D01EB" w:rsidP="004D01EB">
      <w:pPr>
        <w:rPr>
          <w:lang w:eastAsia="nb-NO"/>
        </w:rPr>
      </w:pPr>
      <w:r w:rsidRPr="004D01EB">
        <w:rPr>
          <w:lang w:eastAsia="nb-NO"/>
        </w:rPr>
        <w:lastRenderedPageBreak/>
        <w:t>Kunden kan underkjenne Godkjenningsprøven dersom det ved slutten av Godkjenningsprøven foreligger A-feil eller B-feil med unntak av B-feil som ikke har vesentlig betydning for Kundens mulighet til å ta Ytelsen og Skytjenesten i bruk på en effektiv måte. Andre godkjenningskriterier kan være avtalt i bilag 4. Hvis Kunden underkjenner Godkjenningsprøven, foreligger det forsinkelse og Godkjenningsprøven fortsetter å løpe inntil feilene er rettet.</w:t>
      </w:r>
    </w:p>
    <w:p w14:paraId="11C1C219" w14:textId="77777777" w:rsidR="004D01EB" w:rsidRPr="004D01EB" w:rsidRDefault="004D01EB" w:rsidP="004D01EB">
      <w:pPr>
        <w:rPr>
          <w:lang w:eastAsia="nb-NO"/>
        </w:rPr>
      </w:pPr>
    </w:p>
    <w:p w14:paraId="513FE9B6" w14:textId="77777777" w:rsidR="004D01EB" w:rsidRPr="004D01EB" w:rsidRDefault="004D01EB" w:rsidP="004D01EB">
      <w:pPr>
        <w:rPr>
          <w:lang w:eastAsia="nb-NO"/>
        </w:rPr>
      </w:pPr>
      <w:r w:rsidRPr="004D01EB">
        <w:rPr>
          <w:lang w:eastAsia="nb-NO"/>
        </w:rPr>
        <w:t xml:space="preserve">Hvis det ved slutten av Godkjenningsprøven foreligger slike feil som gir Kunden rett til å underkjenne Godkjenningsprøven, kan Kunden likevel velge å godkjenne med forbehold om at feilene rettes innen en nærmere angitt tidsfrist. Hvis tidsfristen ikke overholdes regnes Ytelsen som forsinket fra det tidspunkt Kunden ga sin godkjenning med forbehold. </w:t>
      </w:r>
    </w:p>
    <w:p w14:paraId="1BF5C08A" w14:textId="77777777" w:rsidR="004D01EB" w:rsidRPr="004D01EB" w:rsidRDefault="004D01EB" w:rsidP="004D01EB">
      <w:pPr>
        <w:rPr>
          <w:rFonts w:cstheme="minorHAnsi"/>
          <w:bCs/>
        </w:rPr>
      </w:pPr>
    </w:p>
    <w:p w14:paraId="3DE8244E" w14:textId="77777777" w:rsidR="004D01EB" w:rsidRPr="004D01EB" w:rsidRDefault="004D01EB" w:rsidP="004D01EB">
      <w:pPr>
        <w:rPr>
          <w:rFonts w:cstheme="minorHAnsi"/>
        </w:rPr>
      </w:pPr>
      <w:r w:rsidRPr="004D01EB">
        <w:rPr>
          <w:rFonts w:cstheme="minorHAnsi"/>
          <w:bCs/>
        </w:rPr>
        <w:t>H</w:t>
      </w:r>
      <w:r w:rsidRPr="004D01EB">
        <w:rPr>
          <w:rFonts w:cstheme="minorHAnsi"/>
        </w:rPr>
        <w:t xml:space="preserve">vis ikke annet </w:t>
      </w:r>
      <w:proofErr w:type="gramStart"/>
      <w:r w:rsidRPr="004D01EB">
        <w:rPr>
          <w:rFonts w:cstheme="minorHAnsi"/>
        </w:rPr>
        <w:t>fremgår</w:t>
      </w:r>
      <w:proofErr w:type="gramEnd"/>
      <w:r w:rsidRPr="004D01EB">
        <w:rPr>
          <w:rFonts w:cstheme="minorHAnsi"/>
        </w:rPr>
        <w:t xml:space="preserve"> av bilag 4 benyttes følgende definisjon av feil:</w:t>
      </w:r>
    </w:p>
    <w:p w14:paraId="0DC5AAB1" w14:textId="77777777" w:rsidR="004D01EB" w:rsidRPr="004D01EB" w:rsidRDefault="004D01EB" w:rsidP="004D01EB">
      <w:pPr>
        <w:rPr>
          <w:rFonts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0"/>
        <w:gridCol w:w="1243"/>
        <w:gridCol w:w="6459"/>
      </w:tblGrid>
      <w:tr w:rsidR="004D01EB" w:rsidRPr="00F26BBD" w14:paraId="485B0B0F" w14:textId="77777777" w:rsidTr="008F1B5C">
        <w:tc>
          <w:tcPr>
            <w:tcW w:w="590" w:type="dxa"/>
            <w:shd w:val="clear" w:color="auto" w:fill="D9D9D9"/>
          </w:tcPr>
          <w:p w14:paraId="7332006B" w14:textId="77777777" w:rsidR="004D01EB" w:rsidRPr="00F26BBD" w:rsidRDefault="004D01EB" w:rsidP="008F1B5C">
            <w:pPr>
              <w:rPr>
                <w:rFonts w:cstheme="minorHAnsi"/>
              </w:rPr>
            </w:pPr>
            <w:r w:rsidRPr="00F26BBD">
              <w:rPr>
                <w:rFonts w:cstheme="minorHAnsi"/>
              </w:rPr>
              <w:t>Nivå</w:t>
            </w:r>
          </w:p>
        </w:tc>
        <w:tc>
          <w:tcPr>
            <w:tcW w:w="1243" w:type="dxa"/>
            <w:shd w:val="clear" w:color="auto" w:fill="D9D9D9"/>
          </w:tcPr>
          <w:p w14:paraId="60470AF2" w14:textId="77777777" w:rsidR="004D01EB" w:rsidRPr="00F26BBD" w:rsidRDefault="004D01EB" w:rsidP="008F1B5C">
            <w:pPr>
              <w:rPr>
                <w:rFonts w:cstheme="minorHAnsi"/>
              </w:rPr>
            </w:pPr>
            <w:r w:rsidRPr="00F26BBD">
              <w:rPr>
                <w:rFonts w:cstheme="minorHAnsi"/>
              </w:rPr>
              <w:t>Kategori</w:t>
            </w:r>
          </w:p>
        </w:tc>
        <w:tc>
          <w:tcPr>
            <w:tcW w:w="6459" w:type="dxa"/>
            <w:shd w:val="clear" w:color="auto" w:fill="D9D9D9"/>
          </w:tcPr>
          <w:p w14:paraId="207BCC58" w14:textId="77777777" w:rsidR="004D01EB" w:rsidRPr="00F26BBD" w:rsidRDefault="004D01EB" w:rsidP="008F1B5C">
            <w:pPr>
              <w:rPr>
                <w:rFonts w:cstheme="minorHAnsi"/>
              </w:rPr>
            </w:pPr>
            <w:r w:rsidRPr="00F26BBD">
              <w:rPr>
                <w:rFonts w:cstheme="minorHAnsi"/>
              </w:rPr>
              <w:t>Beskrivelse</w:t>
            </w:r>
          </w:p>
        </w:tc>
      </w:tr>
      <w:tr w:rsidR="004D01EB" w:rsidRPr="004D01EB" w14:paraId="1498AC0C" w14:textId="77777777" w:rsidTr="008F1B5C">
        <w:trPr>
          <w:trHeight w:val="1124"/>
        </w:trPr>
        <w:tc>
          <w:tcPr>
            <w:tcW w:w="590" w:type="dxa"/>
          </w:tcPr>
          <w:p w14:paraId="67C4160A" w14:textId="77777777" w:rsidR="004D01EB" w:rsidRPr="00F26BBD" w:rsidRDefault="004D01EB" w:rsidP="008F1B5C">
            <w:pPr>
              <w:pStyle w:val="Kommentaremne"/>
              <w:rPr>
                <w:rFonts w:cstheme="minorHAnsi"/>
              </w:rPr>
            </w:pPr>
            <w:r w:rsidRPr="00F26BBD">
              <w:rPr>
                <w:rFonts w:cstheme="minorHAnsi"/>
              </w:rPr>
              <w:t xml:space="preserve"> A</w:t>
            </w:r>
          </w:p>
        </w:tc>
        <w:tc>
          <w:tcPr>
            <w:tcW w:w="1243" w:type="dxa"/>
          </w:tcPr>
          <w:p w14:paraId="688E646F" w14:textId="77777777" w:rsidR="004D01EB" w:rsidRPr="00F26BBD" w:rsidRDefault="004D01EB" w:rsidP="008F1B5C">
            <w:pPr>
              <w:rPr>
                <w:rFonts w:cstheme="minorHAnsi"/>
              </w:rPr>
            </w:pPr>
            <w:r w:rsidRPr="00F26BBD">
              <w:rPr>
                <w:rFonts w:cstheme="minorHAnsi"/>
              </w:rPr>
              <w:t>Kritisk feil</w:t>
            </w:r>
          </w:p>
        </w:tc>
        <w:tc>
          <w:tcPr>
            <w:tcW w:w="6459" w:type="dxa"/>
          </w:tcPr>
          <w:p w14:paraId="39AFD842" w14:textId="77777777" w:rsidR="004D01EB" w:rsidRPr="004D01EB" w:rsidRDefault="004D01EB" w:rsidP="008F1B5C">
            <w:pPr>
              <w:rPr>
                <w:rFonts w:cstheme="minorHAnsi"/>
              </w:rPr>
            </w:pPr>
            <w:r w:rsidRPr="004D01EB">
              <w:rPr>
                <w:rFonts w:cstheme="minorHAnsi"/>
              </w:rPr>
              <w:t xml:space="preserve">- Feil i Leverandørens Ytelse som medfører at Ytelsen eller Skytjenesten ikke fungerer som avtalt, stopper, at data går tapt eller at andre funksjoner, som ut fra en objektiv vurdering er kritiske for Kunden, ikke er levert eller ikke virker som avtalt. </w:t>
            </w:r>
          </w:p>
          <w:p w14:paraId="2A081EF7" w14:textId="77777777" w:rsidR="004D01EB" w:rsidRPr="004D01EB" w:rsidRDefault="004D01EB" w:rsidP="008F1B5C">
            <w:pPr>
              <w:rPr>
                <w:rFonts w:cstheme="minorHAnsi"/>
              </w:rPr>
            </w:pPr>
            <w:r w:rsidRPr="004D01EB">
              <w:rPr>
                <w:rFonts w:cstheme="minorHAnsi"/>
              </w:rPr>
              <w:t>- Dokumentasjonen er så ufullstendig eller misvisende at Kunden ikke kan bruke hele eller vesentlige deler av Ytelsen eller Skytjenesten.</w:t>
            </w:r>
          </w:p>
        </w:tc>
      </w:tr>
      <w:tr w:rsidR="004D01EB" w:rsidRPr="004D01EB" w14:paraId="50362A8C" w14:textId="77777777" w:rsidTr="008F1B5C">
        <w:trPr>
          <w:trHeight w:val="1112"/>
        </w:trPr>
        <w:tc>
          <w:tcPr>
            <w:tcW w:w="590" w:type="dxa"/>
          </w:tcPr>
          <w:p w14:paraId="400CF252" w14:textId="77777777" w:rsidR="004D01EB" w:rsidRPr="00F26BBD" w:rsidRDefault="004D01EB" w:rsidP="008F1B5C">
            <w:pPr>
              <w:rPr>
                <w:rFonts w:cstheme="minorHAnsi"/>
                <w:b/>
              </w:rPr>
            </w:pPr>
            <w:r w:rsidRPr="004D01EB">
              <w:rPr>
                <w:rFonts w:cstheme="minorHAnsi"/>
                <w:b/>
              </w:rPr>
              <w:t xml:space="preserve"> </w:t>
            </w:r>
            <w:r w:rsidRPr="00F26BBD">
              <w:rPr>
                <w:rFonts w:cstheme="minorHAnsi"/>
                <w:b/>
              </w:rPr>
              <w:t>B</w:t>
            </w:r>
          </w:p>
        </w:tc>
        <w:tc>
          <w:tcPr>
            <w:tcW w:w="1243" w:type="dxa"/>
          </w:tcPr>
          <w:p w14:paraId="4BB902D7" w14:textId="77777777" w:rsidR="004D01EB" w:rsidRPr="00F26BBD" w:rsidRDefault="004D01EB" w:rsidP="008F1B5C">
            <w:pPr>
              <w:rPr>
                <w:rFonts w:cstheme="minorHAnsi"/>
              </w:rPr>
            </w:pPr>
            <w:r w:rsidRPr="00F26BBD">
              <w:rPr>
                <w:rFonts w:cstheme="minorHAnsi"/>
              </w:rPr>
              <w:t>Alvorlig feil</w:t>
            </w:r>
          </w:p>
        </w:tc>
        <w:tc>
          <w:tcPr>
            <w:tcW w:w="6459" w:type="dxa"/>
          </w:tcPr>
          <w:p w14:paraId="13AEBDC9" w14:textId="77777777" w:rsidR="004D01EB" w:rsidRPr="004D01EB" w:rsidRDefault="004D01EB" w:rsidP="008F1B5C">
            <w:pPr>
              <w:rPr>
                <w:rFonts w:cstheme="minorHAnsi"/>
              </w:rPr>
            </w:pPr>
            <w:r w:rsidRPr="004D01EB">
              <w:rPr>
                <w:rFonts w:cstheme="minorHAnsi"/>
              </w:rPr>
              <w:t>- Feil som fører til at funksjoner, som ut fra en objektiv vurdering er viktige for Kunden, ikke virker som beskrevet i Avtalen og som det er tids- og ressurskrevende å omgå.</w:t>
            </w:r>
          </w:p>
          <w:p w14:paraId="31B38D08" w14:textId="77777777" w:rsidR="004D01EB" w:rsidRPr="004D01EB" w:rsidRDefault="004D01EB" w:rsidP="008F1B5C">
            <w:pPr>
              <w:rPr>
                <w:rFonts w:cstheme="minorHAnsi"/>
              </w:rPr>
            </w:pPr>
            <w:r w:rsidRPr="004D01EB">
              <w:rPr>
                <w:rFonts w:cstheme="minorHAnsi"/>
              </w:rPr>
              <w:t>- Dokumentasjonen er så ufullstendig eller misvisende at Kunden ikke kan benytte funksjoner som ut fra en objektiv vurdering er viktige for Kunden.</w:t>
            </w:r>
          </w:p>
        </w:tc>
      </w:tr>
      <w:tr w:rsidR="004D01EB" w:rsidRPr="004D01EB" w14:paraId="38A3EBCB" w14:textId="77777777" w:rsidTr="008F1B5C">
        <w:trPr>
          <w:trHeight w:val="845"/>
        </w:trPr>
        <w:tc>
          <w:tcPr>
            <w:tcW w:w="590" w:type="dxa"/>
          </w:tcPr>
          <w:p w14:paraId="490B1101" w14:textId="77777777" w:rsidR="004D01EB" w:rsidRPr="00F26BBD" w:rsidRDefault="004D01EB" w:rsidP="008F1B5C">
            <w:pPr>
              <w:rPr>
                <w:rFonts w:cstheme="minorHAnsi"/>
                <w:b/>
              </w:rPr>
            </w:pPr>
            <w:r w:rsidRPr="004D01EB">
              <w:rPr>
                <w:rFonts w:cstheme="minorHAnsi"/>
                <w:b/>
              </w:rPr>
              <w:t xml:space="preserve"> </w:t>
            </w:r>
            <w:r w:rsidRPr="00F26BBD">
              <w:rPr>
                <w:rFonts w:cstheme="minorHAnsi"/>
                <w:b/>
              </w:rPr>
              <w:t>C</w:t>
            </w:r>
          </w:p>
        </w:tc>
        <w:tc>
          <w:tcPr>
            <w:tcW w:w="1243" w:type="dxa"/>
          </w:tcPr>
          <w:p w14:paraId="48982C87" w14:textId="77777777" w:rsidR="004D01EB" w:rsidRPr="00F26BBD" w:rsidRDefault="004D01EB" w:rsidP="008F1B5C">
            <w:pPr>
              <w:rPr>
                <w:rFonts w:cstheme="minorHAnsi"/>
              </w:rPr>
            </w:pPr>
            <w:r w:rsidRPr="00F26BBD">
              <w:rPr>
                <w:rFonts w:cstheme="minorHAnsi"/>
              </w:rPr>
              <w:t>Mindre alvorlig feil</w:t>
            </w:r>
          </w:p>
        </w:tc>
        <w:tc>
          <w:tcPr>
            <w:tcW w:w="6459" w:type="dxa"/>
          </w:tcPr>
          <w:p w14:paraId="10F116BB" w14:textId="77777777" w:rsidR="004D01EB" w:rsidRPr="004D01EB" w:rsidRDefault="004D01EB" w:rsidP="008F1B5C">
            <w:pPr>
              <w:rPr>
                <w:rFonts w:cstheme="minorHAnsi"/>
              </w:rPr>
            </w:pPr>
            <w:r w:rsidRPr="004D01EB">
              <w:rPr>
                <w:rFonts w:cstheme="minorHAnsi"/>
              </w:rPr>
              <w:t xml:space="preserve">- Feil som fører til at enkeltfunksjoner ikke virker som avtalt, men som Kunden relativt lett kan omgå. </w:t>
            </w:r>
          </w:p>
          <w:p w14:paraId="0C01B5B1" w14:textId="77777777" w:rsidR="004D01EB" w:rsidRPr="004D01EB" w:rsidRDefault="004D01EB" w:rsidP="008F1B5C">
            <w:pPr>
              <w:rPr>
                <w:rFonts w:cstheme="minorHAnsi"/>
              </w:rPr>
            </w:pPr>
            <w:r w:rsidRPr="004D01EB">
              <w:rPr>
                <w:rFonts w:cstheme="minorHAnsi"/>
              </w:rPr>
              <w:t xml:space="preserve">- Dokumentasjonen er mangelfull eller upresis. </w:t>
            </w:r>
          </w:p>
        </w:tc>
      </w:tr>
    </w:tbl>
    <w:p w14:paraId="03998FD6" w14:textId="77777777" w:rsidR="004D01EB" w:rsidRPr="004D01EB" w:rsidRDefault="004D01EB" w:rsidP="004D01EB">
      <w:pPr>
        <w:rPr>
          <w:rFonts w:cstheme="minorHAnsi"/>
          <w:b/>
          <w:bCs/>
        </w:rPr>
      </w:pPr>
    </w:p>
    <w:p w14:paraId="352FA3FD" w14:textId="77777777" w:rsidR="004D01EB" w:rsidRPr="004D01EB" w:rsidRDefault="004D01EB" w:rsidP="004D01EB">
      <w:pPr>
        <w:rPr>
          <w:rFonts w:cstheme="minorHAnsi"/>
        </w:rPr>
      </w:pPr>
      <w:r w:rsidRPr="004D01EB">
        <w:rPr>
          <w:rFonts w:cstheme="minorHAnsi"/>
        </w:rPr>
        <w:t xml:space="preserve">Nærmere beskrivelse av godkjenningsprøven, samt andre godkjenningskriterier eller frister, kan avtales i bilag 4 eller i endringsavtalen. </w:t>
      </w:r>
    </w:p>
    <w:p w14:paraId="7FB2F0EE" w14:textId="77777777" w:rsidR="004D01EB" w:rsidRPr="004D01EB" w:rsidRDefault="004D01EB" w:rsidP="004D01EB">
      <w:pPr>
        <w:rPr>
          <w:rFonts w:cstheme="minorHAnsi"/>
        </w:rPr>
      </w:pPr>
    </w:p>
    <w:p w14:paraId="0ED1DA5E" w14:textId="77777777" w:rsidR="004D01EB" w:rsidRPr="004D01EB" w:rsidRDefault="004D01EB" w:rsidP="004D01EB">
      <w:pPr>
        <w:pStyle w:val="Overskrift3"/>
        <w:rPr>
          <w:rFonts w:cstheme="minorHAnsi"/>
        </w:rPr>
      </w:pPr>
      <w:bookmarkStart w:id="93" w:name="_Ref67146248"/>
      <w:bookmarkStart w:id="94" w:name="_Toc101522294"/>
      <w:r w:rsidRPr="004D01EB">
        <w:rPr>
          <w:rFonts w:cstheme="minorHAnsi"/>
        </w:rPr>
        <w:t>Forenklede prosedyrer for å ta i bruk tjenester fra Tjenestekatalogen</w:t>
      </w:r>
      <w:bookmarkEnd w:id="93"/>
      <w:bookmarkEnd w:id="94"/>
    </w:p>
    <w:p w14:paraId="23B2FE06" w14:textId="77777777" w:rsidR="004D01EB" w:rsidRPr="004D01EB" w:rsidRDefault="004D01EB" w:rsidP="004D01EB">
      <w:pPr>
        <w:rPr>
          <w:rFonts w:cstheme="minorHAnsi"/>
        </w:rPr>
      </w:pPr>
      <w:r w:rsidRPr="004D01EB">
        <w:t xml:space="preserve">For enkle og standardiserte endringer, som f.eks. å gjøre klar for å ta i bruk nye standardiserte tjenester som bestilles fra Tjenestekatalogen i Forvaltningsfasen, kan Partene avtale forenklede prosedyrer. Hvis slike prosedyrer er </w:t>
      </w:r>
      <w:proofErr w:type="gramStart"/>
      <w:r w:rsidRPr="004D01EB">
        <w:t>avtalt</w:t>
      </w:r>
      <w:proofErr w:type="gramEnd"/>
      <w:r w:rsidRPr="004D01EB">
        <w:t xml:space="preserve"> går de foran bestemmelsen om Tilrettelegging og Innføring i dette punkt </w:t>
      </w:r>
      <w:r>
        <w:fldChar w:fldCharType="begin"/>
      </w:r>
      <w:r w:rsidRPr="004D01EB">
        <w:instrText xml:space="preserve"> REF _Ref67146005 \r \h </w:instrText>
      </w:r>
      <w:r>
        <w:fldChar w:fldCharType="separate"/>
      </w:r>
      <w:r w:rsidRPr="004D01EB">
        <w:t>2.2</w:t>
      </w:r>
      <w:r>
        <w:fldChar w:fldCharType="end"/>
      </w:r>
      <w:r w:rsidRPr="004D01EB">
        <w:t>.</w:t>
      </w:r>
    </w:p>
    <w:p w14:paraId="24C7F6A9" w14:textId="77777777" w:rsidR="004D01EB" w:rsidRPr="004D01EB" w:rsidRDefault="004D01EB" w:rsidP="004D01EB">
      <w:pPr>
        <w:rPr>
          <w:rFonts w:cstheme="minorHAnsi"/>
        </w:rPr>
      </w:pPr>
    </w:p>
    <w:p w14:paraId="264E7A00" w14:textId="77777777" w:rsidR="004D01EB" w:rsidRDefault="004D01EB" w:rsidP="004D01EB">
      <w:pPr>
        <w:pStyle w:val="Overskrift2"/>
      </w:pPr>
      <w:bookmarkStart w:id="95" w:name="_Toc55380004"/>
      <w:bookmarkStart w:id="96" w:name="_Toc57896380"/>
      <w:bookmarkStart w:id="97" w:name="_Toc59012418"/>
      <w:bookmarkStart w:id="98" w:name="_Ref65152812"/>
      <w:bookmarkStart w:id="99" w:name="_Toc66113492"/>
      <w:bookmarkStart w:id="100" w:name="_Toc101522295"/>
      <w:r>
        <w:t>Forvaltning</w:t>
      </w:r>
      <w:bookmarkStart w:id="101" w:name="_Toc55380006"/>
      <w:bookmarkEnd w:id="95"/>
      <w:bookmarkEnd w:id="96"/>
      <w:bookmarkEnd w:id="97"/>
      <w:bookmarkEnd w:id="98"/>
      <w:bookmarkEnd w:id="99"/>
      <w:bookmarkEnd w:id="100"/>
    </w:p>
    <w:p w14:paraId="2BAB2C37" w14:textId="77777777" w:rsidR="004D01EB" w:rsidRPr="003166DC" w:rsidRDefault="004D01EB" w:rsidP="004D01EB">
      <w:pPr>
        <w:pStyle w:val="Overskrift3"/>
      </w:pPr>
      <w:bookmarkStart w:id="102" w:name="_Toc101522296"/>
      <w:r>
        <w:t>Om Forvaltning</w:t>
      </w:r>
      <w:bookmarkEnd w:id="102"/>
    </w:p>
    <w:p w14:paraId="60CC0821" w14:textId="77777777" w:rsidR="004D01EB" w:rsidRPr="004D01EB" w:rsidRDefault="004D01EB" w:rsidP="004D01EB">
      <w:pPr>
        <w:rPr>
          <w:lang w:eastAsia="nb-NO"/>
        </w:rPr>
      </w:pPr>
      <w:r w:rsidRPr="004D01EB">
        <w:rPr>
          <w:lang w:eastAsia="nb-NO"/>
        </w:rPr>
        <w:t xml:space="preserve">Forvaltningsfasen starter ved Leveringsdag, se punkt </w:t>
      </w:r>
      <w:r>
        <w:rPr>
          <w:lang w:eastAsia="nb-NO"/>
        </w:rPr>
        <w:fldChar w:fldCharType="begin"/>
      </w:r>
      <w:r w:rsidRPr="004D01EB">
        <w:rPr>
          <w:lang w:eastAsia="nb-NO"/>
        </w:rPr>
        <w:instrText xml:space="preserve"> REF _Ref67145269 \r \h </w:instrText>
      </w:r>
      <w:r>
        <w:rPr>
          <w:lang w:eastAsia="nb-NO"/>
        </w:rPr>
      </w:r>
      <w:r>
        <w:rPr>
          <w:lang w:eastAsia="nb-NO"/>
        </w:rPr>
        <w:fldChar w:fldCharType="separate"/>
      </w:r>
      <w:r w:rsidRPr="004D01EB">
        <w:rPr>
          <w:lang w:eastAsia="nb-NO"/>
        </w:rPr>
        <w:t>2.2.11</w:t>
      </w:r>
      <w:r>
        <w:rPr>
          <w:lang w:eastAsia="nb-NO"/>
        </w:rPr>
        <w:fldChar w:fldCharType="end"/>
      </w:r>
      <w:r w:rsidRPr="004D01EB">
        <w:rPr>
          <w:lang w:eastAsia="nb-NO"/>
        </w:rPr>
        <w:t xml:space="preserve">, for første Etablering og varer til Avtalen avsluttes. </w:t>
      </w:r>
    </w:p>
    <w:p w14:paraId="0E60C524" w14:textId="77777777" w:rsidR="004D01EB" w:rsidRPr="004D01EB" w:rsidRDefault="004D01EB" w:rsidP="004D01EB">
      <w:pPr>
        <w:rPr>
          <w:lang w:eastAsia="nb-NO"/>
        </w:rPr>
      </w:pPr>
    </w:p>
    <w:p w14:paraId="31779FD0" w14:textId="77777777" w:rsidR="004D01EB" w:rsidRPr="004D01EB" w:rsidRDefault="004D01EB" w:rsidP="004D01EB">
      <w:pPr>
        <w:keepNext/>
        <w:rPr>
          <w:lang w:eastAsia="nb-NO"/>
        </w:rPr>
      </w:pPr>
      <w:r w:rsidRPr="004D01EB">
        <w:rPr>
          <w:lang w:eastAsia="nb-NO"/>
        </w:rPr>
        <w:t>Forvaltning kan omfatte, men er ikke begrenset til:</w:t>
      </w:r>
    </w:p>
    <w:p w14:paraId="553ACF12" w14:textId="77777777" w:rsidR="004D01EB" w:rsidRPr="004D01EB" w:rsidRDefault="004D01EB" w:rsidP="004D01EB">
      <w:pPr>
        <w:keepNext/>
        <w:rPr>
          <w:lang w:eastAsia="nb-NO"/>
        </w:rPr>
      </w:pPr>
    </w:p>
    <w:p w14:paraId="4C26BD94" w14:textId="77777777" w:rsidR="004D01EB" w:rsidRPr="004D01EB" w:rsidRDefault="004D01EB" w:rsidP="004D01EB">
      <w:pPr>
        <w:pStyle w:val="Listeavsnitt"/>
        <w:keepNext/>
        <w:numPr>
          <w:ilvl w:val="0"/>
          <w:numId w:val="33"/>
        </w:numPr>
        <w:rPr>
          <w:lang w:eastAsia="nb-NO"/>
        </w:rPr>
      </w:pPr>
      <w:r w:rsidRPr="004D01EB">
        <w:rPr>
          <w:lang w:eastAsia="nb-NO"/>
        </w:rPr>
        <w:t>Vedlikehold av tilpasninger, integrasjoner og annen programvare utarbeidet spesielt for Kunden</w:t>
      </w:r>
    </w:p>
    <w:p w14:paraId="0543C105" w14:textId="77777777" w:rsidR="004D01EB" w:rsidRPr="004D01EB" w:rsidRDefault="004D01EB" w:rsidP="004D01EB">
      <w:pPr>
        <w:pStyle w:val="Listeavsnitt"/>
        <w:numPr>
          <w:ilvl w:val="0"/>
          <w:numId w:val="33"/>
        </w:numPr>
        <w:rPr>
          <w:lang w:eastAsia="nb-NO"/>
        </w:rPr>
      </w:pPr>
      <w:r w:rsidRPr="004D01EB">
        <w:rPr>
          <w:lang w:eastAsia="nb-NO"/>
        </w:rPr>
        <w:t>Overvåking av endringer i innhold i Skytjenester og i leveransebetingelser for Skytjenester</w:t>
      </w:r>
    </w:p>
    <w:p w14:paraId="13507FA9" w14:textId="77777777" w:rsidR="004D01EB" w:rsidRDefault="004D01EB" w:rsidP="004D01EB">
      <w:pPr>
        <w:pStyle w:val="Listeavsnitt"/>
        <w:numPr>
          <w:ilvl w:val="0"/>
          <w:numId w:val="33"/>
        </w:numPr>
        <w:rPr>
          <w:lang w:eastAsia="nb-NO"/>
        </w:rPr>
      </w:pPr>
      <w:r>
        <w:rPr>
          <w:lang w:eastAsia="nb-NO"/>
        </w:rPr>
        <w:t>Rådgivning</w:t>
      </w:r>
    </w:p>
    <w:p w14:paraId="123E3BA2" w14:textId="77777777" w:rsidR="004D01EB" w:rsidRDefault="004D01EB" w:rsidP="004D01EB">
      <w:pPr>
        <w:pStyle w:val="Listeavsnitt"/>
        <w:numPr>
          <w:ilvl w:val="0"/>
          <w:numId w:val="33"/>
        </w:numPr>
        <w:rPr>
          <w:lang w:eastAsia="nb-NO"/>
        </w:rPr>
      </w:pPr>
      <w:r>
        <w:rPr>
          <w:lang w:eastAsia="nb-NO"/>
        </w:rPr>
        <w:t xml:space="preserve">Klassisk drift </w:t>
      </w:r>
    </w:p>
    <w:p w14:paraId="78826308" w14:textId="77777777" w:rsidR="004D01EB" w:rsidRPr="004D01EB" w:rsidRDefault="004D01EB" w:rsidP="004D01EB">
      <w:pPr>
        <w:pStyle w:val="Listeavsnitt"/>
        <w:numPr>
          <w:ilvl w:val="0"/>
          <w:numId w:val="33"/>
        </w:numPr>
        <w:rPr>
          <w:lang w:eastAsia="nb-NO"/>
        </w:rPr>
      </w:pPr>
      <w:r w:rsidRPr="004D01EB">
        <w:rPr>
          <w:lang w:eastAsia="nb-NO"/>
        </w:rPr>
        <w:t>Andre tjenester knyttet til oppfølging av Skytjenester på vegne av Kunden</w:t>
      </w:r>
    </w:p>
    <w:p w14:paraId="3D1E180D" w14:textId="77777777" w:rsidR="004D01EB" w:rsidRPr="004D01EB" w:rsidRDefault="004D01EB" w:rsidP="004D01EB">
      <w:pPr>
        <w:rPr>
          <w:lang w:eastAsia="nb-NO"/>
        </w:rPr>
      </w:pPr>
    </w:p>
    <w:p w14:paraId="468D8529" w14:textId="77777777" w:rsidR="004D01EB" w:rsidRPr="004D01EB" w:rsidRDefault="004D01EB" w:rsidP="004D01EB">
      <w:pPr>
        <w:rPr>
          <w:lang w:eastAsia="nb-NO"/>
        </w:rPr>
      </w:pPr>
      <w:r w:rsidRPr="004D01EB">
        <w:rPr>
          <w:lang w:eastAsia="nb-NO"/>
        </w:rPr>
        <w:t xml:space="preserve">Hvilke forvaltningsaktiviteter som er inkludert i Avtalen </w:t>
      </w:r>
      <w:proofErr w:type="gramStart"/>
      <w:r w:rsidRPr="004D01EB">
        <w:rPr>
          <w:lang w:eastAsia="nb-NO"/>
        </w:rPr>
        <w:t>fremgår</w:t>
      </w:r>
      <w:proofErr w:type="gramEnd"/>
      <w:r w:rsidRPr="004D01EB">
        <w:rPr>
          <w:lang w:eastAsia="nb-NO"/>
        </w:rPr>
        <w:t xml:space="preserve"> av bilag 1 og 2 og i Forvaltningsdokumentet.</w:t>
      </w:r>
    </w:p>
    <w:p w14:paraId="3E3A58F3" w14:textId="77777777" w:rsidR="004D01EB" w:rsidRPr="004D01EB" w:rsidRDefault="004D01EB" w:rsidP="004D01EB">
      <w:pPr>
        <w:rPr>
          <w:lang w:eastAsia="nb-NO"/>
        </w:rPr>
      </w:pPr>
    </w:p>
    <w:p w14:paraId="5F73410F" w14:textId="77777777" w:rsidR="004D01EB" w:rsidRPr="004D01EB" w:rsidRDefault="004D01EB" w:rsidP="004D01EB">
      <w:pPr>
        <w:rPr>
          <w:lang w:eastAsia="nb-NO"/>
        </w:rPr>
      </w:pPr>
      <w:r w:rsidRPr="004D01EB">
        <w:rPr>
          <w:lang w:eastAsia="nb-NO"/>
        </w:rPr>
        <w:t xml:space="preserve">Krav til Tjenestenivå for Leverandørens Ytelser i Forvaltningsfasen med standardiserte kompensasjoner ved avvik, </w:t>
      </w:r>
      <w:proofErr w:type="gramStart"/>
      <w:r w:rsidRPr="004D01EB">
        <w:rPr>
          <w:lang w:eastAsia="nb-NO"/>
        </w:rPr>
        <w:t>fremgår</w:t>
      </w:r>
      <w:proofErr w:type="gramEnd"/>
      <w:r w:rsidRPr="004D01EB">
        <w:rPr>
          <w:lang w:eastAsia="nb-NO"/>
        </w:rPr>
        <w:t xml:space="preserve"> i bilag 5. </w:t>
      </w:r>
    </w:p>
    <w:p w14:paraId="6393D408" w14:textId="77777777" w:rsidR="004D01EB" w:rsidRPr="004D01EB" w:rsidRDefault="004D01EB" w:rsidP="004D01EB">
      <w:pPr>
        <w:rPr>
          <w:lang w:eastAsia="nb-NO"/>
        </w:rPr>
      </w:pPr>
    </w:p>
    <w:p w14:paraId="393A3337" w14:textId="77777777" w:rsidR="004D01EB" w:rsidRDefault="004D01EB" w:rsidP="004D01EB">
      <w:pPr>
        <w:pStyle w:val="Overskrift3"/>
      </w:pPr>
      <w:bookmarkStart w:id="103" w:name="_Toc66113496"/>
      <w:bookmarkStart w:id="104" w:name="_Ref67142575"/>
      <w:bookmarkStart w:id="105" w:name="_Toc101522297"/>
      <w:bookmarkStart w:id="106" w:name="_Toc66113494"/>
      <w:bookmarkStart w:id="107" w:name="_Ref67143805"/>
      <w:r>
        <w:t>Forvaltningsdokumentet</w:t>
      </w:r>
      <w:bookmarkEnd w:id="103"/>
      <w:bookmarkEnd w:id="104"/>
      <w:bookmarkEnd w:id="105"/>
    </w:p>
    <w:p w14:paraId="08CB8593" w14:textId="77777777" w:rsidR="004D01EB" w:rsidRPr="004D01EB" w:rsidRDefault="004D01EB" w:rsidP="004D01EB">
      <w:pPr>
        <w:rPr>
          <w:lang w:eastAsia="nb-NO"/>
        </w:rPr>
      </w:pPr>
      <w:r w:rsidRPr="004D01EB">
        <w:rPr>
          <w:lang w:eastAsia="nb-NO"/>
        </w:rPr>
        <w:t xml:space="preserve">Kunden kan i bilag 1 spesifisere at Leverandøren skal utarbeide og vedlikeholde et Forvaltningsdokument med oversikt over alle Skytjenester som Leverandøren skal forvalte og med oversikt over Leverandørens Ytelser knyttet til Skytjenestene. Leverandøren skal i bilag 2 beskrive forslag til utforming av Forvaltningsdokumentet. </w:t>
      </w:r>
      <w:r w:rsidRPr="004D01EB">
        <w:t xml:space="preserve">Leverandøren har ansvaret for </w:t>
      </w:r>
      <w:r w:rsidRPr="004D01EB">
        <w:rPr>
          <w:lang w:eastAsia="nb-NO"/>
        </w:rPr>
        <w:t xml:space="preserve">at Forvaltningsdokumentet til enhver tid er oppdatert og tilgjengelig for Kunden. Rutiner for å gjøre endringer i Forvaltningsdokumentet </w:t>
      </w:r>
      <w:proofErr w:type="gramStart"/>
      <w:r w:rsidRPr="004D01EB">
        <w:rPr>
          <w:lang w:eastAsia="nb-NO"/>
        </w:rPr>
        <w:t>fremgår</w:t>
      </w:r>
      <w:proofErr w:type="gramEnd"/>
      <w:r w:rsidRPr="004D01EB">
        <w:rPr>
          <w:lang w:eastAsia="nb-NO"/>
        </w:rPr>
        <w:t xml:space="preserve"> av bilag 6. Eventuelle krav til Tjenestenivå for oppdatering av Forvaltningsdokumentet fremgår av bilag 5.</w:t>
      </w:r>
    </w:p>
    <w:p w14:paraId="02CFFB8C" w14:textId="77777777" w:rsidR="004D01EB" w:rsidRPr="004D01EB" w:rsidRDefault="004D01EB" w:rsidP="004D01EB">
      <w:pPr>
        <w:rPr>
          <w:lang w:eastAsia="nb-NO"/>
        </w:rPr>
      </w:pPr>
    </w:p>
    <w:p w14:paraId="7FF1E499" w14:textId="77777777" w:rsidR="004D01EB" w:rsidRDefault="004D01EB" w:rsidP="004D01EB">
      <w:pPr>
        <w:pStyle w:val="Overskrift3"/>
      </w:pPr>
      <w:bookmarkStart w:id="108" w:name="_Ref67147143"/>
      <w:bookmarkStart w:id="109" w:name="_Toc101522298"/>
      <w:r>
        <w:t>Samhandlingsplanen</w:t>
      </w:r>
      <w:bookmarkEnd w:id="106"/>
      <w:bookmarkEnd w:id="107"/>
      <w:bookmarkEnd w:id="108"/>
      <w:bookmarkEnd w:id="109"/>
    </w:p>
    <w:p w14:paraId="7DDBD15E" w14:textId="77777777" w:rsidR="004D01EB" w:rsidRPr="004D01EB" w:rsidRDefault="004D01EB" w:rsidP="004D01EB">
      <w:pPr>
        <w:rPr>
          <w:lang w:eastAsia="nb-NO"/>
        </w:rPr>
      </w:pPr>
      <w:r w:rsidRPr="004D01EB">
        <w:rPr>
          <w:lang w:eastAsia="nb-NO"/>
        </w:rPr>
        <w:t xml:space="preserve">Samhandlingsplanen skal være basert på de krav til samhandling som Kunden har angitt i bilag 5 og/eller bilag 6. Planen skal inneholde og/eller vise til rutiner og prosedyrer som skal benyttes i samhandlingen mellom Kunden og Leverandøren, herunder prosedyrer for bestilling av tjenester i Tjenestekatalogen, endringshåndtering og prosedyrer for å håndtere uønskede hendelser. </w:t>
      </w:r>
    </w:p>
    <w:p w14:paraId="74FC09CB" w14:textId="77777777" w:rsidR="004D01EB" w:rsidRPr="004D01EB" w:rsidRDefault="004D01EB" w:rsidP="004D01EB">
      <w:pPr>
        <w:rPr>
          <w:lang w:eastAsia="nb-NO"/>
        </w:rPr>
      </w:pPr>
    </w:p>
    <w:p w14:paraId="04109A53" w14:textId="77777777" w:rsidR="004D01EB" w:rsidRDefault="004D01EB" w:rsidP="004D01EB">
      <w:pPr>
        <w:pStyle w:val="Overskrift3"/>
      </w:pPr>
      <w:bookmarkStart w:id="110" w:name="_Toc66113495"/>
      <w:bookmarkStart w:id="111" w:name="_Toc101522299"/>
      <w:r>
        <w:t>Rammeverk for økonomioppfølging av Skytjenester</w:t>
      </w:r>
      <w:bookmarkEnd w:id="110"/>
      <w:bookmarkEnd w:id="111"/>
      <w:r>
        <w:t xml:space="preserve"> </w:t>
      </w:r>
    </w:p>
    <w:p w14:paraId="0BFD1316" w14:textId="77777777" w:rsidR="004D01EB" w:rsidRPr="004D01EB" w:rsidRDefault="004D01EB" w:rsidP="004D01EB">
      <w:pPr>
        <w:rPr>
          <w:lang w:eastAsia="nb-NO"/>
        </w:rPr>
      </w:pPr>
      <w:r w:rsidRPr="004D01EB">
        <w:rPr>
          <w:lang w:eastAsia="nb-NO"/>
        </w:rPr>
        <w:t xml:space="preserve">Skytjenester er kjennetegnet ved at de kan skaleres opp og ned ved behov og at Kunden kun betaler for faktisk bruk. Hvis Kunden har stilt krav om det i bilag 1, skal Leverandøren beskrive sitt rammeverk for bistand til økonomioppfølging og hvordan det kan hjelpe Kunden med å holde oversikt over bestillinger, skytjenesteleveranser og økonomi knyttet til Skytjenester og relaterte tjenester. </w:t>
      </w:r>
    </w:p>
    <w:p w14:paraId="06D1D790" w14:textId="77777777" w:rsidR="004D01EB" w:rsidRPr="004D01EB" w:rsidRDefault="004D01EB" w:rsidP="004D01EB">
      <w:pPr>
        <w:rPr>
          <w:lang w:eastAsia="nb-NO"/>
        </w:rPr>
      </w:pPr>
    </w:p>
    <w:p w14:paraId="3B475501" w14:textId="77777777" w:rsidR="004D01EB" w:rsidRDefault="004D01EB" w:rsidP="004D01EB">
      <w:pPr>
        <w:pStyle w:val="Overskrift3"/>
      </w:pPr>
      <w:bookmarkStart w:id="112" w:name="_Toc57896361"/>
      <w:bookmarkStart w:id="113" w:name="_Ref58348963"/>
      <w:bookmarkStart w:id="114" w:name="_Ref58348973"/>
      <w:bookmarkStart w:id="115" w:name="_Toc59012410"/>
      <w:bookmarkStart w:id="116" w:name="_Toc66113497"/>
      <w:bookmarkStart w:id="117" w:name="_Ref67413351"/>
      <w:bookmarkStart w:id="118" w:name="_Toc101522300"/>
      <w:r>
        <w:t>Overvåking av Skytjenestene</w:t>
      </w:r>
      <w:bookmarkEnd w:id="112"/>
      <w:bookmarkEnd w:id="113"/>
      <w:bookmarkEnd w:id="114"/>
      <w:bookmarkEnd w:id="115"/>
      <w:bookmarkEnd w:id="116"/>
      <w:bookmarkEnd w:id="117"/>
      <w:bookmarkEnd w:id="118"/>
    </w:p>
    <w:p w14:paraId="3A94C8DA" w14:textId="77777777" w:rsidR="004D01EB" w:rsidRDefault="004D01EB" w:rsidP="004D01EB">
      <w:pPr>
        <w:pStyle w:val="Overskrift4"/>
      </w:pPr>
      <w:r>
        <w:t>Generelt om overvåking</w:t>
      </w:r>
    </w:p>
    <w:p w14:paraId="78EA2397" w14:textId="77777777" w:rsidR="004D01EB" w:rsidRPr="004D01EB" w:rsidRDefault="004D01EB" w:rsidP="004D01EB">
      <w:pPr>
        <w:rPr>
          <w:lang w:eastAsia="nb-NO"/>
        </w:rPr>
      </w:pPr>
      <w:r w:rsidRPr="004D01EB">
        <w:rPr>
          <w:lang w:eastAsia="nb-NO"/>
        </w:rPr>
        <w:t xml:space="preserve">Hvis Leverandøren som del av Ytelsen skal Overvåke Skytjenester på vegne av Kunden, skal dette </w:t>
      </w:r>
      <w:proofErr w:type="gramStart"/>
      <w:r w:rsidRPr="004D01EB">
        <w:rPr>
          <w:lang w:eastAsia="nb-NO"/>
        </w:rPr>
        <w:t>fremgå</w:t>
      </w:r>
      <w:proofErr w:type="gramEnd"/>
      <w:r w:rsidRPr="004D01EB">
        <w:rPr>
          <w:lang w:eastAsia="nb-NO"/>
        </w:rPr>
        <w:t xml:space="preserve"> av bilag 1 og 2. </w:t>
      </w:r>
    </w:p>
    <w:p w14:paraId="4964543C" w14:textId="77777777" w:rsidR="004D01EB" w:rsidRPr="004D01EB" w:rsidRDefault="004D01EB" w:rsidP="004D01EB">
      <w:pPr>
        <w:rPr>
          <w:lang w:eastAsia="nb-NO"/>
        </w:rPr>
      </w:pPr>
    </w:p>
    <w:p w14:paraId="29006FB8" w14:textId="77777777" w:rsidR="004D01EB" w:rsidRPr="004D01EB" w:rsidRDefault="004D01EB" w:rsidP="004D01EB">
      <w:pPr>
        <w:rPr>
          <w:lang w:eastAsia="nb-NO"/>
        </w:rPr>
      </w:pPr>
      <w:r w:rsidRPr="004D01EB">
        <w:rPr>
          <w:lang w:eastAsia="nb-NO"/>
        </w:rPr>
        <w:lastRenderedPageBreak/>
        <w:t>Hvordan Overvåkingen skal foregå skal være beskrevet i Forvaltningsdokumentet, se punkt </w:t>
      </w:r>
      <w:r>
        <w:rPr>
          <w:lang w:eastAsia="nb-NO"/>
        </w:rPr>
        <w:fldChar w:fldCharType="begin"/>
      </w:r>
      <w:r w:rsidRPr="004D01EB">
        <w:rPr>
          <w:lang w:eastAsia="nb-NO"/>
        </w:rPr>
        <w:instrText xml:space="preserve"> REF _Ref67142575 \r \h </w:instrText>
      </w:r>
      <w:r>
        <w:rPr>
          <w:lang w:eastAsia="nb-NO"/>
        </w:rPr>
      </w:r>
      <w:r>
        <w:rPr>
          <w:lang w:eastAsia="nb-NO"/>
        </w:rPr>
        <w:fldChar w:fldCharType="separate"/>
      </w:r>
      <w:r w:rsidRPr="004D01EB">
        <w:rPr>
          <w:lang w:eastAsia="nb-NO"/>
        </w:rPr>
        <w:t>2.3.2</w:t>
      </w:r>
      <w:r>
        <w:rPr>
          <w:lang w:eastAsia="nb-NO"/>
        </w:rPr>
        <w:fldChar w:fldCharType="end"/>
      </w:r>
      <w:r w:rsidRPr="004D01EB">
        <w:rPr>
          <w:lang w:eastAsia="nb-NO"/>
        </w:rPr>
        <w:t xml:space="preserve">. </w:t>
      </w:r>
    </w:p>
    <w:p w14:paraId="10CAAB3B" w14:textId="77777777" w:rsidR="004D01EB" w:rsidRPr="004D01EB" w:rsidRDefault="004D01EB" w:rsidP="004D01EB">
      <w:pPr>
        <w:rPr>
          <w:lang w:eastAsia="nb-NO"/>
        </w:rPr>
      </w:pPr>
    </w:p>
    <w:p w14:paraId="4A17B18D" w14:textId="77777777" w:rsidR="004D01EB" w:rsidRPr="004D01EB" w:rsidRDefault="004D01EB" w:rsidP="004D01EB">
      <w:pPr>
        <w:rPr>
          <w:lang w:eastAsia="nb-NO"/>
        </w:rPr>
      </w:pPr>
      <w:r w:rsidRPr="004D01EB">
        <w:rPr>
          <w:lang w:eastAsia="nb-NO"/>
        </w:rPr>
        <w:t xml:space="preserve">Prising av Overvåking skal </w:t>
      </w:r>
      <w:proofErr w:type="gramStart"/>
      <w:r w:rsidRPr="004D01EB">
        <w:rPr>
          <w:lang w:eastAsia="nb-NO"/>
        </w:rPr>
        <w:t>fremgå</w:t>
      </w:r>
      <w:proofErr w:type="gramEnd"/>
      <w:r w:rsidRPr="004D01EB">
        <w:rPr>
          <w:lang w:eastAsia="nb-NO"/>
        </w:rPr>
        <w:t xml:space="preserve"> av bilag 7. Tjenestenivå for Overvåking fremgår av bilag 5. </w:t>
      </w:r>
    </w:p>
    <w:p w14:paraId="0A035421" w14:textId="77777777" w:rsidR="004D01EB" w:rsidRPr="004D01EB" w:rsidRDefault="004D01EB" w:rsidP="004D01EB">
      <w:pPr>
        <w:rPr>
          <w:lang w:eastAsia="nb-NO"/>
        </w:rPr>
      </w:pPr>
      <w:bookmarkStart w:id="119" w:name="_Toc57896381"/>
      <w:bookmarkStart w:id="120" w:name="_Ref58348925"/>
      <w:bookmarkStart w:id="121" w:name="_Toc59012419"/>
      <w:bookmarkStart w:id="122" w:name="_Ref67145693"/>
    </w:p>
    <w:p w14:paraId="3CBF2AAA" w14:textId="77777777" w:rsidR="004D01EB" w:rsidRPr="004D01EB" w:rsidRDefault="004D01EB" w:rsidP="004D01EB">
      <w:pPr>
        <w:rPr>
          <w:lang w:eastAsia="nb-NO"/>
        </w:rPr>
      </w:pPr>
      <w:r w:rsidRPr="004D01EB">
        <w:rPr>
          <w:lang w:eastAsia="nb-NO"/>
        </w:rPr>
        <w:t xml:space="preserve">Overvåking av endringer er nærmere regulert i punkt </w:t>
      </w:r>
      <w:r>
        <w:rPr>
          <w:lang w:eastAsia="nb-NO"/>
        </w:rPr>
        <w:fldChar w:fldCharType="begin"/>
      </w:r>
      <w:r w:rsidRPr="004D01EB">
        <w:rPr>
          <w:lang w:eastAsia="nb-NO"/>
        </w:rPr>
        <w:instrText xml:space="preserve"> REF _Ref68627912 \r \h </w:instrText>
      </w:r>
      <w:r>
        <w:rPr>
          <w:lang w:eastAsia="nb-NO"/>
        </w:rPr>
      </w:r>
      <w:r>
        <w:rPr>
          <w:lang w:eastAsia="nb-NO"/>
        </w:rPr>
        <w:fldChar w:fldCharType="separate"/>
      </w:r>
      <w:r w:rsidRPr="004D01EB">
        <w:rPr>
          <w:lang w:eastAsia="nb-NO"/>
        </w:rPr>
        <w:t>2.3.5.2</w:t>
      </w:r>
      <w:r>
        <w:rPr>
          <w:lang w:eastAsia="nb-NO"/>
        </w:rPr>
        <w:fldChar w:fldCharType="end"/>
      </w:r>
      <w:r w:rsidRPr="004D01EB">
        <w:rPr>
          <w:lang w:eastAsia="nb-NO"/>
        </w:rPr>
        <w:t xml:space="preserve">. </w:t>
      </w:r>
    </w:p>
    <w:p w14:paraId="0CD489D6" w14:textId="77777777" w:rsidR="004D01EB" w:rsidRDefault="004D01EB" w:rsidP="004D01EB">
      <w:pPr>
        <w:pStyle w:val="Overskrift4"/>
      </w:pPr>
      <w:bookmarkStart w:id="123" w:name="_Ref68627912"/>
      <w:r w:rsidRPr="00014E15">
        <w:rPr>
          <w:rStyle w:val="Heading4Char"/>
        </w:rPr>
        <w:t>O</w:t>
      </w:r>
      <w:r>
        <w:t>vervåking av endringer</w:t>
      </w:r>
      <w:bookmarkEnd w:id="119"/>
      <w:bookmarkEnd w:id="120"/>
      <w:bookmarkEnd w:id="121"/>
      <w:bookmarkEnd w:id="122"/>
      <w:bookmarkEnd w:id="123"/>
      <w:r>
        <w:t xml:space="preserve"> </w:t>
      </w:r>
    </w:p>
    <w:p w14:paraId="50B8948F" w14:textId="77777777" w:rsidR="004D01EB" w:rsidRPr="004D01EB" w:rsidRDefault="004D01EB" w:rsidP="004D01EB">
      <w:r w:rsidRPr="004D01EB">
        <w:t xml:space="preserve">Endringer i Skytjenester som Overvåkes, eller i Standardvilkårene, skal varsles på den måten og innen de frister som er avtalt i Forvaltningsdokumentet. </w:t>
      </w:r>
    </w:p>
    <w:p w14:paraId="5428062B" w14:textId="77777777" w:rsidR="004D01EB" w:rsidRPr="004D01EB" w:rsidRDefault="004D01EB" w:rsidP="004D01EB"/>
    <w:p w14:paraId="1E817FC2" w14:textId="77777777" w:rsidR="004D01EB" w:rsidRPr="004D01EB" w:rsidRDefault="004D01EB" w:rsidP="004D01EB">
      <w:r w:rsidRPr="004D01EB">
        <w:t xml:space="preserve">Leverandøren skal beskrive konsekvensene av endringen for Kundens bruk av Ytelsen og Skytjenesten. Ønsker Kunden at Leverandøren skal gjøre mer omfattende utredninger av konsekvensene og/eller utarbeide forslag til tiltak som kan minimere eventuelle negative konsekvenser eller utnytte eventuelle positive virkninger av endringene for Kundens bruk av Ytelsen og Skytjenesten skal Kunden sende anmodning om endring. </w:t>
      </w:r>
    </w:p>
    <w:p w14:paraId="690EEAAC" w14:textId="77777777" w:rsidR="004D01EB" w:rsidRPr="004D01EB" w:rsidRDefault="004D01EB" w:rsidP="004D01EB"/>
    <w:p w14:paraId="7C4DC756" w14:textId="77777777" w:rsidR="004D01EB" w:rsidRPr="004D01EB" w:rsidRDefault="004D01EB" w:rsidP="004D01EB">
      <w:r w:rsidRPr="004D01EB">
        <w:t>Unnlater Leverandøren å varsle Kunden om endringer i Skytjenestene som Overvåkes eller varselet kommer for sent i henhold til fristen i Tjenestenivåavtalen, er dette å anse som brudd på Tjenestenivåavtalen i bilag 5.</w:t>
      </w:r>
    </w:p>
    <w:p w14:paraId="4EE51BF0" w14:textId="77777777" w:rsidR="004D01EB" w:rsidRPr="004D01EB" w:rsidRDefault="004D01EB" w:rsidP="004D01EB">
      <w:pPr>
        <w:pStyle w:val="Overskrift4"/>
      </w:pPr>
      <w:bookmarkStart w:id="124" w:name="_Toc57896382"/>
      <w:bookmarkStart w:id="125" w:name="_Toc59012420"/>
      <w:r w:rsidRPr="004D01EB">
        <w:t>Endringer i skytjenestene som har betydning for Leverandørens Ytelse</w:t>
      </w:r>
      <w:bookmarkEnd w:id="124"/>
      <w:bookmarkEnd w:id="125"/>
    </w:p>
    <w:p w14:paraId="466D9D08" w14:textId="77777777" w:rsidR="004D01EB" w:rsidRPr="004D01EB" w:rsidRDefault="004D01EB" w:rsidP="004D01EB">
      <w:pPr>
        <w:rPr>
          <w:lang w:eastAsia="nb-NO"/>
        </w:rPr>
      </w:pPr>
      <w:r w:rsidRPr="004D01EB">
        <w:rPr>
          <w:lang w:eastAsia="nb-NO"/>
        </w:rPr>
        <w:t>Ved oppgraderinger eller andre endringer i Skytjenestene som har konsekvenser for Leverandørens Ytelse skal Leverandøren foreta de endringer i integrasjoner, oppsett, tilpasninger ol som er nødvendig for at Ytelsen fortsetter å oppfylle avtalte krav, herunder krav til Tjenestenivå i bilag 5.</w:t>
      </w:r>
    </w:p>
    <w:p w14:paraId="762E0363" w14:textId="77777777" w:rsidR="004D01EB" w:rsidRPr="004D01EB" w:rsidRDefault="004D01EB" w:rsidP="004D01EB">
      <w:pPr>
        <w:rPr>
          <w:lang w:eastAsia="nb-NO"/>
        </w:rPr>
      </w:pPr>
    </w:p>
    <w:p w14:paraId="5E44D1BE" w14:textId="77777777" w:rsidR="004D01EB" w:rsidRPr="004D01EB" w:rsidRDefault="004D01EB" w:rsidP="004D01EB">
      <w:pPr>
        <w:rPr>
          <w:lang w:eastAsia="nb-NO"/>
        </w:rPr>
      </w:pPr>
      <w:r w:rsidRPr="004D01EB">
        <w:rPr>
          <w:lang w:eastAsia="nb-NO"/>
        </w:rPr>
        <w:t xml:space="preserve">Med mindre annet er avtalt i bilag 7, betales slike endringer etter medgått tid i henhold til de timepriser som </w:t>
      </w:r>
      <w:proofErr w:type="gramStart"/>
      <w:r w:rsidRPr="004D01EB">
        <w:rPr>
          <w:lang w:eastAsia="nb-NO"/>
        </w:rPr>
        <w:t>fremgår</w:t>
      </w:r>
      <w:proofErr w:type="gramEnd"/>
      <w:r w:rsidRPr="004D01EB">
        <w:rPr>
          <w:lang w:eastAsia="nb-NO"/>
        </w:rPr>
        <w:t xml:space="preserve"> av bilag 7.</w:t>
      </w:r>
    </w:p>
    <w:p w14:paraId="112F4BB4" w14:textId="77777777" w:rsidR="004D01EB" w:rsidRPr="004D01EB" w:rsidRDefault="004D01EB" w:rsidP="004D01EB">
      <w:pPr>
        <w:rPr>
          <w:lang w:eastAsia="nb-NO"/>
        </w:rPr>
      </w:pPr>
    </w:p>
    <w:p w14:paraId="5E77FE86" w14:textId="77777777" w:rsidR="004D01EB" w:rsidRPr="004D01EB" w:rsidRDefault="004D01EB" w:rsidP="004D01EB">
      <w:pPr>
        <w:pStyle w:val="Overskrift2"/>
      </w:pPr>
      <w:bookmarkStart w:id="126" w:name="_Toc64641837"/>
      <w:bookmarkStart w:id="127" w:name="_Toc64642671"/>
      <w:bookmarkStart w:id="128" w:name="_Toc64641843"/>
      <w:bookmarkStart w:id="129" w:name="_Toc64642677"/>
      <w:bookmarkStart w:id="130" w:name="_Toc64641844"/>
      <w:bookmarkStart w:id="131" w:name="_Toc64642678"/>
      <w:bookmarkStart w:id="132" w:name="_Toc57037792"/>
      <w:bookmarkStart w:id="133" w:name="_Toc57037163"/>
      <w:bookmarkStart w:id="134" w:name="_Toc57037793"/>
      <w:bookmarkStart w:id="135" w:name="_Toc39846025"/>
      <w:bookmarkStart w:id="136" w:name="_Toc55995817"/>
      <w:bookmarkStart w:id="137" w:name="_Toc57896386"/>
      <w:bookmarkStart w:id="138" w:name="_Ref58338245"/>
      <w:bookmarkStart w:id="139" w:name="_Ref58782252"/>
      <w:bookmarkStart w:id="140" w:name="_Toc59012423"/>
      <w:bookmarkStart w:id="141" w:name="_Toc66113498"/>
      <w:bookmarkStart w:id="142" w:name="_Ref67141932"/>
      <w:bookmarkStart w:id="143" w:name="_Ref67149409"/>
      <w:bookmarkStart w:id="144" w:name="_Ref67410734"/>
      <w:bookmarkStart w:id="145" w:name="_Ref67413155"/>
      <w:bookmarkStart w:id="146" w:name="_Toc101522301"/>
      <w:bookmarkEnd w:id="101"/>
      <w:bookmarkEnd w:id="126"/>
      <w:bookmarkEnd w:id="127"/>
      <w:bookmarkEnd w:id="128"/>
      <w:bookmarkEnd w:id="129"/>
      <w:bookmarkEnd w:id="130"/>
      <w:bookmarkEnd w:id="131"/>
      <w:bookmarkEnd w:id="132"/>
      <w:bookmarkEnd w:id="133"/>
      <w:bookmarkEnd w:id="134"/>
      <w:r w:rsidRPr="004D01EB">
        <w:t>Avslutning av Skytjenester og/eller hele eller deler av Ytelsen</w:t>
      </w:r>
      <w:bookmarkEnd w:id="135"/>
      <w:bookmarkEnd w:id="136"/>
      <w:bookmarkEnd w:id="137"/>
      <w:bookmarkEnd w:id="138"/>
      <w:bookmarkEnd w:id="139"/>
      <w:bookmarkEnd w:id="140"/>
      <w:bookmarkEnd w:id="141"/>
      <w:bookmarkEnd w:id="142"/>
      <w:bookmarkEnd w:id="143"/>
      <w:bookmarkEnd w:id="144"/>
      <w:bookmarkEnd w:id="145"/>
      <w:bookmarkEnd w:id="146"/>
    </w:p>
    <w:p w14:paraId="3C6C351E" w14:textId="77777777" w:rsidR="004D01EB" w:rsidRDefault="004D01EB" w:rsidP="004D01EB">
      <w:pPr>
        <w:pStyle w:val="Overskrift3"/>
      </w:pPr>
      <w:bookmarkStart w:id="147" w:name="_Toc55995818"/>
      <w:bookmarkStart w:id="148" w:name="_Toc57896387"/>
      <w:bookmarkStart w:id="149" w:name="_Toc59012424"/>
      <w:bookmarkStart w:id="150" w:name="_Toc66113499"/>
      <w:bookmarkStart w:id="151" w:name="_Toc101522302"/>
      <w:r>
        <w:t>Generelt</w:t>
      </w:r>
      <w:bookmarkEnd w:id="147"/>
      <w:r>
        <w:t xml:space="preserve"> om Avslutning av Avtalen</w:t>
      </w:r>
      <w:bookmarkEnd w:id="148"/>
      <w:bookmarkEnd w:id="149"/>
      <w:bookmarkEnd w:id="150"/>
      <w:bookmarkEnd w:id="151"/>
    </w:p>
    <w:p w14:paraId="1E3EA2F5" w14:textId="77777777" w:rsidR="004D01EB" w:rsidRPr="004D01EB" w:rsidRDefault="004D01EB" w:rsidP="004D01EB">
      <w:r w:rsidRPr="004D01EB">
        <w:t xml:space="preserve">Bestemmelser om Avslutning kommer til anvendelse når en Skytjeneste skal avsluttes eller Leverandørens Ytelse i henhold til denne Avtalen helt eller delvis termineres i henhold til denne Avtalens bestemmelser om oppsigelse, avbestilling eller heving. </w:t>
      </w:r>
    </w:p>
    <w:p w14:paraId="63FE496C" w14:textId="77777777" w:rsidR="004D01EB" w:rsidRPr="004D01EB" w:rsidRDefault="004D01EB" w:rsidP="004D01EB"/>
    <w:p w14:paraId="2D53ABD2" w14:textId="77777777" w:rsidR="004D01EB" w:rsidRDefault="004D01EB" w:rsidP="004D01EB">
      <w:pPr>
        <w:pStyle w:val="Overskrift3"/>
      </w:pPr>
      <w:bookmarkStart w:id="152" w:name="_Toc59012425"/>
      <w:bookmarkStart w:id="153" w:name="_Toc66113500"/>
      <w:bookmarkStart w:id="154" w:name="_Ref68627940"/>
      <w:bookmarkStart w:id="155" w:name="_Toc101522303"/>
      <w:bookmarkStart w:id="156" w:name="_Toc57896388"/>
      <w:r>
        <w:t>Avslutning av Skytjenester</w:t>
      </w:r>
      <w:bookmarkEnd w:id="152"/>
      <w:bookmarkEnd w:id="153"/>
      <w:bookmarkEnd w:id="154"/>
      <w:bookmarkEnd w:id="155"/>
    </w:p>
    <w:p w14:paraId="7DF36D3A" w14:textId="77777777" w:rsidR="004D01EB" w:rsidRPr="004D01EB" w:rsidRDefault="004D01EB" w:rsidP="004D01EB">
      <w:r w:rsidRPr="004D01EB">
        <w:t>Kundens rett til å avslutte Skytjenester følger Standardvilkårene.</w:t>
      </w:r>
    </w:p>
    <w:p w14:paraId="7EB25762" w14:textId="77777777" w:rsidR="004D01EB" w:rsidRPr="004D01EB" w:rsidRDefault="004D01EB" w:rsidP="004D01EB"/>
    <w:p w14:paraId="1ACF3A9F" w14:textId="77777777" w:rsidR="004D01EB" w:rsidRPr="004D01EB" w:rsidRDefault="004D01EB" w:rsidP="004D01EB">
      <w:r w:rsidRPr="004D01EB">
        <w:t xml:space="preserve">En overordnet plan for å avslutte Skytjenestene (en eller flere) skal utarbeides i forbindelse med Etablering og skal gjøres tilgjengelig for Kunden før Leveringsdag og inntas i bilag 4. </w:t>
      </w:r>
    </w:p>
    <w:p w14:paraId="1B08AE85" w14:textId="77777777" w:rsidR="004D01EB" w:rsidRPr="004D01EB" w:rsidRDefault="004D01EB" w:rsidP="004D01EB"/>
    <w:p w14:paraId="371BE61B" w14:textId="77777777" w:rsidR="004D01EB" w:rsidRPr="004D01EB" w:rsidRDefault="004D01EB" w:rsidP="004D01EB">
      <w:pPr>
        <w:pStyle w:val="Overskrift3"/>
        <w:rPr>
          <w:rFonts w:eastAsiaTheme="minorHAnsi"/>
        </w:rPr>
      </w:pPr>
      <w:r w:rsidRPr="004D01EB">
        <w:rPr>
          <w:rFonts w:eastAsiaTheme="minorHAnsi"/>
        </w:rPr>
        <w:t xml:space="preserve"> </w:t>
      </w:r>
      <w:bookmarkStart w:id="157" w:name="_Toc59012426"/>
      <w:bookmarkStart w:id="158" w:name="_Toc66113501"/>
      <w:bookmarkStart w:id="159" w:name="_Ref68627962"/>
      <w:bookmarkStart w:id="160" w:name="_Toc101522304"/>
      <w:r w:rsidRPr="004D01EB">
        <w:rPr>
          <w:rFonts w:eastAsiaTheme="minorHAnsi"/>
        </w:rPr>
        <w:t>Avslutning av hele eller deler av Ytelsen</w:t>
      </w:r>
      <w:bookmarkEnd w:id="157"/>
      <w:bookmarkEnd w:id="158"/>
      <w:bookmarkEnd w:id="159"/>
      <w:bookmarkEnd w:id="160"/>
    </w:p>
    <w:bookmarkEnd w:id="156"/>
    <w:p w14:paraId="44575FB7" w14:textId="77777777" w:rsidR="004D01EB" w:rsidRPr="004D01EB" w:rsidRDefault="004D01EB" w:rsidP="004D01EB">
      <w:r w:rsidRPr="004D01EB">
        <w:t xml:space="preserve">En overordnet plan for å avslutte Ytelsen (helt eller delvis) skal utarbeides i forbindelse med Etablering og skal gjøres tilgjengelig for Kunden før Leveringsdag og inntas i bilag 4. </w:t>
      </w:r>
    </w:p>
    <w:p w14:paraId="66FFDB60" w14:textId="77777777" w:rsidR="004D01EB" w:rsidRPr="004D01EB" w:rsidRDefault="004D01EB" w:rsidP="004D01EB"/>
    <w:p w14:paraId="008FE14C" w14:textId="77777777" w:rsidR="004D01EB" w:rsidRPr="00F47012" w:rsidRDefault="004D01EB" w:rsidP="004D01EB">
      <w:pPr>
        <w:pStyle w:val="Overskrift3"/>
      </w:pPr>
      <w:bookmarkStart w:id="161" w:name="_Toc57037798"/>
      <w:bookmarkStart w:id="162" w:name="_Toc57037799"/>
      <w:bookmarkStart w:id="163" w:name="_Toc57037800"/>
      <w:bookmarkStart w:id="164" w:name="_Toc57037801"/>
      <w:bookmarkStart w:id="165" w:name="_Toc57037802"/>
      <w:bookmarkStart w:id="166" w:name="_Toc57037803"/>
      <w:bookmarkStart w:id="167" w:name="_Toc57037804"/>
      <w:bookmarkStart w:id="168" w:name="_Toc57037805"/>
      <w:bookmarkStart w:id="169" w:name="_Toc57037806"/>
      <w:bookmarkStart w:id="170" w:name="_Toc57037807"/>
      <w:bookmarkStart w:id="171" w:name="_Toc57037808"/>
      <w:bookmarkStart w:id="172" w:name="_Toc57037809"/>
      <w:bookmarkStart w:id="173" w:name="_Toc57037810"/>
      <w:bookmarkStart w:id="174" w:name="_Toc57037811"/>
      <w:bookmarkStart w:id="175" w:name="_Toc57037812"/>
      <w:bookmarkStart w:id="176" w:name="_Toc57896389"/>
      <w:bookmarkStart w:id="177" w:name="_Toc59012427"/>
      <w:bookmarkStart w:id="178" w:name="_Toc66113502"/>
      <w:bookmarkStart w:id="179" w:name="_Toc101522305"/>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t>Avslutningsplan</w:t>
      </w:r>
      <w:bookmarkEnd w:id="176"/>
      <w:bookmarkEnd w:id="177"/>
      <w:bookmarkEnd w:id="178"/>
      <w:bookmarkEnd w:id="179"/>
    </w:p>
    <w:p w14:paraId="2AC2D7E8" w14:textId="77777777" w:rsidR="004D01EB" w:rsidRPr="004D01EB" w:rsidRDefault="004D01EB" w:rsidP="004D01EB">
      <w:r w:rsidRPr="004D01EB">
        <w:t xml:space="preserve">Leverandøren skal innen rimelig tid etter å ha mottatt varsel om å avslutte hele eller deler av Ytelsen, eller av en eller flere Skytjenester, i samråd med Kunden utarbeide en detaljert plan for avslutningsfasen, kalt Avslutningsplan, basert på den overordnede planen beskrevet i punkt </w:t>
      </w:r>
      <w:r>
        <w:fldChar w:fldCharType="begin"/>
      </w:r>
      <w:r w:rsidRPr="004D01EB">
        <w:instrText xml:space="preserve"> REF _Ref68627940 \r \h </w:instrText>
      </w:r>
      <w:r>
        <w:fldChar w:fldCharType="separate"/>
      </w:r>
      <w:r w:rsidRPr="004D01EB">
        <w:t>2.4.2</w:t>
      </w:r>
      <w:r>
        <w:fldChar w:fldCharType="end"/>
      </w:r>
      <w:r w:rsidRPr="004D01EB">
        <w:t xml:space="preserve"> og </w:t>
      </w:r>
      <w:r>
        <w:fldChar w:fldCharType="begin"/>
      </w:r>
      <w:r w:rsidRPr="004D01EB">
        <w:instrText xml:space="preserve"> REF _Ref68627962 \r \h </w:instrText>
      </w:r>
      <w:r>
        <w:fldChar w:fldCharType="separate"/>
      </w:r>
      <w:r w:rsidRPr="004D01EB">
        <w:t>2.4.3</w:t>
      </w:r>
      <w:r>
        <w:fldChar w:fldCharType="end"/>
      </w:r>
      <w:r w:rsidRPr="004D01EB">
        <w:t xml:space="preserve"> ovenfor. Kunden har rett til å la eventuell ny leverandør bistå med eller supplere slik plan på Kundens vegne. </w:t>
      </w:r>
    </w:p>
    <w:p w14:paraId="0FE1BB13" w14:textId="77777777" w:rsidR="004D01EB" w:rsidRPr="004D01EB" w:rsidRDefault="004D01EB" w:rsidP="004D01EB"/>
    <w:p w14:paraId="61D27412" w14:textId="77777777" w:rsidR="004D01EB" w:rsidRPr="004D01EB" w:rsidRDefault="004D01EB" w:rsidP="004D01EB">
      <w:r w:rsidRPr="004D01EB">
        <w:t>Hvis ikke annet er avtalt skal Avslutningsplanen som et minimum inneholde følgende punkter:</w:t>
      </w:r>
    </w:p>
    <w:p w14:paraId="61BBC685" w14:textId="77777777" w:rsidR="004D01EB" w:rsidRPr="004D01EB" w:rsidRDefault="004D01EB" w:rsidP="004D01EB"/>
    <w:p w14:paraId="7BBBB4BA" w14:textId="77777777" w:rsidR="004D01EB" w:rsidRPr="004D01EB" w:rsidRDefault="004D01EB" w:rsidP="004D01EB">
      <w:pPr>
        <w:pStyle w:val="Listeavsnitt"/>
        <w:numPr>
          <w:ilvl w:val="0"/>
          <w:numId w:val="27"/>
        </w:numPr>
      </w:pPr>
      <w:r w:rsidRPr="004D01EB">
        <w:t>Forberedelser til å avslutte Skytjenesten eller hele eller deler av Ytelsen.</w:t>
      </w:r>
    </w:p>
    <w:p w14:paraId="6B1150A8" w14:textId="77777777" w:rsidR="004D01EB" w:rsidRPr="004D01EB" w:rsidRDefault="004D01EB" w:rsidP="004D01EB">
      <w:pPr>
        <w:pStyle w:val="Listeavsnitt"/>
        <w:numPr>
          <w:ilvl w:val="0"/>
          <w:numId w:val="27"/>
        </w:numPr>
      </w:pPr>
      <w:r w:rsidRPr="004D01EB">
        <w:t>Leverandørens bistand i forbindelse med inngåelse av eventuell ny avtale.</w:t>
      </w:r>
    </w:p>
    <w:p w14:paraId="12503E6F" w14:textId="77777777" w:rsidR="004D01EB" w:rsidRPr="004D01EB" w:rsidRDefault="004D01EB" w:rsidP="004D01EB">
      <w:pPr>
        <w:pStyle w:val="Listeavsnitt"/>
        <w:numPr>
          <w:ilvl w:val="0"/>
          <w:numId w:val="27"/>
        </w:numPr>
      </w:pPr>
      <w:r w:rsidRPr="004D01EB">
        <w:t>Overføring av data til eventuell ny leverandør eller til Kunden.</w:t>
      </w:r>
    </w:p>
    <w:p w14:paraId="2B77F67A" w14:textId="77777777" w:rsidR="004D01EB" w:rsidRPr="004D01EB" w:rsidRDefault="004D01EB" w:rsidP="004D01EB">
      <w:pPr>
        <w:pStyle w:val="Listeavsnitt"/>
        <w:numPr>
          <w:ilvl w:val="0"/>
          <w:numId w:val="27"/>
        </w:numPr>
      </w:pPr>
      <w:r w:rsidRPr="004D01EB">
        <w:t>Eventuelle krav til overføring av dokumentasjon og annet (f.eks. kildekode til integrasjoner eller spesialutviklede moduler) til eventuell ny leverandør eller til Kunden.</w:t>
      </w:r>
    </w:p>
    <w:p w14:paraId="34376B1B" w14:textId="77777777" w:rsidR="004D01EB" w:rsidRPr="004D01EB" w:rsidRDefault="004D01EB" w:rsidP="004D01EB">
      <w:pPr>
        <w:pStyle w:val="Listeavsnitt"/>
        <w:numPr>
          <w:ilvl w:val="0"/>
          <w:numId w:val="27"/>
        </w:numPr>
      </w:pPr>
      <w:r w:rsidRPr="004D01EB">
        <w:t>Hvilken informasjon i Forvaltningsdokumentet som skal overføres til Kunden eller ny leverandør.</w:t>
      </w:r>
    </w:p>
    <w:p w14:paraId="4D14BAE8" w14:textId="77777777" w:rsidR="004D01EB" w:rsidRPr="004D01EB" w:rsidRDefault="004D01EB" w:rsidP="004D01EB">
      <w:pPr>
        <w:pStyle w:val="Listeavsnitt"/>
        <w:numPr>
          <w:ilvl w:val="0"/>
          <w:numId w:val="27"/>
        </w:numPr>
      </w:pPr>
      <w:r w:rsidRPr="004D01EB">
        <w:t>Eventuell etterfølgende bistand fra Leverandøren.</w:t>
      </w:r>
    </w:p>
    <w:p w14:paraId="2F5336CA" w14:textId="77777777" w:rsidR="004D01EB" w:rsidRPr="004D01EB" w:rsidRDefault="004D01EB" w:rsidP="004D01EB"/>
    <w:p w14:paraId="2669BB6D" w14:textId="77777777" w:rsidR="004D01EB" w:rsidRPr="004D01EB" w:rsidRDefault="004D01EB" w:rsidP="004D01EB">
      <w:r w:rsidRPr="004D01EB">
        <w:t>Leverandøren skal legge til rette for at Kunden uten ugrunnet opphold får tilgang til den informasjon Kunden trenger fra Skyleverandøren.</w:t>
      </w:r>
    </w:p>
    <w:p w14:paraId="4148087C" w14:textId="77777777" w:rsidR="004D01EB" w:rsidRPr="004D01EB" w:rsidRDefault="004D01EB" w:rsidP="004D01EB"/>
    <w:p w14:paraId="037A4641" w14:textId="77777777" w:rsidR="004D01EB" w:rsidRPr="004D01EB" w:rsidRDefault="004D01EB" w:rsidP="004D01EB">
      <w:r w:rsidRPr="004D01EB">
        <w:t xml:space="preserve">Avslutningsplanen skal inneholde konkrete aktiviteter som er nødvendig fra Leverandørens side og tidsrammene for disse. Planen skal også beskrive krav til Kundens medvirkning samt nødvendig samspill mellom Leverandør og Kunde i forbindelse med Avslutningen. </w:t>
      </w:r>
    </w:p>
    <w:p w14:paraId="04E5F0DA" w14:textId="77777777" w:rsidR="004D01EB" w:rsidRPr="004D01EB" w:rsidRDefault="004D01EB" w:rsidP="004D01EB"/>
    <w:p w14:paraId="04558862" w14:textId="77777777" w:rsidR="004D01EB" w:rsidRPr="004D01EB" w:rsidRDefault="004D01EB" w:rsidP="004D01EB">
      <w:r w:rsidRPr="004D01EB">
        <w:t>Avslutningsplanen skal godkjennes av Kunden.</w:t>
      </w:r>
    </w:p>
    <w:p w14:paraId="605DB905" w14:textId="77777777" w:rsidR="004D01EB" w:rsidRPr="004D01EB" w:rsidRDefault="004D01EB" w:rsidP="004D01EB"/>
    <w:p w14:paraId="068FCF1C" w14:textId="77777777" w:rsidR="004D01EB" w:rsidRPr="004D01EB" w:rsidRDefault="004D01EB" w:rsidP="004D01EB">
      <w:r w:rsidRPr="004D01EB">
        <w:t xml:space="preserve">Leverandørens plikter når deg gjelder nøkkelpersonell, se punkt </w:t>
      </w:r>
      <w:r>
        <w:fldChar w:fldCharType="begin"/>
      </w:r>
      <w:r w:rsidRPr="004D01EB">
        <w:instrText xml:space="preserve"> REF _Ref67486317 \r \h </w:instrText>
      </w:r>
      <w:r>
        <w:fldChar w:fldCharType="separate"/>
      </w:r>
      <w:r w:rsidRPr="004D01EB">
        <w:t>5.2.1.1</w:t>
      </w:r>
      <w:r>
        <w:fldChar w:fldCharType="end"/>
      </w:r>
      <w:r w:rsidRPr="004D01EB">
        <w:t xml:space="preserve">, gjelder også i forbindelse med Avslutning i henhold til dette punkt </w:t>
      </w:r>
      <w:r>
        <w:fldChar w:fldCharType="begin"/>
      </w:r>
      <w:r w:rsidRPr="004D01EB">
        <w:instrText xml:space="preserve"> REF _Ref67413155 \r \h </w:instrText>
      </w:r>
      <w:r>
        <w:fldChar w:fldCharType="separate"/>
      </w:r>
      <w:r w:rsidRPr="004D01EB">
        <w:t>2.4</w:t>
      </w:r>
      <w:r>
        <w:fldChar w:fldCharType="end"/>
      </w:r>
      <w:r w:rsidRPr="004D01EB">
        <w:t>.</w:t>
      </w:r>
    </w:p>
    <w:p w14:paraId="560913ED" w14:textId="77777777" w:rsidR="004D01EB" w:rsidRPr="004D01EB" w:rsidRDefault="004D01EB" w:rsidP="004D01EB"/>
    <w:p w14:paraId="354E5220" w14:textId="77777777" w:rsidR="004D01EB" w:rsidRPr="004D01EB" w:rsidRDefault="004D01EB" w:rsidP="004D01EB">
      <w:pPr>
        <w:pStyle w:val="Overskrift3"/>
      </w:pPr>
      <w:bookmarkStart w:id="180" w:name="_Toc59012428"/>
      <w:bookmarkStart w:id="181" w:name="_Toc66113503"/>
      <w:bookmarkStart w:id="182" w:name="_Toc101522306"/>
      <w:r w:rsidRPr="004D01EB">
        <w:t>Leverandørens plikter ved eventuell overgang til ny leverandør</w:t>
      </w:r>
      <w:bookmarkEnd w:id="180"/>
      <w:bookmarkEnd w:id="181"/>
      <w:bookmarkEnd w:id="182"/>
    </w:p>
    <w:p w14:paraId="18B1661A" w14:textId="77777777" w:rsidR="004D01EB" w:rsidRPr="004D01EB" w:rsidRDefault="004D01EB" w:rsidP="004D01EB">
      <w:r w:rsidRPr="004D01EB">
        <w:t xml:space="preserve">Leverandøren skal på forespørsel bistå Kunden i forbindelse med forberedelsene til inngåelse av eventuell ny avtale og levere den informasjon som er nødvendig i forbindelse med slik forberedelse. </w:t>
      </w:r>
    </w:p>
    <w:p w14:paraId="68A6AA11" w14:textId="77777777" w:rsidR="004D01EB" w:rsidRPr="004D01EB" w:rsidRDefault="004D01EB" w:rsidP="004D01EB"/>
    <w:p w14:paraId="5CD737F9" w14:textId="77777777" w:rsidR="004D01EB" w:rsidRPr="004D01EB" w:rsidRDefault="004D01EB" w:rsidP="004D01EB">
      <w:r w:rsidRPr="004D01EB">
        <w:t xml:space="preserve">Kunden kan spesifisere i bilag 1 hvilken informasjon Leverandøren som et minimum skal levere i forbindelse med slik forberedelse, og når det skal skje. En slik beskrivelse i bilag 1 anses ikke uttømmende. </w:t>
      </w:r>
    </w:p>
    <w:p w14:paraId="478B3794" w14:textId="77777777" w:rsidR="004D01EB" w:rsidRPr="004D01EB" w:rsidRDefault="004D01EB" w:rsidP="004D01EB"/>
    <w:p w14:paraId="42E006BA" w14:textId="77777777" w:rsidR="004D01EB" w:rsidRPr="004D01EB" w:rsidRDefault="004D01EB" w:rsidP="004D01EB">
      <w:r w:rsidRPr="004D01EB">
        <w:t>Leverandøren skal uansett alltid bistå med å overføre Kundens data i henhold til Kundens retningslinjer i Avslutningsplanen.</w:t>
      </w:r>
    </w:p>
    <w:p w14:paraId="276EDEDF" w14:textId="77777777" w:rsidR="004D01EB" w:rsidRPr="004D01EB" w:rsidRDefault="004D01EB" w:rsidP="004D01EB"/>
    <w:p w14:paraId="6368C78F" w14:textId="77777777" w:rsidR="004D01EB" w:rsidRPr="004D01EB" w:rsidRDefault="004D01EB" w:rsidP="004D01EB">
      <w:r w:rsidRPr="004D01EB">
        <w:lastRenderedPageBreak/>
        <w:t>Hvis Leverandøren er part i avtalen med Skytjenesteleverandøren, skal Leverandøren, hvis Kunden ber om det og så langt det er mulig, legge til rette for at avtalen om Skytjenestene overføres til Kunden.</w:t>
      </w:r>
    </w:p>
    <w:p w14:paraId="45BC9BC8" w14:textId="77777777" w:rsidR="004D01EB" w:rsidRPr="004D01EB" w:rsidRDefault="004D01EB" w:rsidP="004D01EB"/>
    <w:p w14:paraId="6FB11188" w14:textId="77777777" w:rsidR="004D01EB" w:rsidRPr="004D01EB" w:rsidRDefault="004D01EB" w:rsidP="004D01EB">
      <w:pPr>
        <w:pStyle w:val="Overskrift3"/>
      </w:pPr>
      <w:bookmarkStart w:id="183" w:name="_Toc57896390"/>
      <w:bookmarkStart w:id="184" w:name="_Toc59012429"/>
      <w:bookmarkStart w:id="185" w:name="_Toc66113504"/>
      <w:bookmarkStart w:id="186" w:name="_Toc101522307"/>
      <w:r w:rsidRPr="004D01EB">
        <w:t>Vederlag i forbindelse med Avslutning av Avtalen</w:t>
      </w:r>
      <w:bookmarkEnd w:id="183"/>
      <w:bookmarkEnd w:id="184"/>
      <w:bookmarkEnd w:id="185"/>
      <w:bookmarkEnd w:id="186"/>
    </w:p>
    <w:p w14:paraId="76FA925A" w14:textId="77777777" w:rsidR="004D01EB" w:rsidRPr="004D01EB" w:rsidRDefault="004D01EB" w:rsidP="004D01EB">
      <w:r w:rsidRPr="004D01EB">
        <w:t xml:space="preserve">Kunden plikter å betale vederlag for de ytelser som er nevnt over. Med mindre annet er avtalt i Avslutningsplanen, betales vederlag i henhold til Leverandørens timepriser som angitt i bilag 7. Har Kunden behov for tjenester ut over dette, skal prisberegningen følge det generelle prisnivået i Avtalen </w:t>
      </w:r>
      <w:proofErr w:type="gramStart"/>
      <w:r w:rsidRPr="004D01EB">
        <w:t>for øvrig</w:t>
      </w:r>
      <w:proofErr w:type="gramEnd"/>
      <w:r w:rsidRPr="004D01EB">
        <w:t xml:space="preserve">. </w:t>
      </w:r>
    </w:p>
    <w:p w14:paraId="05CD81F5" w14:textId="77777777" w:rsidR="004D01EB" w:rsidRDefault="004D01EB" w:rsidP="004D01EB">
      <w:pPr>
        <w:pStyle w:val="Overskrift1"/>
      </w:pPr>
      <w:bookmarkStart w:id="187" w:name="_Toc45041827"/>
      <w:bookmarkStart w:id="188" w:name="_Toc45046860"/>
      <w:bookmarkStart w:id="189" w:name="_Toc45047029"/>
      <w:bookmarkStart w:id="190" w:name="_Toc45041828"/>
      <w:bookmarkStart w:id="191" w:name="_Toc45046861"/>
      <w:bookmarkStart w:id="192" w:name="_Toc45047030"/>
      <w:bookmarkStart w:id="193" w:name="_Toc45041829"/>
      <w:bookmarkStart w:id="194" w:name="_Toc45046862"/>
      <w:bookmarkStart w:id="195" w:name="_Toc45047031"/>
      <w:bookmarkStart w:id="196" w:name="_Toc39846010"/>
      <w:bookmarkStart w:id="197" w:name="_Toc59012430"/>
      <w:bookmarkStart w:id="198" w:name="_Toc101522308"/>
      <w:bookmarkEnd w:id="187"/>
      <w:bookmarkEnd w:id="188"/>
      <w:bookmarkEnd w:id="189"/>
      <w:bookmarkEnd w:id="190"/>
      <w:bookmarkEnd w:id="191"/>
      <w:bookmarkEnd w:id="192"/>
      <w:bookmarkEnd w:id="193"/>
      <w:bookmarkEnd w:id="194"/>
      <w:bookmarkEnd w:id="195"/>
      <w:r>
        <w:t>Endringer av Ytelsen etter avtaleinngåelsen</w:t>
      </w:r>
      <w:bookmarkEnd w:id="196"/>
      <w:bookmarkEnd w:id="197"/>
      <w:bookmarkEnd w:id="198"/>
      <w:r>
        <w:t xml:space="preserve"> </w:t>
      </w:r>
    </w:p>
    <w:p w14:paraId="37FF3FD6" w14:textId="77777777" w:rsidR="004D01EB" w:rsidRDefault="004D01EB" w:rsidP="004D01EB">
      <w:pPr>
        <w:pStyle w:val="Overskrift2"/>
      </w:pPr>
      <w:bookmarkStart w:id="199" w:name="_Toc59012431"/>
      <w:bookmarkStart w:id="200" w:name="_Toc101522309"/>
      <w:r>
        <w:t>Rett til endringer</w:t>
      </w:r>
      <w:bookmarkEnd w:id="199"/>
      <w:bookmarkEnd w:id="200"/>
    </w:p>
    <w:p w14:paraId="5640D88C" w14:textId="77777777" w:rsidR="004D01EB" w:rsidRPr="004D01EB" w:rsidRDefault="004D01EB" w:rsidP="004D01EB">
      <w:r w:rsidRPr="004D01EB">
        <w:t xml:space="preserve">Kunden kan, etter at Avtalen er inngått, gi pålegg om endring av Ytelsen innenfor rammen av bilag 1 og 2 og innenfor hva Partene med rimelig grunn kan ha forventet da Avtalen ble inngått. </w:t>
      </w:r>
    </w:p>
    <w:p w14:paraId="10C04A9B" w14:textId="77777777" w:rsidR="004D01EB" w:rsidRPr="004D01EB" w:rsidRDefault="004D01EB" w:rsidP="004D01EB"/>
    <w:p w14:paraId="3BFAC452" w14:textId="77777777" w:rsidR="004D01EB" w:rsidRPr="004D01EB" w:rsidRDefault="004D01EB" w:rsidP="004D01EB">
      <w:r w:rsidRPr="004D01EB">
        <w:t>En slik endring kan være forårsaket av:</w:t>
      </w:r>
    </w:p>
    <w:p w14:paraId="1E4A577B" w14:textId="77777777" w:rsidR="004D01EB" w:rsidRPr="004D01EB" w:rsidRDefault="004D01EB" w:rsidP="004D01EB"/>
    <w:p w14:paraId="250ACD6C" w14:textId="77777777" w:rsidR="004D01EB" w:rsidRPr="004D01EB" w:rsidRDefault="004D01EB" w:rsidP="004D01EB">
      <w:pPr>
        <w:pStyle w:val="Listeavsnitt"/>
        <w:numPr>
          <w:ilvl w:val="0"/>
          <w:numId w:val="15"/>
        </w:numPr>
      </w:pPr>
      <w:r w:rsidRPr="004D01EB">
        <w:t xml:space="preserve">Endrede behov hos Kunden som ikke kan dekkes av tjenester som </w:t>
      </w:r>
      <w:proofErr w:type="gramStart"/>
      <w:r w:rsidRPr="004D01EB">
        <w:t>fremgår</w:t>
      </w:r>
      <w:proofErr w:type="gramEnd"/>
      <w:r w:rsidRPr="004D01EB">
        <w:t xml:space="preserve"> av Leverandørens Tjenestekatalog eller av en opp- eller nedskalering av tjenesten.</w:t>
      </w:r>
    </w:p>
    <w:p w14:paraId="2A776381" w14:textId="77777777" w:rsidR="004D01EB" w:rsidRPr="004D01EB" w:rsidRDefault="004D01EB" w:rsidP="004D01EB">
      <w:pPr>
        <w:pStyle w:val="Listeavsnitt"/>
        <w:numPr>
          <w:ilvl w:val="0"/>
          <w:numId w:val="15"/>
        </w:numPr>
      </w:pPr>
      <w:r w:rsidRPr="004D01EB">
        <w:t>Endringer i funksjonalitet og/eller Standardvilkår til Skytjenestene som medfører at det må gjøres endringer i Leverandørens Ytelse for å oppnå avtalt funksjonalitet.</w:t>
      </w:r>
    </w:p>
    <w:p w14:paraId="41311957" w14:textId="77777777" w:rsidR="004D01EB" w:rsidRPr="004D01EB" w:rsidRDefault="004D01EB" w:rsidP="004D01EB"/>
    <w:p w14:paraId="13A5F167" w14:textId="77777777" w:rsidR="004D01EB" w:rsidRPr="004D01EB" w:rsidRDefault="004D01EB" w:rsidP="004D01EB">
      <w:r w:rsidRPr="004D01EB">
        <w:t>Følgende anses ikke som en endring:</w:t>
      </w:r>
    </w:p>
    <w:p w14:paraId="602ACB3E" w14:textId="77777777" w:rsidR="004D01EB" w:rsidRPr="004D01EB" w:rsidRDefault="004D01EB" w:rsidP="004D01EB"/>
    <w:p w14:paraId="64C3E6A8" w14:textId="77777777" w:rsidR="004D01EB" w:rsidRPr="004D01EB" w:rsidRDefault="004D01EB" w:rsidP="004D01EB">
      <w:pPr>
        <w:pStyle w:val="Listeavsnitt"/>
        <w:numPr>
          <w:ilvl w:val="0"/>
          <w:numId w:val="17"/>
        </w:numPr>
      </w:pPr>
      <w:r w:rsidRPr="004D01EB">
        <w:t xml:space="preserve">Økninger eller reduksjon i tjenester innenfor eventuelle spesifiserte rammer som er priset etter faktisk bruk. </w:t>
      </w:r>
    </w:p>
    <w:p w14:paraId="4A74B2C4" w14:textId="77777777" w:rsidR="004D01EB" w:rsidRPr="004D01EB" w:rsidRDefault="004D01EB" w:rsidP="004D01EB">
      <w:pPr>
        <w:pStyle w:val="Listeavsnitt"/>
        <w:numPr>
          <w:ilvl w:val="0"/>
          <w:numId w:val="17"/>
        </w:numPr>
      </w:pPr>
      <w:r w:rsidRPr="004D01EB">
        <w:t xml:space="preserve">Bestilling av standard- eller tilleggstjenester som </w:t>
      </w:r>
      <w:proofErr w:type="gramStart"/>
      <w:r w:rsidRPr="004D01EB">
        <w:t>fremgår</w:t>
      </w:r>
      <w:proofErr w:type="gramEnd"/>
      <w:r w:rsidRPr="004D01EB">
        <w:t xml:space="preserve"> av Leverandørens Tjenestekatalog (se også punkt </w:t>
      </w:r>
      <w:r>
        <w:fldChar w:fldCharType="begin"/>
      </w:r>
      <w:r w:rsidRPr="004D01EB">
        <w:instrText xml:space="preserve"> REF _Ref67146248 \r \h </w:instrText>
      </w:r>
      <w:r>
        <w:fldChar w:fldCharType="separate"/>
      </w:r>
      <w:r w:rsidRPr="004D01EB">
        <w:t>2.2.13</w:t>
      </w:r>
      <w:r>
        <w:fldChar w:fldCharType="end"/>
      </w:r>
      <w:r w:rsidRPr="004D01EB">
        <w:t xml:space="preserve"> om forenklede prosedyrer).</w:t>
      </w:r>
    </w:p>
    <w:p w14:paraId="79FAED14" w14:textId="77777777" w:rsidR="004D01EB" w:rsidRPr="004D01EB" w:rsidRDefault="004D01EB" w:rsidP="004D01EB">
      <w:pPr>
        <w:pStyle w:val="Listeavsnitt"/>
        <w:numPr>
          <w:ilvl w:val="0"/>
          <w:numId w:val="17"/>
        </w:numPr>
      </w:pPr>
      <w:r w:rsidRPr="004D01EB">
        <w:t>Opsjoner som Kunden har angitt i bilag 1.</w:t>
      </w:r>
    </w:p>
    <w:p w14:paraId="2A661D57" w14:textId="77777777" w:rsidR="004D01EB" w:rsidRPr="004D01EB" w:rsidRDefault="004D01EB" w:rsidP="004D01EB"/>
    <w:p w14:paraId="2A805CDC" w14:textId="77777777" w:rsidR="004D01EB" w:rsidRPr="004D01EB" w:rsidRDefault="004D01EB" w:rsidP="004D01EB">
      <w:r w:rsidRPr="004D01EB">
        <w:t xml:space="preserve">Kunden kan ikke kreve endringer som av tekniske grunner ikke kan gjennomføres uten at Leverandøren også endrer sin standard plattform eller standard tjenester som også leveres til andre kunder. </w:t>
      </w:r>
    </w:p>
    <w:p w14:paraId="19773DFD" w14:textId="77777777" w:rsidR="004D01EB" w:rsidRPr="004D01EB" w:rsidRDefault="004D01EB" w:rsidP="004D01EB"/>
    <w:p w14:paraId="0E91D321" w14:textId="77777777" w:rsidR="004D01EB" w:rsidRPr="004D01EB" w:rsidRDefault="004D01EB" w:rsidP="004D01EB">
      <w:r w:rsidRPr="004D01EB">
        <w:t xml:space="preserve">Kunden kan ikke kreve endringer i Skytjenesten med mindre det er lagt til rette for det i Standardvilkårene. </w:t>
      </w:r>
    </w:p>
    <w:p w14:paraId="0B5D3FA8" w14:textId="77777777" w:rsidR="004D01EB" w:rsidRPr="004D01EB" w:rsidRDefault="004D01EB" w:rsidP="004D01EB"/>
    <w:p w14:paraId="135FB905" w14:textId="77777777" w:rsidR="004D01EB" w:rsidRPr="004D01EB" w:rsidRDefault="004D01EB" w:rsidP="004D01EB">
      <w:r w:rsidRPr="004D01EB">
        <w:t xml:space="preserve">Eventuelle andre eller ytterligere avgrensninger i Kundens rett til å kreve endringer skal </w:t>
      </w:r>
      <w:proofErr w:type="gramStart"/>
      <w:r w:rsidRPr="004D01EB">
        <w:t>fremgå</w:t>
      </w:r>
      <w:proofErr w:type="gramEnd"/>
      <w:r w:rsidRPr="004D01EB">
        <w:t xml:space="preserve"> av bilag 6.</w:t>
      </w:r>
    </w:p>
    <w:p w14:paraId="5A49B601" w14:textId="77777777" w:rsidR="004D01EB" w:rsidRPr="004D01EB" w:rsidRDefault="004D01EB" w:rsidP="004D01EB"/>
    <w:p w14:paraId="58D81F40" w14:textId="77777777" w:rsidR="004D01EB" w:rsidRDefault="004D01EB" w:rsidP="004D01EB">
      <w:pPr>
        <w:pStyle w:val="Overskrift2"/>
      </w:pPr>
      <w:bookmarkStart w:id="201" w:name="_Toc59012432"/>
      <w:bookmarkStart w:id="202" w:name="_Toc101522310"/>
      <w:r>
        <w:t>Endringshåndtering</w:t>
      </w:r>
      <w:bookmarkEnd w:id="201"/>
      <w:bookmarkEnd w:id="202"/>
    </w:p>
    <w:p w14:paraId="7633C0C0" w14:textId="77777777" w:rsidR="004D01EB" w:rsidRPr="004D01EB" w:rsidRDefault="004D01EB" w:rsidP="004D01EB">
      <w:r w:rsidRPr="004D01EB">
        <w:t xml:space="preserve">Endringshåndtering skal følge prosedyren og de tidsfrister som </w:t>
      </w:r>
      <w:proofErr w:type="gramStart"/>
      <w:r w:rsidRPr="004D01EB">
        <w:t>fremgår</w:t>
      </w:r>
      <w:proofErr w:type="gramEnd"/>
      <w:r w:rsidRPr="004D01EB">
        <w:t xml:space="preserve"> av bilag 6. </w:t>
      </w:r>
    </w:p>
    <w:p w14:paraId="3A76722C" w14:textId="77777777" w:rsidR="004D01EB" w:rsidRPr="004D01EB" w:rsidRDefault="004D01EB" w:rsidP="004D01EB"/>
    <w:p w14:paraId="6D06D587" w14:textId="77777777" w:rsidR="004D01EB" w:rsidRPr="004D01EB" w:rsidRDefault="004D01EB" w:rsidP="004D01EB">
      <w:r w:rsidRPr="004D01EB">
        <w:t xml:space="preserve">Leverandøren skal utarbeide en konsekvensutredning basert på Kundens endringsanmodning. Med mindre annet er avtalt skal konsekvensutredningen omfatte de punkter som </w:t>
      </w:r>
      <w:proofErr w:type="gramStart"/>
      <w:r w:rsidRPr="004D01EB">
        <w:t>fremgår</w:t>
      </w:r>
      <w:proofErr w:type="gramEnd"/>
      <w:r w:rsidRPr="004D01EB">
        <w:t xml:space="preserve"> av bilag 6 om endringshåndtering. </w:t>
      </w:r>
    </w:p>
    <w:p w14:paraId="3A3A8A30" w14:textId="77777777" w:rsidR="004D01EB" w:rsidRPr="004D01EB" w:rsidRDefault="004D01EB" w:rsidP="004D01EB"/>
    <w:p w14:paraId="72D42DE0" w14:textId="77777777" w:rsidR="004D01EB" w:rsidRPr="004D01EB" w:rsidRDefault="004D01EB" w:rsidP="004D01EB">
      <w:r w:rsidRPr="004D01EB">
        <w:t>Endringsavtalen skal godkjennes av bemyndiget representant for Partene. Leverandøren skal føre en fortløpende katalog over endringene som utgjør bilag 9, og uten opphold gi Kunden en oppdatert kopi.</w:t>
      </w:r>
    </w:p>
    <w:p w14:paraId="50F0CD6E" w14:textId="77777777" w:rsidR="004D01EB" w:rsidRPr="004D01EB" w:rsidRDefault="004D01EB" w:rsidP="004D01EB"/>
    <w:p w14:paraId="4105D3E5" w14:textId="77777777" w:rsidR="004D01EB" w:rsidRPr="004D01EB" w:rsidRDefault="004D01EB" w:rsidP="004D01EB">
      <w:r w:rsidRPr="004D01EB">
        <w:t>Bestemmelsene i denne Avtalen gjelder også for endringsavtalen hvis det ikke uttrykkelig fremgår noe annet av endringsavtalen.</w:t>
      </w:r>
    </w:p>
    <w:p w14:paraId="179ED75A" w14:textId="77777777" w:rsidR="004D01EB" w:rsidRPr="004D01EB" w:rsidRDefault="004D01EB" w:rsidP="004D01EB"/>
    <w:p w14:paraId="43B86565" w14:textId="77777777" w:rsidR="004D01EB" w:rsidRPr="004D01EB" w:rsidRDefault="004D01EB" w:rsidP="004D01EB">
      <w:r w:rsidRPr="004D01EB">
        <w:t xml:space="preserve">Leverandøren skal gjennomføre endringen i henhold til endringsavtalen uten ugrunnet opphold hvis ikke annet er avtalt. Dette gjelder selv om endringsavtalens virkning på vederlag mv, Etableringsplanen eller andre betingelser i Avtalen ennå ikke er endelig fastsatt, se punkt 3.4. </w:t>
      </w:r>
    </w:p>
    <w:p w14:paraId="1416BB65" w14:textId="77777777" w:rsidR="004D01EB" w:rsidRPr="004D01EB" w:rsidRDefault="004D01EB" w:rsidP="004D01EB"/>
    <w:p w14:paraId="471FD427" w14:textId="77777777" w:rsidR="004D01EB" w:rsidRPr="004D01EB" w:rsidRDefault="004D01EB" w:rsidP="004D01EB">
      <w:pPr>
        <w:pStyle w:val="Overskrift2"/>
      </w:pPr>
      <w:bookmarkStart w:id="203" w:name="_Toc39846013"/>
      <w:bookmarkStart w:id="204" w:name="_Toc59012433"/>
      <w:bookmarkStart w:id="205" w:name="_Ref66355364"/>
      <w:bookmarkStart w:id="206" w:name="_Toc101522311"/>
      <w:r w:rsidRPr="004D01EB">
        <w:t>Kostnader og øvrige konsekvenser knyttet til endringen</w:t>
      </w:r>
      <w:bookmarkEnd w:id="203"/>
      <w:bookmarkEnd w:id="204"/>
      <w:bookmarkEnd w:id="205"/>
      <w:bookmarkEnd w:id="206"/>
    </w:p>
    <w:p w14:paraId="2B1ABA6E" w14:textId="77777777" w:rsidR="004D01EB" w:rsidRPr="004D01EB" w:rsidRDefault="004D01EB" w:rsidP="004D01EB">
      <w:r w:rsidRPr="004D01EB">
        <w:t>Leverandøren har rett til å kreve endringer i vederlag og Etableringsplanen eller Overordnet Fremdriftsplan eller øvrige forhold, som er forårsaket av Kundens pålegg om endring.</w:t>
      </w:r>
    </w:p>
    <w:p w14:paraId="3B6ED4C5" w14:textId="77777777" w:rsidR="004D01EB" w:rsidRPr="004D01EB" w:rsidRDefault="004D01EB" w:rsidP="004D01EB"/>
    <w:p w14:paraId="25E555FF" w14:textId="77777777" w:rsidR="004D01EB" w:rsidRPr="004D01EB" w:rsidRDefault="004D01EB" w:rsidP="004D01EB">
      <w:r w:rsidRPr="004D01EB">
        <w:t>Dokumenterte kostnader i forbindelse med utarbeidelse av Leverandørens utredning dekkes av Kunden i henhold til Leverandørens gjeldende timepriser, se bilag 7.</w:t>
      </w:r>
    </w:p>
    <w:p w14:paraId="6A20D59A" w14:textId="77777777" w:rsidR="004D01EB" w:rsidRPr="004D01EB" w:rsidRDefault="004D01EB" w:rsidP="004D01EB"/>
    <w:p w14:paraId="08AF571B" w14:textId="77777777" w:rsidR="004D01EB" w:rsidRPr="004D01EB" w:rsidRDefault="004D01EB" w:rsidP="004D01EB">
      <w:r w:rsidRPr="004D01EB">
        <w:t xml:space="preserve">Endringer i vederlag skal beregnes med utgangspunkt i de timeprisene eller andre enhetspriser som </w:t>
      </w:r>
      <w:proofErr w:type="gramStart"/>
      <w:r w:rsidRPr="004D01EB">
        <w:t>fremgår</w:t>
      </w:r>
      <w:proofErr w:type="gramEnd"/>
      <w:r w:rsidRPr="004D01EB">
        <w:t xml:space="preserve"> av bilag 7, såfremt endringsarbeidet i det vesentlige er likeartet med arbeider det er fastsatt timepris eller enhetspris for. </w:t>
      </w:r>
    </w:p>
    <w:p w14:paraId="49AD5856" w14:textId="77777777" w:rsidR="004D01EB" w:rsidRPr="004D01EB" w:rsidRDefault="004D01EB" w:rsidP="004D01EB"/>
    <w:p w14:paraId="1A22B78E" w14:textId="77777777" w:rsidR="004D01EB" w:rsidRPr="004D01EB" w:rsidRDefault="004D01EB" w:rsidP="004D01EB">
      <w:r w:rsidRPr="004D01EB">
        <w:t>Hvis endringen ikke er mulig å beregne på bakgrunn av timepriser eller enhetspriser i bilag 7, skal Leverandøren i sin utredning fremsette et tilbud på tillegg eller fradrag for endringene. Tilbudet skal reflektere det generelle prisnivået i denne Avtalen.</w:t>
      </w:r>
    </w:p>
    <w:p w14:paraId="40E89409" w14:textId="77777777" w:rsidR="004D01EB" w:rsidRPr="004D01EB" w:rsidRDefault="004D01EB" w:rsidP="004D01EB"/>
    <w:p w14:paraId="3583E1C1" w14:textId="77777777" w:rsidR="004D01EB" w:rsidRPr="004D01EB" w:rsidRDefault="004D01EB" w:rsidP="004D01EB">
      <w:r w:rsidRPr="004D01EB">
        <w:t xml:space="preserve">Leverandøren skal så langt det er praktisk mulig forsøke å gjennomføre endringsavtalen innenfor de frister som </w:t>
      </w:r>
      <w:proofErr w:type="gramStart"/>
      <w:r w:rsidRPr="004D01EB">
        <w:t>fremgår</w:t>
      </w:r>
      <w:proofErr w:type="gramEnd"/>
      <w:r w:rsidRPr="004D01EB">
        <w:t xml:space="preserve"> av Etableringsplanen eller den Overordnede Fremdriftsplanen. </w:t>
      </w:r>
    </w:p>
    <w:p w14:paraId="1F7883B4" w14:textId="77777777" w:rsidR="004D01EB" w:rsidRPr="004D01EB" w:rsidRDefault="004D01EB" w:rsidP="004D01EB"/>
    <w:p w14:paraId="6D615B04" w14:textId="77777777" w:rsidR="004D01EB" w:rsidRPr="004D01EB" w:rsidRDefault="004D01EB" w:rsidP="004D01EB">
      <w:r w:rsidRPr="004D01EB">
        <w:t xml:space="preserve">Leverandøren skal i sin utredning dokumentere alle kostnader knyttet til endringen, herunder eventuelle endringer i vederlag for Ytelsen, Kundens bruk av Skytjenesten og andre tjenester som påvirkes av endringen og et estimat for Leverandørens timebruk. </w:t>
      </w:r>
    </w:p>
    <w:p w14:paraId="4AEDA55C" w14:textId="77777777" w:rsidR="004D01EB" w:rsidRPr="004D01EB" w:rsidRDefault="004D01EB" w:rsidP="004D01EB"/>
    <w:p w14:paraId="19ED8C79" w14:textId="77777777" w:rsidR="004D01EB" w:rsidRPr="004D01EB" w:rsidRDefault="004D01EB" w:rsidP="004D01EB">
      <w:pPr>
        <w:pStyle w:val="Overskrift2"/>
      </w:pPr>
      <w:bookmarkStart w:id="207" w:name="_Toc511649983"/>
      <w:bookmarkStart w:id="208" w:name="_Toc9493567"/>
      <w:bookmarkStart w:id="209" w:name="_Toc59012434"/>
      <w:bookmarkStart w:id="210" w:name="_Toc101522312"/>
      <w:r w:rsidRPr="004D01EB">
        <w:t>Uenighet om konsekvensene av en endring</w:t>
      </w:r>
      <w:bookmarkEnd w:id="207"/>
      <w:bookmarkEnd w:id="208"/>
      <w:bookmarkEnd w:id="209"/>
      <w:bookmarkEnd w:id="210"/>
    </w:p>
    <w:p w14:paraId="4932AD76" w14:textId="77777777" w:rsidR="004D01EB" w:rsidRPr="004D01EB" w:rsidRDefault="004D01EB" w:rsidP="004D01EB">
      <w:pPr>
        <w:pStyle w:val="Overskrift3"/>
      </w:pPr>
      <w:bookmarkStart w:id="211" w:name="_Toc59012435"/>
      <w:bookmarkStart w:id="212" w:name="_Toc101522313"/>
      <w:r w:rsidRPr="004D01EB">
        <w:t>Generelt om uenighet om konsekvensene av en endring</w:t>
      </w:r>
      <w:bookmarkEnd w:id="211"/>
      <w:bookmarkEnd w:id="212"/>
    </w:p>
    <w:p w14:paraId="383567DA" w14:textId="77777777" w:rsidR="004D01EB" w:rsidRPr="004D01EB" w:rsidRDefault="004D01EB" w:rsidP="004D01EB">
      <w:r w:rsidRPr="004D01EB">
        <w:t xml:space="preserve">Er Partene enige om at det foreligger en endring, men er uenige om konsekvenser og kostnadene knyttet til endringen, har Kunden krav på å få en detaljert innsikt i grunnlaget for </w:t>
      </w:r>
      <w:r w:rsidRPr="004D01EB">
        <w:lastRenderedPageBreak/>
        <w:t xml:space="preserve">Leverandørens utredning. Kunden kan ved behov anmode om et møte hvor Leverandøren beskriver og presenterer begrunnelsen for utredningen. </w:t>
      </w:r>
    </w:p>
    <w:p w14:paraId="73DDE3D1" w14:textId="77777777" w:rsidR="004D01EB" w:rsidRPr="004D01EB" w:rsidRDefault="004D01EB" w:rsidP="004D01EB">
      <w:r w:rsidRPr="004D01EB">
        <w:t xml:space="preserve"> </w:t>
      </w:r>
    </w:p>
    <w:p w14:paraId="2279D006" w14:textId="77777777" w:rsidR="004D01EB" w:rsidRDefault="004D01EB" w:rsidP="004D01EB">
      <w:pPr>
        <w:pStyle w:val="Overskrift3"/>
      </w:pPr>
      <w:bookmarkStart w:id="213" w:name="_Toc59012436"/>
      <w:bookmarkStart w:id="214" w:name="_Toc101522314"/>
      <w:r>
        <w:t>Gjennomføring av endringen</w:t>
      </w:r>
      <w:bookmarkEnd w:id="213"/>
      <w:bookmarkEnd w:id="214"/>
    </w:p>
    <w:p w14:paraId="362E3CD7" w14:textId="77777777" w:rsidR="004D01EB" w:rsidRPr="004D01EB" w:rsidRDefault="004D01EB" w:rsidP="004D01EB">
      <w:r w:rsidRPr="004D01EB">
        <w:t>Ønsker Kunden endringen gjennomført på tross av uenighet knyttet til endringen, skal Kunden betale et foreløpig vederlag som tilsvarer den delen av vederlaget som Partene er enige om. Kunden skal stille sikkerhet for den del av vederlaget som Partene ikke er enige om. Er Partene uenige om vesentlige deler av vederlaget, kan Leverandøren velge å få utbetalt halvparten av den omtvistede delen av vederlaget.</w:t>
      </w:r>
    </w:p>
    <w:p w14:paraId="26E0C299" w14:textId="77777777" w:rsidR="004D01EB" w:rsidRPr="004D01EB" w:rsidRDefault="004D01EB" w:rsidP="004D01EB"/>
    <w:p w14:paraId="17962DCB" w14:textId="77777777" w:rsidR="004D01EB" w:rsidRPr="004D01EB" w:rsidRDefault="004D01EB" w:rsidP="004D01EB">
      <w:pPr>
        <w:pStyle w:val="Overskrift3"/>
      </w:pPr>
      <w:bookmarkStart w:id="215" w:name="_Toc59012437"/>
      <w:bookmarkStart w:id="216" w:name="_Toc101522315"/>
      <w:r w:rsidRPr="004D01EB">
        <w:t>Endelig fastsettelse av vederlag for endringen</w:t>
      </w:r>
      <w:bookmarkEnd w:id="215"/>
      <w:bookmarkEnd w:id="216"/>
    </w:p>
    <w:p w14:paraId="77677FC9" w14:textId="77777777" w:rsidR="004D01EB" w:rsidRPr="004D01EB" w:rsidRDefault="004D01EB" w:rsidP="004D01EB">
      <w:r w:rsidRPr="004D01EB">
        <w:t xml:space="preserve">Har Partene ikke benyttet seg av tvisteløsningsmekanismene beskrevet i kapittel </w:t>
      </w:r>
      <w:r>
        <w:fldChar w:fldCharType="begin"/>
      </w:r>
      <w:r w:rsidRPr="004D01EB">
        <w:instrText xml:space="preserve"> REF _Ref66450367 \r \h </w:instrText>
      </w:r>
      <w:r>
        <w:fldChar w:fldCharType="separate"/>
      </w:r>
      <w:r w:rsidRPr="004D01EB">
        <w:t>12.2</w:t>
      </w:r>
      <w:r>
        <w:fldChar w:fldCharType="end"/>
      </w:r>
      <w:r w:rsidRPr="004D01EB">
        <w:t>-</w:t>
      </w:r>
      <w:r>
        <w:fldChar w:fldCharType="begin"/>
      </w:r>
      <w:r w:rsidRPr="004D01EB">
        <w:instrText xml:space="preserve"> REF _Ref66450383 \r \h </w:instrText>
      </w:r>
      <w:r>
        <w:fldChar w:fldCharType="separate"/>
      </w:r>
      <w:r w:rsidRPr="004D01EB">
        <w:t>12.4</w:t>
      </w:r>
      <w:r>
        <w:fldChar w:fldCharType="end"/>
      </w:r>
      <w:r w:rsidRPr="004D01EB">
        <w:t xml:space="preserve"> for å få avklart konsekvensene av endringsarbeidet innen 3 (tre) måneder etter at Kunden mottok endringsutredningen skal det utbetalte vederlaget anses som endelig. </w:t>
      </w:r>
    </w:p>
    <w:p w14:paraId="589E4751" w14:textId="77777777" w:rsidR="004D01EB" w:rsidRPr="004D01EB" w:rsidRDefault="004D01EB" w:rsidP="004D01EB"/>
    <w:p w14:paraId="4B22CDA9" w14:textId="77777777" w:rsidR="004D01EB" w:rsidRPr="004D01EB" w:rsidRDefault="004D01EB" w:rsidP="004D01EB">
      <w:r w:rsidRPr="004D01EB">
        <w:t xml:space="preserve">Når vederlaget anses som endelig fastsatt, skal Partene ved neste betalingsforfall refundere hverandre eventuelt utestående. </w:t>
      </w:r>
    </w:p>
    <w:p w14:paraId="1138A111" w14:textId="77777777" w:rsidR="004D01EB" w:rsidRPr="004D01EB" w:rsidRDefault="004D01EB" w:rsidP="004D01EB"/>
    <w:p w14:paraId="4487C664" w14:textId="77777777" w:rsidR="004D01EB" w:rsidRPr="004D01EB" w:rsidRDefault="004D01EB" w:rsidP="004D01EB">
      <w:pPr>
        <w:pStyle w:val="Overskrift2"/>
      </w:pPr>
      <w:bookmarkStart w:id="217" w:name="_Toc434131318"/>
      <w:bookmarkStart w:id="218" w:name="_Toc27205339"/>
      <w:bookmarkStart w:id="219" w:name="_Toc52090035"/>
      <w:bookmarkStart w:id="220" w:name="_Toc139951581"/>
      <w:bookmarkStart w:id="221" w:name="_Toc511649984"/>
      <w:bookmarkStart w:id="222" w:name="_Toc9493568"/>
      <w:bookmarkStart w:id="223" w:name="_Toc59012438"/>
      <w:bookmarkStart w:id="224" w:name="_Toc101522316"/>
      <w:r w:rsidRPr="004D01EB">
        <w:t>Uenighet om det foreligger en endring</w:t>
      </w:r>
      <w:bookmarkEnd w:id="217"/>
      <w:bookmarkEnd w:id="218"/>
      <w:bookmarkEnd w:id="219"/>
      <w:bookmarkEnd w:id="220"/>
      <w:bookmarkEnd w:id="221"/>
      <w:bookmarkEnd w:id="222"/>
      <w:r w:rsidRPr="004D01EB">
        <w:t xml:space="preserve"> (omtvistet endring)</w:t>
      </w:r>
      <w:bookmarkEnd w:id="223"/>
      <w:bookmarkEnd w:id="224"/>
    </w:p>
    <w:p w14:paraId="27D2D387" w14:textId="77777777" w:rsidR="004D01EB" w:rsidRPr="004D01EB" w:rsidRDefault="004D01EB" w:rsidP="004D01EB">
      <w:pPr>
        <w:pStyle w:val="Overskrift3"/>
      </w:pPr>
      <w:bookmarkStart w:id="225" w:name="_Toc59012439"/>
      <w:bookmarkStart w:id="226" w:name="_Toc101522317"/>
      <w:r w:rsidRPr="004D01EB">
        <w:t>Generelt om uenighet om det foreligger en endring</w:t>
      </w:r>
      <w:bookmarkEnd w:id="225"/>
      <w:bookmarkEnd w:id="226"/>
    </w:p>
    <w:p w14:paraId="5E09BCC8" w14:textId="77777777" w:rsidR="004D01EB" w:rsidRPr="004D01EB" w:rsidRDefault="004D01EB" w:rsidP="004D01EB">
      <w:r w:rsidRPr="004D01EB">
        <w:t>Krever Kunden ved bemyndiget person skriftlig i form av pålegg, spesifikasjoner eller på annen måte utført et nærmere bestemt arbeid som Leverandøren mener ikke inngår som en del av sin Ytelse i henhold til Avtalen, skal Leverandøren skriftlig kreve at Kunden utferdiger en endringsanmodning.</w:t>
      </w:r>
    </w:p>
    <w:p w14:paraId="369C1D39" w14:textId="77777777" w:rsidR="004D01EB" w:rsidRPr="004D01EB" w:rsidRDefault="004D01EB" w:rsidP="004D01EB"/>
    <w:p w14:paraId="1E19E202" w14:textId="77777777" w:rsidR="004D01EB" w:rsidRPr="004D01EB" w:rsidRDefault="004D01EB" w:rsidP="004D01EB">
      <w:r w:rsidRPr="004D01EB">
        <w:t xml:space="preserve">Leverandøren skal sammen med krav om endringsanmodning sende Kunden en utredning i henhold til punkt 3.2. Kostnader i forbindelse med utarbeidelse av en utredning dekkes av Kunden i henhold til punkt </w:t>
      </w:r>
      <w:r>
        <w:fldChar w:fldCharType="begin"/>
      </w:r>
      <w:r w:rsidRPr="004D01EB">
        <w:instrText xml:space="preserve"> REF _Ref66355364 \r \h </w:instrText>
      </w:r>
      <w:r>
        <w:fldChar w:fldCharType="separate"/>
      </w:r>
      <w:r w:rsidRPr="004D01EB">
        <w:t>3.3</w:t>
      </w:r>
      <w:r>
        <w:fldChar w:fldCharType="end"/>
      </w:r>
      <w:r w:rsidRPr="004D01EB">
        <w:t xml:space="preserve"> hvis Leverandøren gis rett i at det foreligger en endring.</w:t>
      </w:r>
    </w:p>
    <w:p w14:paraId="62003972" w14:textId="77777777" w:rsidR="004D01EB" w:rsidRPr="004D01EB" w:rsidRDefault="004D01EB" w:rsidP="004D01EB"/>
    <w:p w14:paraId="3DA8B8A2" w14:textId="77777777" w:rsidR="004D01EB" w:rsidRPr="004D01EB" w:rsidRDefault="004D01EB" w:rsidP="004D01EB">
      <w:r w:rsidRPr="004D01EB">
        <w:t xml:space="preserve">Fremsetter Leverandøren ikke et krav om endringsanmodning innen rimelig tid, skal arbeidet anses å være en del av Leverandørens Ytelse i henhold til Avtalen, og Leverandøren taper sin rett til å </w:t>
      </w:r>
      <w:proofErr w:type="gramStart"/>
      <w:r w:rsidRPr="004D01EB">
        <w:t>påberope seg</w:t>
      </w:r>
      <w:proofErr w:type="gramEnd"/>
      <w:r w:rsidRPr="004D01EB">
        <w:t xml:space="preserve"> arbeidet som grunnlag for fristforlengelse, ekstra vederlag eller erstatning frem til det tidspunktet krav om endringsanmodning blir fremmet. Slikt krav må uansett fremmes senest 3 (tre) måneder etter at arbeidet ble iverksatt.</w:t>
      </w:r>
    </w:p>
    <w:p w14:paraId="0CC0001D" w14:textId="77777777" w:rsidR="004D01EB" w:rsidRPr="004D01EB" w:rsidRDefault="004D01EB" w:rsidP="004D01EB"/>
    <w:p w14:paraId="3CD1032B" w14:textId="77777777" w:rsidR="004D01EB" w:rsidRDefault="004D01EB" w:rsidP="004D01EB">
      <w:pPr>
        <w:pStyle w:val="Overskrift3"/>
      </w:pPr>
      <w:bookmarkStart w:id="227" w:name="_Toc511649985"/>
      <w:bookmarkStart w:id="228" w:name="_Toc9493569"/>
      <w:bookmarkStart w:id="229" w:name="_Toc59012440"/>
      <w:bookmarkStart w:id="230" w:name="_Toc101522318"/>
      <w:r>
        <w:t>Omtvistet endring</w:t>
      </w:r>
      <w:bookmarkEnd w:id="227"/>
      <w:bookmarkEnd w:id="228"/>
      <w:r>
        <w:t>sanmodning</w:t>
      </w:r>
      <w:bookmarkEnd w:id="229"/>
      <w:bookmarkEnd w:id="230"/>
    </w:p>
    <w:p w14:paraId="39737006" w14:textId="77777777" w:rsidR="004D01EB" w:rsidRPr="004D01EB" w:rsidRDefault="004D01EB" w:rsidP="004D01EB">
      <w:r w:rsidRPr="004D01EB">
        <w:t xml:space="preserve">Har Leverandøren krevd at Kunden sender endringsanmodning i henhold til punkt 3.5.1, skal Kunden innen rimelig tid utarbeide en endringsanmodning eller skriftlig frafalle kravet. </w:t>
      </w:r>
    </w:p>
    <w:p w14:paraId="1C9D6322" w14:textId="77777777" w:rsidR="004D01EB" w:rsidRPr="004D01EB" w:rsidRDefault="004D01EB" w:rsidP="004D01EB"/>
    <w:p w14:paraId="5CF0D7BB" w14:textId="77777777" w:rsidR="004D01EB" w:rsidRPr="004D01EB" w:rsidRDefault="004D01EB" w:rsidP="004D01EB">
      <w:r w:rsidRPr="004D01EB">
        <w:t xml:space="preserve">Er Kunden uenig i at det kreves en endringsanmodning, skal det uttrykkelig angis at anmodningen er omtvistet (omtvistet endringsanmodning). Anmodningen skal inneholde en begrunnelse for hvorfor Kunden anser at anmodningen er omtvistet. </w:t>
      </w:r>
    </w:p>
    <w:p w14:paraId="1E910C9C" w14:textId="77777777" w:rsidR="004D01EB" w:rsidRPr="004D01EB" w:rsidRDefault="004D01EB" w:rsidP="004D01EB"/>
    <w:p w14:paraId="3D9D70D3" w14:textId="77777777" w:rsidR="004D01EB" w:rsidRDefault="004D01EB" w:rsidP="004D01EB">
      <w:pPr>
        <w:pStyle w:val="Overskrift3"/>
      </w:pPr>
      <w:bookmarkStart w:id="231" w:name="_Toc59012441"/>
      <w:bookmarkStart w:id="232" w:name="_Toc101522319"/>
      <w:r>
        <w:lastRenderedPageBreak/>
        <w:t>Konsekvensene av en omtvistet endringsanmodning</w:t>
      </w:r>
      <w:bookmarkEnd w:id="231"/>
      <w:bookmarkEnd w:id="232"/>
    </w:p>
    <w:p w14:paraId="5BFE1250" w14:textId="77777777" w:rsidR="004D01EB" w:rsidRPr="004D01EB" w:rsidRDefault="004D01EB" w:rsidP="004D01EB">
      <w:r w:rsidRPr="004D01EB">
        <w:t xml:space="preserve">Selv om anmodningen er omtvistet, har Leverandøren plikt til å utføre det som er pålagt, mot at Kunden utbetaler et foreløpig vederlag tilsvarende halvparten av det beløp Leverandøren har dokumentert i sin utredning. Hvis Leverandøren ikke krever avgjørelse av den omtvistede endringen i henhold til Avtalens kapittel </w:t>
      </w:r>
      <w:r>
        <w:fldChar w:fldCharType="begin"/>
      </w:r>
      <w:r w:rsidRPr="004D01EB">
        <w:instrText xml:space="preserve"> REF _Ref66450367 \r \h </w:instrText>
      </w:r>
      <w:r>
        <w:fldChar w:fldCharType="separate"/>
      </w:r>
      <w:r w:rsidRPr="004D01EB">
        <w:t>12.2</w:t>
      </w:r>
      <w:r>
        <w:fldChar w:fldCharType="end"/>
      </w:r>
      <w:r w:rsidRPr="004D01EB">
        <w:t>-</w:t>
      </w:r>
      <w:r>
        <w:fldChar w:fldCharType="begin"/>
      </w:r>
      <w:r w:rsidRPr="004D01EB">
        <w:instrText xml:space="preserve"> REF _Ref66450383 \r \h </w:instrText>
      </w:r>
      <w:r>
        <w:fldChar w:fldCharType="separate"/>
      </w:r>
      <w:r w:rsidRPr="004D01EB">
        <w:t>12.4</w:t>
      </w:r>
      <w:r>
        <w:fldChar w:fldCharType="end"/>
      </w:r>
      <w:r w:rsidRPr="004D01EB">
        <w:t xml:space="preserve"> innen 3 (tre) måneder etter at vederlaget er utbetalt, som angitt i punkt </w:t>
      </w:r>
      <w:r>
        <w:fldChar w:fldCharType="begin"/>
      </w:r>
      <w:r w:rsidRPr="004D01EB">
        <w:instrText xml:space="preserve"> REF _Ref67409581 \r \h </w:instrText>
      </w:r>
      <w:r>
        <w:fldChar w:fldCharType="separate"/>
      </w:r>
      <w:r w:rsidRPr="004D01EB">
        <w:t>3.5.5</w:t>
      </w:r>
      <w:r>
        <w:fldChar w:fldCharType="end"/>
      </w:r>
      <w:r w:rsidRPr="004D01EB">
        <w:t xml:space="preserve"> nedenfor, blir det foreløpige vederlaget endelig. Hvis en endelig avgjørelse innebærer at endringsanmodning ikke kan kreves, skal det foreløpige vederlaget motregnes ved neste betalingsforfall. Hvis arbeidet anses som en endring, skal det fastsatte vederlaget for endringen, korrigert for det foreløpige vederlaget, faktureres Kunden ved neste forfall.</w:t>
      </w:r>
    </w:p>
    <w:p w14:paraId="3D1161BA" w14:textId="77777777" w:rsidR="004D01EB" w:rsidRPr="004D01EB" w:rsidRDefault="004D01EB" w:rsidP="004D01EB"/>
    <w:p w14:paraId="5EDEEE2A" w14:textId="77777777" w:rsidR="004D01EB" w:rsidRPr="004D01EB" w:rsidRDefault="004D01EB" w:rsidP="004D01EB">
      <w:pPr>
        <w:pStyle w:val="Overskrift3"/>
      </w:pPr>
      <w:bookmarkStart w:id="233" w:name="_Toc59012442"/>
      <w:bookmarkStart w:id="234" w:name="_Toc101522320"/>
      <w:r w:rsidRPr="004D01EB">
        <w:t>Leverandørens rett til å bestride plikten til å gjennomføre en omtvistet endringsanmodning</w:t>
      </w:r>
      <w:bookmarkEnd w:id="233"/>
      <w:bookmarkEnd w:id="234"/>
    </w:p>
    <w:p w14:paraId="2963BA0B" w14:textId="77777777" w:rsidR="004D01EB" w:rsidRPr="004D01EB" w:rsidRDefault="004D01EB" w:rsidP="004D01EB">
      <w:r w:rsidRPr="004D01EB">
        <w:t xml:space="preserve">Leverandøren kan bestride plikten til å utføre arbeidet ved å kreve en avgjørelse fra uavhengig ekspert eller mekler, eller reise søksmål eller bringe tvisten inn for voldgift for å få sitt krav endelig avgjort. </w:t>
      </w:r>
    </w:p>
    <w:p w14:paraId="71E50A57" w14:textId="77777777" w:rsidR="004D01EB" w:rsidRPr="004D01EB" w:rsidRDefault="004D01EB" w:rsidP="004D01EB"/>
    <w:p w14:paraId="7ACA9D58" w14:textId="77777777" w:rsidR="004D01EB" w:rsidRPr="004D01EB" w:rsidRDefault="004D01EB" w:rsidP="004D01EB">
      <w:r w:rsidRPr="004D01EB">
        <w:t>Kravet må fremmes uten ugrunnet opphold etter at Kunden har meldt at endringen er omtvistet. Leverandøren har risikoen for de forsinkelser og brudd på krav til tjenestenivå som måtte oppstå som følge av at arbeidet utsettes, hvis det blir fastsatt at arbeidet er omfattet av Avtalen. Unntaket i dette avsnittet gjelder ikke arbeid knyttet til tjenester som har betydning for liv og helse eller levering av samfunnskritiske tjenester.</w:t>
      </w:r>
    </w:p>
    <w:p w14:paraId="4A032EFB" w14:textId="77777777" w:rsidR="004D01EB" w:rsidRPr="004D01EB" w:rsidRDefault="004D01EB" w:rsidP="004D01EB"/>
    <w:p w14:paraId="772E3051" w14:textId="77777777" w:rsidR="004D01EB" w:rsidRDefault="004D01EB" w:rsidP="004D01EB">
      <w:pPr>
        <w:pStyle w:val="Overskrift3"/>
      </w:pPr>
      <w:bookmarkStart w:id="235" w:name="_Toc511649986"/>
      <w:bookmarkStart w:id="236" w:name="_Toc9493570"/>
      <w:bookmarkStart w:id="237" w:name="_Toc59012443"/>
      <w:bookmarkStart w:id="238" w:name="_Ref66355410"/>
      <w:bookmarkStart w:id="239" w:name="_Ref67409581"/>
      <w:bookmarkStart w:id="240" w:name="_Toc101522321"/>
      <w:r>
        <w:t>Tvisteløsning – omtvistet endring</w:t>
      </w:r>
      <w:bookmarkEnd w:id="235"/>
      <w:bookmarkEnd w:id="236"/>
      <w:r>
        <w:t>sanmodning</w:t>
      </w:r>
      <w:bookmarkEnd w:id="237"/>
      <w:bookmarkEnd w:id="238"/>
      <w:bookmarkEnd w:id="239"/>
      <w:bookmarkEnd w:id="240"/>
    </w:p>
    <w:p w14:paraId="42008B29" w14:textId="77777777" w:rsidR="004D01EB" w:rsidRPr="004D01EB" w:rsidRDefault="004D01EB" w:rsidP="004D01EB">
      <w:r w:rsidRPr="004D01EB">
        <w:t xml:space="preserve">Hvis Leverandøren har mottatt en omtvistet endringsanmodning, må Leverandøren innen 3 (tre) måneder etter å ha mottatt den omtvistede endringsanmodning kreve avgjørelse av den omtvistede endringen i henhold til Avtalens kapittel </w:t>
      </w:r>
      <w:r>
        <w:fldChar w:fldCharType="begin"/>
      </w:r>
      <w:r w:rsidRPr="004D01EB">
        <w:instrText xml:space="preserve"> REF _Ref66450367 \r \h </w:instrText>
      </w:r>
      <w:r>
        <w:fldChar w:fldCharType="separate"/>
      </w:r>
      <w:r w:rsidRPr="004D01EB">
        <w:t>12.2</w:t>
      </w:r>
      <w:r>
        <w:fldChar w:fldCharType="end"/>
      </w:r>
      <w:r w:rsidRPr="004D01EB">
        <w:t>-</w:t>
      </w:r>
      <w:r>
        <w:fldChar w:fldCharType="begin"/>
      </w:r>
      <w:r w:rsidRPr="004D01EB">
        <w:instrText xml:space="preserve"> REF _Ref66450383 \r \h </w:instrText>
      </w:r>
      <w:r>
        <w:fldChar w:fldCharType="separate"/>
      </w:r>
      <w:r w:rsidRPr="004D01EB">
        <w:t>12.4</w:t>
      </w:r>
      <w:r>
        <w:fldChar w:fldCharType="end"/>
      </w:r>
      <w:r w:rsidRPr="004D01EB">
        <w:t xml:space="preserve">. Gjør ikke Leverandøren det, anses arbeidet å være en del av Leverandørens plikter etter Avtalen. </w:t>
      </w:r>
    </w:p>
    <w:p w14:paraId="29E787ED" w14:textId="77777777" w:rsidR="004D01EB" w:rsidRDefault="004D01EB" w:rsidP="004D01EB">
      <w:pPr>
        <w:pStyle w:val="Overskrift1"/>
      </w:pPr>
      <w:bookmarkStart w:id="241" w:name="_Toc39846015"/>
      <w:bookmarkStart w:id="242" w:name="_Toc59012444"/>
      <w:bookmarkStart w:id="243" w:name="_Toc101522322"/>
      <w:r>
        <w:t>Varighet, Avbestilling og midlertidig forlengelse</w:t>
      </w:r>
      <w:bookmarkEnd w:id="241"/>
      <w:bookmarkEnd w:id="242"/>
      <w:bookmarkEnd w:id="243"/>
    </w:p>
    <w:p w14:paraId="32565562" w14:textId="77777777" w:rsidR="004D01EB" w:rsidRDefault="004D01EB" w:rsidP="004D01EB">
      <w:pPr>
        <w:pStyle w:val="Overskrift2"/>
      </w:pPr>
      <w:r>
        <w:t xml:space="preserve"> </w:t>
      </w:r>
      <w:bookmarkStart w:id="244" w:name="_Toc39846016"/>
      <w:bookmarkStart w:id="245" w:name="_Toc59012445"/>
      <w:bookmarkStart w:id="246" w:name="_Toc101522323"/>
      <w:r>
        <w:t>Varighet</w:t>
      </w:r>
      <w:bookmarkEnd w:id="244"/>
      <w:bookmarkEnd w:id="245"/>
      <w:bookmarkEnd w:id="246"/>
    </w:p>
    <w:p w14:paraId="3516529D" w14:textId="77777777" w:rsidR="004D01EB" w:rsidRDefault="004D01EB" w:rsidP="004D01EB">
      <w:pPr>
        <w:pStyle w:val="Overskrift3"/>
      </w:pPr>
      <w:bookmarkStart w:id="247" w:name="_Toc59012446"/>
      <w:bookmarkStart w:id="248" w:name="_Toc101522324"/>
      <w:r>
        <w:t>Varighet av Avtalen</w:t>
      </w:r>
      <w:bookmarkEnd w:id="247"/>
      <w:bookmarkEnd w:id="248"/>
    </w:p>
    <w:p w14:paraId="346C2BD9" w14:textId="77777777" w:rsidR="004D01EB" w:rsidRPr="004D01EB" w:rsidRDefault="004D01EB" w:rsidP="004D01EB">
      <w:r w:rsidRPr="004D01EB">
        <w:t xml:space="preserve">Avtalen trer i kraft den dato den er undertegnet av Partene. Ikrafttredelsesdato </w:t>
      </w:r>
      <w:proofErr w:type="gramStart"/>
      <w:r w:rsidRPr="004D01EB">
        <w:t>fremgår</w:t>
      </w:r>
      <w:proofErr w:type="gramEnd"/>
      <w:r w:rsidRPr="004D01EB">
        <w:t xml:space="preserve"> av Avtalens forside.</w:t>
      </w:r>
    </w:p>
    <w:p w14:paraId="34DB035E" w14:textId="77777777" w:rsidR="004D01EB" w:rsidRPr="004D01EB" w:rsidRDefault="004D01EB" w:rsidP="004D01EB"/>
    <w:p w14:paraId="511CF754" w14:textId="77777777" w:rsidR="004D01EB" w:rsidRPr="004D01EB" w:rsidRDefault="004D01EB" w:rsidP="004D01EB">
      <w:r w:rsidRPr="004D01EB">
        <w:t>Hvis ikke annen varighet er avtalt i bilag 4, gjelder Avtalen i 3 (tre) år fra undertegning. Avtalen fornyes deretter automatisk for 1 (ett) år om gangen med mindre den sies opp av Kunden med 6 (seks) måneders varsel, eller av Leverandøren med 12 (tolv) måneders varsel, før fornyelsestidspunktet.</w:t>
      </w:r>
    </w:p>
    <w:p w14:paraId="5F49249C" w14:textId="77777777" w:rsidR="004D01EB" w:rsidRPr="004D01EB" w:rsidRDefault="004D01EB" w:rsidP="004D01EB"/>
    <w:p w14:paraId="140E5F5F" w14:textId="77777777" w:rsidR="004D01EB" w:rsidRDefault="004D01EB" w:rsidP="004D01EB">
      <w:pPr>
        <w:pStyle w:val="Overskrift3"/>
      </w:pPr>
      <w:bookmarkStart w:id="249" w:name="_Toc59012447"/>
      <w:bookmarkStart w:id="250" w:name="_Toc101522325"/>
      <w:r>
        <w:t>Varighet av Skytjenesten</w:t>
      </w:r>
      <w:bookmarkEnd w:id="249"/>
      <w:bookmarkEnd w:id="250"/>
    </w:p>
    <w:p w14:paraId="066D8C2B" w14:textId="77777777" w:rsidR="004D01EB" w:rsidRPr="004D01EB" w:rsidRDefault="004D01EB" w:rsidP="004D01EB">
      <w:r w:rsidRPr="004D01EB">
        <w:t xml:space="preserve">For Skytjenesten gjelder de vilkår om varighet som </w:t>
      </w:r>
      <w:proofErr w:type="gramStart"/>
      <w:r w:rsidRPr="004D01EB">
        <w:t>fremgår</w:t>
      </w:r>
      <w:proofErr w:type="gramEnd"/>
      <w:r w:rsidRPr="004D01EB">
        <w:t xml:space="preserve"> av Standardvilkårene.</w:t>
      </w:r>
    </w:p>
    <w:p w14:paraId="33A6FA21" w14:textId="77777777" w:rsidR="004D01EB" w:rsidRPr="004D01EB" w:rsidRDefault="004D01EB" w:rsidP="004D01EB"/>
    <w:p w14:paraId="27D699C8" w14:textId="77777777" w:rsidR="004D01EB" w:rsidRPr="004D01EB" w:rsidRDefault="004D01EB" w:rsidP="004D01EB">
      <w:r w:rsidRPr="004D01EB">
        <w:t xml:space="preserve">Hvis det er en del av Leverandørens ansvar å overvåke/forvalte Skytjenesten, skal Leverandøren varsle Kunden og foreslå tiltak hvis varigheten av Skytjenestens standardvilkår endres i Forvaltningsfasen på en slik måte at varigheten ikke lengre tilfredsstiller Kundens behov. </w:t>
      </w:r>
    </w:p>
    <w:p w14:paraId="6ED666AB" w14:textId="77777777" w:rsidR="004D01EB" w:rsidRPr="004D01EB" w:rsidRDefault="004D01EB" w:rsidP="004D01EB"/>
    <w:p w14:paraId="322DA63B" w14:textId="77777777" w:rsidR="004D01EB" w:rsidRPr="004D01EB" w:rsidRDefault="004D01EB" w:rsidP="004D01EB">
      <w:r w:rsidRPr="004D01EB">
        <w:t xml:space="preserve">Hvis Leverandøren er part i avtalen med Skytjenesteleverandøren skal Leverandøren gjennom avtaleperioden sørge for å opprettholde varigheten på avtalen om levering av Skytjenesten slik at den er dekkende for Kundens krav og behov i bilag 1. </w:t>
      </w:r>
    </w:p>
    <w:p w14:paraId="1C4F05DE" w14:textId="77777777" w:rsidR="004D01EB" w:rsidRPr="004D01EB" w:rsidRDefault="004D01EB" w:rsidP="004D01EB"/>
    <w:p w14:paraId="1EA0E6B9" w14:textId="77777777" w:rsidR="004D01EB" w:rsidRDefault="004D01EB" w:rsidP="004D01EB">
      <w:pPr>
        <w:pStyle w:val="Overskrift2"/>
      </w:pPr>
      <w:bookmarkStart w:id="251" w:name="_Toc39846017"/>
      <w:bookmarkStart w:id="252" w:name="_Toc59012448"/>
      <w:bookmarkStart w:id="253" w:name="_Toc101522326"/>
      <w:r>
        <w:t>Avbestilling</w:t>
      </w:r>
      <w:bookmarkEnd w:id="251"/>
      <w:bookmarkEnd w:id="252"/>
      <w:bookmarkEnd w:id="253"/>
    </w:p>
    <w:p w14:paraId="1DC00F37" w14:textId="77777777" w:rsidR="004D01EB" w:rsidRDefault="004D01EB" w:rsidP="004D01EB">
      <w:pPr>
        <w:pStyle w:val="Overskrift3"/>
      </w:pPr>
      <w:r>
        <w:t xml:space="preserve"> </w:t>
      </w:r>
      <w:bookmarkStart w:id="254" w:name="_Toc39846018"/>
      <w:bookmarkStart w:id="255" w:name="_Toc59012449"/>
      <w:bookmarkStart w:id="256" w:name="_Toc101522327"/>
      <w:r>
        <w:t>Rett til avbestilling</w:t>
      </w:r>
      <w:bookmarkEnd w:id="254"/>
      <w:r>
        <w:t xml:space="preserve"> av Ytelsen</w:t>
      </w:r>
      <w:bookmarkEnd w:id="255"/>
      <w:bookmarkEnd w:id="256"/>
    </w:p>
    <w:p w14:paraId="6C1479CF" w14:textId="77777777" w:rsidR="004D01EB" w:rsidRPr="004D01EB" w:rsidRDefault="004D01EB" w:rsidP="004D01EB">
      <w:pPr>
        <w:rPr>
          <w:lang w:eastAsia="nb-NO"/>
        </w:rPr>
      </w:pPr>
      <w:r w:rsidRPr="004D01EB">
        <w:rPr>
          <w:lang w:eastAsia="nb-NO"/>
        </w:rPr>
        <w:t xml:space="preserve">Kunden kan, frem til Leveringsdag, med 1 (en) måneds skriftlig varsel avbestille hele eller deler av Ytelsen. </w:t>
      </w:r>
    </w:p>
    <w:p w14:paraId="6891E951" w14:textId="77777777" w:rsidR="004D01EB" w:rsidRPr="004D01EB" w:rsidRDefault="004D01EB" w:rsidP="004D01EB"/>
    <w:p w14:paraId="40B0B0A7" w14:textId="77777777" w:rsidR="004D01EB" w:rsidRPr="004D01EB" w:rsidRDefault="004D01EB" w:rsidP="004D01EB">
      <w:r w:rsidRPr="004D01EB">
        <w:t xml:space="preserve">Kunden kan, i Forvaltningsfasen, med 3 (tre) måneders skriftlig varsel helt eller delvis avbestille Ytelsen. </w:t>
      </w:r>
    </w:p>
    <w:p w14:paraId="5575C38B" w14:textId="77777777" w:rsidR="004D01EB" w:rsidRPr="004D01EB" w:rsidRDefault="004D01EB" w:rsidP="004D01EB"/>
    <w:p w14:paraId="21DB9346" w14:textId="77777777" w:rsidR="004D01EB" w:rsidRPr="004D01EB" w:rsidRDefault="004D01EB" w:rsidP="004D01EB">
      <w:r w:rsidRPr="004D01EB">
        <w:t>Delvis avbestilling skal håndteres som en endring i henhold til kapittel 3, hvis avbestillingen har konsekvenser for øvrige gjenværende deler av Ytelsen eller Skytjenesten.</w:t>
      </w:r>
    </w:p>
    <w:p w14:paraId="7FADADDB" w14:textId="77777777" w:rsidR="004D01EB" w:rsidRPr="004D01EB" w:rsidRDefault="004D01EB" w:rsidP="004D01EB"/>
    <w:p w14:paraId="44F3AB10" w14:textId="77777777" w:rsidR="004D01EB" w:rsidRDefault="004D01EB" w:rsidP="004D01EB">
      <w:pPr>
        <w:pStyle w:val="Overskrift3"/>
      </w:pPr>
      <w:r w:rsidRPr="004D01EB">
        <w:t xml:space="preserve"> </w:t>
      </w:r>
      <w:bookmarkStart w:id="257" w:name="_Toc59012450"/>
      <w:bookmarkStart w:id="258" w:name="_Toc101522328"/>
      <w:r>
        <w:t>Vederlag ved avbestilling av Ytelsen</w:t>
      </w:r>
      <w:bookmarkEnd w:id="257"/>
      <w:bookmarkEnd w:id="258"/>
    </w:p>
    <w:p w14:paraId="52F64C12" w14:textId="77777777" w:rsidR="004D01EB" w:rsidRPr="004D01EB" w:rsidRDefault="004D01EB" w:rsidP="004D01EB">
      <w:r w:rsidRPr="004D01EB">
        <w:t>Det beløp Kunden skal betale i forbindelse med avbestillingen er fastsatt i bilag 7.</w:t>
      </w:r>
    </w:p>
    <w:p w14:paraId="4DD11E69" w14:textId="77777777" w:rsidR="004D01EB" w:rsidRPr="004D01EB" w:rsidRDefault="004D01EB" w:rsidP="004D01EB"/>
    <w:p w14:paraId="6A88941C" w14:textId="77777777" w:rsidR="004D01EB" w:rsidRDefault="004D01EB" w:rsidP="004D01EB">
      <w:pPr>
        <w:pStyle w:val="Overskrift3"/>
      </w:pPr>
      <w:bookmarkStart w:id="259" w:name="_Toc39846020"/>
      <w:bookmarkStart w:id="260" w:name="_Toc59012451"/>
      <w:bookmarkStart w:id="261" w:name="_Toc101522329"/>
      <w:r>
        <w:t>Avbestilling av Skytjenesten</w:t>
      </w:r>
      <w:bookmarkEnd w:id="259"/>
      <w:bookmarkEnd w:id="260"/>
      <w:bookmarkEnd w:id="261"/>
      <w:r w:rsidRPr="008240C7">
        <w:t xml:space="preserve"> </w:t>
      </w:r>
    </w:p>
    <w:p w14:paraId="14A6DA94" w14:textId="77777777" w:rsidR="004D01EB" w:rsidRPr="004D01EB" w:rsidRDefault="004D01EB" w:rsidP="004D01EB">
      <w:r w:rsidRPr="004D01EB">
        <w:t xml:space="preserve">For Skytjenesten gjelder de vilkår om avbestilling/delvis avbestilling som </w:t>
      </w:r>
      <w:proofErr w:type="gramStart"/>
      <w:r w:rsidRPr="004D01EB">
        <w:t>fremgår</w:t>
      </w:r>
      <w:proofErr w:type="gramEnd"/>
      <w:r w:rsidRPr="004D01EB">
        <w:t xml:space="preserve"> av Standardvilkårene.</w:t>
      </w:r>
    </w:p>
    <w:p w14:paraId="601C2286" w14:textId="77777777" w:rsidR="004D01EB" w:rsidRPr="004D01EB" w:rsidRDefault="004D01EB" w:rsidP="004D01EB"/>
    <w:p w14:paraId="326568D0" w14:textId="77777777" w:rsidR="004D01EB" w:rsidRPr="004D01EB" w:rsidRDefault="004D01EB" w:rsidP="004D01EB">
      <w:r w:rsidRPr="004D01EB">
        <w:t xml:space="preserve">Hvis Leverandøren er part i avtalen med Skytjenesteleverandøren, skal Leverandøren på forespørsel fra Kunden bistå Kunden med avbestilling/delvis avbestilling i henhold til de vilkår som </w:t>
      </w:r>
      <w:proofErr w:type="gramStart"/>
      <w:r w:rsidRPr="004D01EB">
        <w:t>fremgår</w:t>
      </w:r>
      <w:proofErr w:type="gramEnd"/>
      <w:r w:rsidRPr="004D01EB">
        <w:t xml:space="preserve"> av Standardvilkårene for avbestilling/delvis avbestilling. </w:t>
      </w:r>
    </w:p>
    <w:p w14:paraId="7772D03F" w14:textId="77777777" w:rsidR="004D01EB" w:rsidRPr="004D01EB" w:rsidRDefault="004D01EB" w:rsidP="004D01EB"/>
    <w:p w14:paraId="0AABF52E" w14:textId="77777777" w:rsidR="004D01EB" w:rsidRPr="004D01EB" w:rsidRDefault="004D01EB" w:rsidP="004D01EB">
      <w:r w:rsidRPr="004D01EB">
        <w:t xml:space="preserve">Har Kunden nærmere krav knyttet til avbestilling/delvis avbestilling av Skytjenester, har Kunden beskrevet dette i bilag 1. </w:t>
      </w:r>
    </w:p>
    <w:p w14:paraId="01E99598" w14:textId="77777777" w:rsidR="004D01EB" w:rsidRPr="004D01EB" w:rsidRDefault="004D01EB" w:rsidP="004D01EB"/>
    <w:p w14:paraId="791C9E50" w14:textId="77777777" w:rsidR="004D01EB" w:rsidRPr="004D01EB" w:rsidRDefault="004D01EB" w:rsidP="004D01EB">
      <w:pPr>
        <w:pStyle w:val="Overskrift3"/>
        <w:keepLines w:val="0"/>
        <w:autoSpaceDE w:val="0"/>
        <w:autoSpaceDN w:val="0"/>
        <w:adjustRightInd w:val="0"/>
      </w:pPr>
      <w:bookmarkStart w:id="262" w:name="_Toc382888940"/>
      <w:bookmarkStart w:id="263" w:name="_Toc382889077"/>
      <w:bookmarkStart w:id="264" w:name="_Toc382890402"/>
      <w:bookmarkStart w:id="265" w:name="_Toc385664198"/>
      <w:bookmarkStart w:id="266" w:name="_Toc385815748"/>
      <w:bookmarkStart w:id="267" w:name="_Toc387825665"/>
      <w:bookmarkStart w:id="268" w:name="_Toc434131325"/>
      <w:bookmarkStart w:id="269" w:name="_Toc27205346"/>
      <w:bookmarkStart w:id="270" w:name="_Toc153691187"/>
      <w:bookmarkStart w:id="271" w:name="_Toc201049706"/>
      <w:bookmarkStart w:id="272" w:name="_Toc525650006"/>
      <w:bookmarkStart w:id="273" w:name="_Toc59012452"/>
      <w:bookmarkStart w:id="274" w:name="_Toc101522330"/>
      <w:r w:rsidRPr="004D01EB">
        <w:t xml:space="preserve">Utlevering av spesifikasjoner </w:t>
      </w:r>
      <w:bookmarkEnd w:id="262"/>
      <w:bookmarkEnd w:id="263"/>
      <w:bookmarkEnd w:id="264"/>
      <w:bookmarkEnd w:id="265"/>
      <w:bookmarkEnd w:id="266"/>
      <w:bookmarkEnd w:id="267"/>
      <w:bookmarkEnd w:id="268"/>
      <w:bookmarkEnd w:id="269"/>
      <w:bookmarkEnd w:id="270"/>
      <w:bookmarkEnd w:id="271"/>
      <w:bookmarkEnd w:id="272"/>
      <w:r w:rsidRPr="004D01EB">
        <w:t>og annet materiale</w:t>
      </w:r>
      <w:bookmarkEnd w:id="273"/>
      <w:bookmarkEnd w:id="274"/>
      <w:r w:rsidRPr="004D01EB">
        <w:t xml:space="preserve"> </w:t>
      </w:r>
    </w:p>
    <w:p w14:paraId="59F268D0" w14:textId="77777777" w:rsidR="004D01EB" w:rsidRPr="004D01EB" w:rsidRDefault="004D01EB" w:rsidP="004D01EB">
      <w:r w:rsidRPr="004D01EB">
        <w:t xml:space="preserve">Ved avbestilling eller delvis avbestilling skal Leverandøren overlevere til Kunden alle dokumenter og annet materiale som er utarbeidet eller utviklet for Kunden frem til avbestillingstidspunktet og som Kunden får rettigheter til i henhold til punkt </w:t>
      </w:r>
      <w:r>
        <w:fldChar w:fldCharType="begin"/>
      </w:r>
      <w:r w:rsidRPr="004D01EB">
        <w:instrText xml:space="preserve"> REF _Ref66381714 \r \h </w:instrText>
      </w:r>
      <w:r>
        <w:fldChar w:fldCharType="separate"/>
      </w:r>
      <w:r w:rsidRPr="004D01EB">
        <w:t>8.1.2</w:t>
      </w:r>
      <w:r>
        <w:fldChar w:fldCharType="end"/>
      </w:r>
      <w:r w:rsidRPr="004D01EB">
        <w:t xml:space="preserve">. Leverandøren skal også overlevere til Kunden alle dokumenter og annet materiale som Leverandøren forvalter på Kundens vegne. Dette gjelder både skriftlig og elektronisk materiale. Se også punkt </w:t>
      </w:r>
      <w:r>
        <w:fldChar w:fldCharType="begin"/>
      </w:r>
      <w:r w:rsidRPr="004D01EB">
        <w:instrText xml:space="preserve"> REF _Ref67149409 \r \h </w:instrText>
      </w:r>
      <w:r>
        <w:fldChar w:fldCharType="separate"/>
      </w:r>
      <w:r w:rsidRPr="004D01EB">
        <w:t>2.4</w:t>
      </w:r>
      <w:r>
        <w:fldChar w:fldCharType="end"/>
      </w:r>
      <w:r w:rsidRPr="004D01EB">
        <w:t xml:space="preserve"> om Avslutning av hele eller deler av Avtalen.</w:t>
      </w:r>
    </w:p>
    <w:p w14:paraId="43ABC6CF" w14:textId="77777777" w:rsidR="004D01EB" w:rsidRPr="004D01EB" w:rsidRDefault="004D01EB" w:rsidP="004D01EB">
      <w:pPr>
        <w:rPr>
          <w:lang w:eastAsia="nb-NO"/>
        </w:rPr>
      </w:pPr>
    </w:p>
    <w:p w14:paraId="2FF6C579" w14:textId="77777777" w:rsidR="004D01EB" w:rsidRDefault="004D01EB" w:rsidP="004D01EB">
      <w:pPr>
        <w:pStyle w:val="Overskrift2"/>
      </w:pPr>
      <w:bookmarkStart w:id="275" w:name="_Ref27326534"/>
      <w:bookmarkStart w:id="276" w:name="_Ref27326583"/>
      <w:bookmarkStart w:id="277" w:name="_Ref27412496"/>
      <w:r w:rsidRPr="004D01EB">
        <w:lastRenderedPageBreak/>
        <w:t xml:space="preserve"> </w:t>
      </w:r>
      <w:bookmarkStart w:id="278" w:name="_Toc39846021"/>
      <w:bookmarkStart w:id="279" w:name="_Ref58780835"/>
      <w:bookmarkStart w:id="280" w:name="_Ref58782233"/>
      <w:bookmarkStart w:id="281" w:name="_Toc59012453"/>
      <w:bookmarkStart w:id="282" w:name="_Toc101522331"/>
      <w:r w:rsidRPr="0032214A">
        <w:t xml:space="preserve">Midlertidig forlengelse av </w:t>
      </w:r>
      <w:r>
        <w:t>A</w:t>
      </w:r>
      <w:r w:rsidRPr="0032214A">
        <w:t>vtalen</w:t>
      </w:r>
      <w:bookmarkEnd w:id="275"/>
      <w:bookmarkEnd w:id="276"/>
      <w:bookmarkEnd w:id="277"/>
      <w:bookmarkEnd w:id="278"/>
      <w:bookmarkEnd w:id="279"/>
      <w:bookmarkEnd w:id="280"/>
      <w:bookmarkEnd w:id="281"/>
      <w:bookmarkEnd w:id="282"/>
      <w:r w:rsidRPr="0032214A">
        <w:t xml:space="preserve"> </w:t>
      </w:r>
    </w:p>
    <w:p w14:paraId="2902775E" w14:textId="77777777" w:rsidR="004D01EB" w:rsidRDefault="004D01EB" w:rsidP="004D01EB">
      <w:pPr>
        <w:pStyle w:val="Overskrift3"/>
      </w:pPr>
      <w:bookmarkStart w:id="283" w:name="_Toc59012454"/>
      <w:bookmarkStart w:id="284" w:name="_Toc101522332"/>
      <w:r>
        <w:t>Generelt om forlengelse</w:t>
      </w:r>
      <w:bookmarkEnd w:id="283"/>
      <w:bookmarkEnd w:id="284"/>
    </w:p>
    <w:p w14:paraId="5EAA24C4" w14:textId="77777777" w:rsidR="004D01EB" w:rsidRPr="004D01EB" w:rsidRDefault="004D01EB" w:rsidP="004D01EB">
      <w:r w:rsidRPr="004D01EB">
        <w:t>Leverandøren har plikt til å forlenge Avtalen på ellers like vilkår i inntil 6 (seks) måneder fra tidspunktet for Avtalens opphør, hvis Kunden ber om det. Kunden må varsle om dette minimum 60 (seksti) kalenderdager før Avtalens opphør.</w:t>
      </w:r>
    </w:p>
    <w:p w14:paraId="40516851" w14:textId="77777777" w:rsidR="004D01EB" w:rsidRPr="004D01EB" w:rsidRDefault="004D01EB" w:rsidP="004D01EB">
      <w:pPr>
        <w:rPr>
          <w:lang w:eastAsia="nb-NO"/>
        </w:rPr>
      </w:pPr>
      <w:r w:rsidRPr="004D01EB">
        <w:t xml:space="preserve"> </w:t>
      </w:r>
    </w:p>
    <w:p w14:paraId="0E1BC199" w14:textId="77777777" w:rsidR="004D01EB" w:rsidRPr="004D01EB" w:rsidRDefault="004D01EB" w:rsidP="004D01EB">
      <w:pPr>
        <w:rPr>
          <w:lang w:eastAsia="nb-NO"/>
        </w:rPr>
      </w:pPr>
      <w:r w:rsidRPr="004D01EB">
        <w:rPr>
          <w:lang w:eastAsia="nb-NO"/>
        </w:rPr>
        <w:t>Kunden betaler forholdsmessig vederlag i forlengelsesperioden. Leverandøren har imidlertid rett til å gjøre justeringer i vederlag for sin Ytelse i forlengelsesperioden, tilsvarende Leverandørens eventuelle dokumenterte merkostnader knyttet til å kunne opprettholde sine Ytelser i forlengelsesperioden.</w:t>
      </w:r>
    </w:p>
    <w:p w14:paraId="59DEB9B6" w14:textId="77777777" w:rsidR="004D01EB" w:rsidRPr="004D01EB" w:rsidRDefault="004D01EB" w:rsidP="004D01EB">
      <w:pPr>
        <w:rPr>
          <w:lang w:eastAsia="nb-NO"/>
        </w:rPr>
      </w:pPr>
    </w:p>
    <w:p w14:paraId="50875E9F" w14:textId="77777777" w:rsidR="004D01EB" w:rsidRPr="004D01EB" w:rsidRDefault="004D01EB" w:rsidP="004D01EB">
      <w:pPr>
        <w:rPr>
          <w:lang w:eastAsia="nb-NO"/>
        </w:rPr>
      </w:pPr>
      <w:r w:rsidRPr="004D01EB">
        <w:rPr>
          <w:lang w:eastAsia="nb-NO"/>
        </w:rPr>
        <w:t>Dette punktet om midlertidig forlengelse gjelder tilsvarende ved delvis avbestilling i henhold til punkt 4.2.</w:t>
      </w:r>
    </w:p>
    <w:p w14:paraId="7445DBFD" w14:textId="77777777" w:rsidR="004D01EB" w:rsidRPr="004D01EB" w:rsidRDefault="004D01EB" w:rsidP="004D01EB"/>
    <w:p w14:paraId="37157E22" w14:textId="77777777" w:rsidR="004D01EB" w:rsidRDefault="004D01EB" w:rsidP="004D01EB">
      <w:pPr>
        <w:pStyle w:val="Overskrift3"/>
      </w:pPr>
      <w:r w:rsidRPr="004D01EB">
        <w:t xml:space="preserve"> </w:t>
      </w:r>
      <w:bookmarkStart w:id="285" w:name="_Toc39846023"/>
      <w:bookmarkStart w:id="286" w:name="_Toc59012455"/>
      <w:bookmarkStart w:id="287" w:name="_Ref67477018"/>
      <w:bookmarkStart w:id="288" w:name="_Toc101522333"/>
      <w:r>
        <w:t>Forlengelse i forbindelse med heving</w:t>
      </w:r>
      <w:bookmarkEnd w:id="285"/>
      <w:bookmarkEnd w:id="286"/>
      <w:bookmarkEnd w:id="287"/>
      <w:bookmarkEnd w:id="288"/>
    </w:p>
    <w:p w14:paraId="4E94B6B1" w14:textId="77777777" w:rsidR="004D01EB" w:rsidRPr="004D01EB" w:rsidRDefault="004D01EB" w:rsidP="004D01EB">
      <w:r w:rsidRPr="004D01EB">
        <w:t xml:space="preserve">Hever Kunden Avtalen på grunn av Leverandørens mislighold, kan varsel som nevnt i avsnittet ovenfor gis samtidig med hevningserklæringen. </w:t>
      </w:r>
    </w:p>
    <w:p w14:paraId="3A31840F" w14:textId="77777777" w:rsidR="004D01EB" w:rsidRPr="004D01EB" w:rsidRDefault="004D01EB" w:rsidP="004D01EB"/>
    <w:p w14:paraId="18A41289" w14:textId="77777777" w:rsidR="004D01EB" w:rsidRPr="004D01EB" w:rsidRDefault="004D01EB" w:rsidP="004D01EB">
      <w:r w:rsidRPr="004D01EB">
        <w:t>Skyldes Avtalens opphør at Leverandøren hever på grunn av Kundens mislighold, kan slikt varsel gis innen 1 (én) uke etter at Kunden har mottatt varsel om heving. Kundens rett til forlengelse er i disse tilfeller betinget av at Kunden betaler eventuelle utestående og forskuddsbetaler vederlag for forlengelsesperioden.</w:t>
      </w:r>
    </w:p>
    <w:p w14:paraId="6967D880" w14:textId="77777777" w:rsidR="004D01EB" w:rsidRPr="004D01EB" w:rsidRDefault="004D01EB" w:rsidP="004D01EB"/>
    <w:p w14:paraId="4FE99252" w14:textId="77777777" w:rsidR="004D01EB" w:rsidRDefault="004D01EB" w:rsidP="004D01EB">
      <w:pPr>
        <w:pStyle w:val="Overskrift3"/>
      </w:pPr>
      <w:r w:rsidRPr="004D01EB">
        <w:t xml:space="preserve"> </w:t>
      </w:r>
      <w:bookmarkStart w:id="289" w:name="_Toc59012456"/>
      <w:bookmarkStart w:id="290" w:name="_Toc101522334"/>
      <w:bookmarkStart w:id="291" w:name="_Toc39846024"/>
      <w:r>
        <w:t>Forlengelse av Skytjenesten</w:t>
      </w:r>
      <w:bookmarkEnd w:id="289"/>
      <w:bookmarkEnd w:id="290"/>
      <w:r>
        <w:t xml:space="preserve"> </w:t>
      </w:r>
      <w:bookmarkEnd w:id="291"/>
    </w:p>
    <w:p w14:paraId="4E9F3C3D" w14:textId="77777777" w:rsidR="004D01EB" w:rsidRPr="004D01EB" w:rsidRDefault="004D01EB" w:rsidP="004D01EB">
      <w:pPr>
        <w:rPr>
          <w:lang w:eastAsia="nb-NO"/>
        </w:rPr>
      </w:pPr>
      <w:r w:rsidRPr="004D01EB">
        <w:rPr>
          <w:lang w:eastAsia="nb-NO"/>
        </w:rPr>
        <w:t xml:space="preserve">For Skytjenesten gjelder de vilkår for forlengelse som </w:t>
      </w:r>
      <w:proofErr w:type="gramStart"/>
      <w:r w:rsidRPr="004D01EB">
        <w:rPr>
          <w:lang w:eastAsia="nb-NO"/>
        </w:rPr>
        <w:t>fremgår</w:t>
      </w:r>
      <w:proofErr w:type="gramEnd"/>
      <w:r w:rsidRPr="004D01EB">
        <w:rPr>
          <w:lang w:eastAsia="nb-NO"/>
        </w:rPr>
        <w:t xml:space="preserve"> av Standardvilkårene inkludert bestemmelser om pris i forlengelsesperioden. </w:t>
      </w:r>
    </w:p>
    <w:p w14:paraId="4DD6D1F1" w14:textId="77777777" w:rsidR="004D01EB" w:rsidRDefault="004D01EB" w:rsidP="004D01EB">
      <w:pPr>
        <w:pStyle w:val="Overskrift1"/>
      </w:pPr>
      <w:bookmarkStart w:id="292" w:name="_Toc45041845"/>
      <w:bookmarkStart w:id="293" w:name="_Toc45046878"/>
      <w:bookmarkStart w:id="294" w:name="_Toc45047047"/>
      <w:bookmarkStart w:id="295" w:name="_Toc39846026"/>
      <w:bookmarkStart w:id="296" w:name="_Toc59012457"/>
      <w:bookmarkStart w:id="297" w:name="_Toc101522335"/>
      <w:bookmarkEnd w:id="292"/>
      <w:bookmarkEnd w:id="293"/>
      <w:bookmarkEnd w:id="294"/>
      <w:r>
        <w:t>Partenes plikter</w:t>
      </w:r>
      <w:bookmarkEnd w:id="295"/>
      <w:bookmarkEnd w:id="296"/>
      <w:bookmarkEnd w:id="297"/>
    </w:p>
    <w:p w14:paraId="4540E5F7" w14:textId="77777777" w:rsidR="004D01EB" w:rsidRDefault="004D01EB" w:rsidP="004D01EB">
      <w:pPr>
        <w:pStyle w:val="Overskrift2"/>
      </w:pPr>
      <w:bookmarkStart w:id="298" w:name="_Toc39846027"/>
      <w:bookmarkStart w:id="299" w:name="_Toc59012458"/>
      <w:bookmarkStart w:id="300" w:name="_Toc101522336"/>
      <w:r>
        <w:t>Overordnet ansvar</w:t>
      </w:r>
      <w:bookmarkEnd w:id="298"/>
      <w:bookmarkEnd w:id="299"/>
      <w:bookmarkEnd w:id="300"/>
    </w:p>
    <w:p w14:paraId="65C2FF48" w14:textId="77777777" w:rsidR="004D01EB" w:rsidRDefault="004D01EB" w:rsidP="004D01EB">
      <w:pPr>
        <w:pStyle w:val="Overskrift3"/>
      </w:pPr>
      <w:bookmarkStart w:id="301" w:name="_Toc39846028"/>
      <w:bookmarkStart w:id="302" w:name="_Toc59012459"/>
      <w:bookmarkStart w:id="303" w:name="_Toc101522337"/>
      <w:r>
        <w:t>Leverandørens ansvar for Ytelsen</w:t>
      </w:r>
      <w:bookmarkEnd w:id="301"/>
      <w:r>
        <w:t xml:space="preserve"> – generelt</w:t>
      </w:r>
      <w:bookmarkEnd w:id="302"/>
      <w:bookmarkEnd w:id="303"/>
      <w:r>
        <w:t xml:space="preserve"> </w:t>
      </w:r>
    </w:p>
    <w:p w14:paraId="04C86319" w14:textId="77777777" w:rsidR="004D01EB" w:rsidRPr="004D01EB" w:rsidRDefault="004D01EB" w:rsidP="004D01EB">
      <w:r w:rsidRPr="004D01EB">
        <w:t xml:space="preserve">Leverandøren skal levere Ytelsen i samsvar med denne Avtalen, på en faglig forsvarlig og profesjonell måte og i overensstemmelse med bransjens etiske og faglige retningslinjer/normer. </w:t>
      </w:r>
    </w:p>
    <w:p w14:paraId="168E65D0" w14:textId="77777777" w:rsidR="004D01EB" w:rsidRPr="004D01EB" w:rsidRDefault="004D01EB" w:rsidP="004D01EB"/>
    <w:p w14:paraId="6FE4AB16" w14:textId="77777777" w:rsidR="004D01EB" w:rsidRPr="004D01EB" w:rsidRDefault="004D01EB" w:rsidP="004D01EB">
      <w:r w:rsidRPr="004D01EB">
        <w:t>Leverandøren er som profesjonell aktør pliktig til å kontinuerlig utvikle og forbedre sine metoder, prosesser, tjenester, teknologier mv. som Leverandøren benytter for å levere Ytelsen i takt med den teknologiske utvikling i bransjen.</w:t>
      </w:r>
    </w:p>
    <w:p w14:paraId="3284529F" w14:textId="77777777" w:rsidR="004D01EB" w:rsidRPr="004D01EB" w:rsidRDefault="004D01EB" w:rsidP="004D01EB"/>
    <w:p w14:paraId="19625955" w14:textId="77777777" w:rsidR="004D01EB" w:rsidRDefault="004D01EB" w:rsidP="004D01EB">
      <w:pPr>
        <w:pStyle w:val="Overskrift3"/>
      </w:pPr>
      <w:bookmarkStart w:id="304" w:name="_Toc39846029"/>
      <w:bookmarkStart w:id="305" w:name="_Toc44762855"/>
      <w:bookmarkStart w:id="306" w:name="_Toc59012460"/>
      <w:bookmarkStart w:id="307" w:name="_Toc101522338"/>
      <w:r>
        <w:lastRenderedPageBreak/>
        <w:t>Leverandørens plikter knyttet til Skytjenesten</w:t>
      </w:r>
      <w:bookmarkEnd w:id="304"/>
      <w:bookmarkEnd w:id="305"/>
      <w:bookmarkEnd w:id="306"/>
      <w:bookmarkEnd w:id="307"/>
    </w:p>
    <w:p w14:paraId="6D09D4DD" w14:textId="77777777" w:rsidR="004D01EB" w:rsidRDefault="004D01EB" w:rsidP="004D01EB">
      <w:pPr>
        <w:pStyle w:val="Overskrift4"/>
      </w:pPr>
      <w:r>
        <w:t>Generelt om Leverandørens plikter</w:t>
      </w:r>
    </w:p>
    <w:p w14:paraId="2D380AF6" w14:textId="77777777" w:rsidR="004D01EB" w:rsidRPr="004D01EB" w:rsidRDefault="004D01EB" w:rsidP="004D01EB">
      <w:pPr>
        <w:rPr>
          <w:rFonts w:cstheme="minorHAnsi"/>
        </w:rPr>
      </w:pPr>
      <w:r w:rsidRPr="004D01EB">
        <w:rPr>
          <w:rFonts w:cstheme="minorHAnsi"/>
        </w:rPr>
        <w:t xml:space="preserve">Leverandøren er ansvarlig for at Kunden har mottatt/mottar de til enhver tid gjeldende Standardvilkår og funksjonsbeskrivelser for Skytjenesten og eventuell annen informasjon som er vesentlig for Kundens bruk av Skytjenesten. </w:t>
      </w:r>
    </w:p>
    <w:p w14:paraId="5A094FC4" w14:textId="77777777" w:rsidR="004D01EB" w:rsidRPr="007560C1" w:rsidRDefault="004D01EB" w:rsidP="004D01EB">
      <w:pPr>
        <w:pStyle w:val="Overskrift4"/>
      </w:pPr>
      <w:bookmarkStart w:id="308" w:name="_Ref67473339"/>
      <w:r>
        <w:t>På Leveringsdag</w:t>
      </w:r>
      <w:bookmarkEnd w:id="308"/>
      <w:r>
        <w:t xml:space="preserve"> </w:t>
      </w:r>
    </w:p>
    <w:p w14:paraId="3245E839" w14:textId="77777777" w:rsidR="004D01EB" w:rsidRPr="004D01EB" w:rsidRDefault="004D01EB" w:rsidP="004D01EB">
      <w:pPr>
        <w:rPr>
          <w:lang w:eastAsia="nb-NO"/>
        </w:rPr>
      </w:pPr>
      <w:r w:rsidRPr="004D01EB">
        <w:rPr>
          <w:lang w:eastAsia="nb-NO"/>
        </w:rPr>
        <w:t xml:space="preserve">Leverandøren er ansvarlig for at Skytjenester som Leverandøren har anbefalt eller levert tilbud på, på Leveringsdag, er dekkende for Kundens krav som er spesifisert i bilag 1 og løsningsspesifikasjonen i bilag 2. </w:t>
      </w:r>
    </w:p>
    <w:p w14:paraId="3EEA9A44" w14:textId="77777777" w:rsidR="004D01EB" w:rsidRPr="004D01EB" w:rsidRDefault="004D01EB" w:rsidP="004D01EB">
      <w:pPr>
        <w:rPr>
          <w:lang w:eastAsia="nb-NO"/>
        </w:rPr>
      </w:pPr>
    </w:p>
    <w:p w14:paraId="492CE816" w14:textId="77777777" w:rsidR="004D01EB" w:rsidRPr="004D01EB" w:rsidRDefault="004D01EB" w:rsidP="004D01EB">
      <w:pPr>
        <w:rPr>
          <w:rFonts w:cstheme="minorHAnsi"/>
        </w:rPr>
      </w:pPr>
      <w:r w:rsidRPr="004D01EB">
        <w:rPr>
          <w:rFonts w:cstheme="minorHAnsi"/>
        </w:rPr>
        <w:t xml:space="preserve">Leverandøren skal påse at Skytjenesten på Leveringsdag oppfyller de krav til tjenestenivå som følger av Standardvilkårene. </w:t>
      </w:r>
    </w:p>
    <w:p w14:paraId="5AD07579" w14:textId="77777777" w:rsidR="004D01EB" w:rsidRPr="004D01EB" w:rsidRDefault="004D01EB" w:rsidP="004D01EB">
      <w:pPr>
        <w:rPr>
          <w:rFonts w:cstheme="minorHAnsi"/>
        </w:rPr>
      </w:pPr>
    </w:p>
    <w:p w14:paraId="0A3788DD" w14:textId="77777777" w:rsidR="004D01EB" w:rsidRPr="004D01EB" w:rsidRDefault="004D01EB" w:rsidP="004D01EB">
      <w:pPr>
        <w:rPr>
          <w:rFonts w:cstheme="minorHAnsi"/>
        </w:rPr>
      </w:pPr>
      <w:r w:rsidRPr="004D01EB">
        <w:rPr>
          <w:rFonts w:cstheme="minorHAnsi"/>
        </w:rPr>
        <w:t xml:space="preserve">Fjernes funksjonalitet som </w:t>
      </w:r>
      <w:proofErr w:type="gramStart"/>
      <w:r w:rsidRPr="004D01EB">
        <w:rPr>
          <w:rFonts w:cstheme="minorHAnsi"/>
        </w:rPr>
        <w:t>fremgår</w:t>
      </w:r>
      <w:proofErr w:type="gramEnd"/>
      <w:r w:rsidRPr="004D01EB">
        <w:rPr>
          <w:rFonts w:cstheme="minorHAnsi"/>
        </w:rPr>
        <w:t xml:space="preserve"> av bilag 1, 2 og 10, i Skytjenesten før Leveringsdag, og Leverandøren ikke evner å hindre dette, og slikt tap av funksjonalitet betraktes som en alvorlig feil i henhold til punkt </w:t>
      </w:r>
      <w:r w:rsidRPr="00024B67">
        <w:rPr>
          <w:rFonts w:cstheme="minorHAnsi"/>
        </w:rPr>
        <w:fldChar w:fldCharType="begin"/>
      </w:r>
      <w:r w:rsidRPr="004D01EB">
        <w:rPr>
          <w:rFonts w:cstheme="minorHAnsi"/>
        </w:rPr>
        <w:instrText xml:space="preserve"> REF _Ref67143303 \r \h  \* MERGEFORMAT </w:instrText>
      </w:r>
      <w:r w:rsidRPr="00024B67">
        <w:rPr>
          <w:rFonts w:cstheme="minorHAnsi"/>
        </w:rPr>
      </w:r>
      <w:r w:rsidRPr="00024B67">
        <w:rPr>
          <w:rFonts w:cstheme="minorHAnsi"/>
        </w:rPr>
        <w:fldChar w:fldCharType="separate"/>
      </w:r>
      <w:r w:rsidRPr="004D01EB">
        <w:rPr>
          <w:rFonts w:cstheme="minorHAnsi"/>
        </w:rPr>
        <w:t>2.2.12</w:t>
      </w:r>
      <w:r w:rsidRPr="00024B67">
        <w:rPr>
          <w:rFonts w:cstheme="minorHAnsi"/>
        </w:rPr>
        <w:fldChar w:fldCharType="end"/>
      </w:r>
      <w:r w:rsidRPr="004D01EB">
        <w:rPr>
          <w:rFonts w:cstheme="minorHAnsi"/>
        </w:rPr>
        <w:t xml:space="preserve"> (heretter også kalt viktig funksjonalitet), er Leverandøren pliktig til å bistå Kunden med å sikre at funksjonaliteten leveres på annen måte. </w:t>
      </w:r>
    </w:p>
    <w:p w14:paraId="0F8A3AF7" w14:textId="77777777" w:rsidR="004D01EB" w:rsidRPr="004D01EB" w:rsidRDefault="004D01EB" w:rsidP="004D01EB">
      <w:pPr>
        <w:rPr>
          <w:rFonts w:cstheme="minorHAnsi"/>
        </w:rPr>
      </w:pPr>
    </w:p>
    <w:p w14:paraId="4504BD71" w14:textId="77777777" w:rsidR="004D01EB" w:rsidRPr="004D01EB" w:rsidRDefault="004D01EB" w:rsidP="004D01EB">
      <w:pPr>
        <w:rPr>
          <w:rFonts w:cstheme="minorHAnsi"/>
        </w:rPr>
      </w:pPr>
      <w:r w:rsidRPr="004D01EB">
        <w:rPr>
          <w:rFonts w:cstheme="minorHAnsi"/>
        </w:rPr>
        <w:t>Leverandøren skal som en del av sin Ytelse:</w:t>
      </w:r>
    </w:p>
    <w:p w14:paraId="61E47C3A" w14:textId="77777777" w:rsidR="004D01EB" w:rsidRPr="004D01EB" w:rsidRDefault="004D01EB" w:rsidP="004D01EB">
      <w:pPr>
        <w:rPr>
          <w:rFonts w:cstheme="minorHAnsi"/>
        </w:rPr>
      </w:pPr>
    </w:p>
    <w:p w14:paraId="157EB7A8" w14:textId="77777777" w:rsidR="004D01EB" w:rsidRPr="004D01EB" w:rsidRDefault="004D01EB" w:rsidP="004D01EB">
      <w:pPr>
        <w:pStyle w:val="Listeavsnitt"/>
        <w:numPr>
          <w:ilvl w:val="0"/>
          <w:numId w:val="20"/>
        </w:numPr>
        <w:rPr>
          <w:rFonts w:cstheme="minorHAnsi"/>
        </w:rPr>
      </w:pPr>
      <w:r w:rsidRPr="004D01EB">
        <w:rPr>
          <w:rFonts w:cstheme="minorHAnsi"/>
        </w:rPr>
        <w:t>Så snart Leverandøren er blitt gjort oppmerksom på det, uten ugrunnet opphold sørge for at Kunden skriftlig informeres om at viktig funksjonalitet er fjernet, og</w:t>
      </w:r>
    </w:p>
    <w:p w14:paraId="395861CD" w14:textId="77777777" w:rsidR="004D01EB" w:rsidRPr="004D01EB" w:rsidRDefault="004D01EB" w:rsidP="004D01EB">
      <w:pPr>
        <w:pStyle w:val="Listeavsnitt"/>
        <w:numPr>
          <w:ilvl w:val="0"/>
          <w:numId w:val="20"/>
        </w:numPr>
        <w:rPr>
          <w:rFonts w:cstheme="minorHAnsi"/>
        </w:rPr>
      </w:pPr>
      <w:r w:rsidRPr="004D01EB">
        <w:rPr>
          <w:rFonts w:cstheme="minorHAnsi"/>
        </w:rPr>
        <w:t>innen rimelig tid ha utarbeidet et forslag til alternativ måte å levere funksjonaliteten som er fjernet på.</w:t>
      </w:r>
    </w:p>
    <w:p w14:paraId="0EACD10A" w14:textId="77777777" w:rsidR="004D01EB" w:rsidRPr="004D01EB" w:rsidRDefault="004D01EB" w:rsidP="004D01EB">
      <w:pPr>
        <w:pStyle w:val="Listeavsnitt"/>
        <w:rPr>
          <w:rFonts w:cstheme="minorHAnsi"/>
        </w:rPr>
      </w:pPr>
    </w:p>
    <w:p w14:paraId="16DC1EC3" w14:textId="77777777" w:rsidR="004D01EB" w:rsidRPr="004D01EB" w:rsidRDefault="004D01EB" w:rsidP="004D01EB">
      <w:pPr>
        <w:rPr>
          <w:rFonts w:cstheme="minorHAnsi"/>
        </w:rPr>
      </w:pPr>
      <w:r w:rsidRPr="004D01EB">
        <w:rPr>
          <w:rFonts w:cstheme="minorHAnsi"/>
        </w:rPr>
        <w:t xml:space="preserve">Kunden skal godkjenne forslaget. Godkjenning kan ikke nektes uten saklig grunn. Leverandøren skal så langt det er mulig forsøke å overholde allerede avtalte tidsfrister og milepæler. Kunden kan imidlertid ikke </w:t>
      </w:r>
      <w:proofErr w:type="gramStart"/>
      <w:r w:rsidRPr="004D01EB">
        <w:rPr>
          <w:rFonts w:cstheme="minorHAnsi"/>
        </w:rPr>
        <w:t>påberope seg</w:t>
      </w:r>
      <w:proofErr w:type="gramEnd"/>
      <w:r w:rsidRPr="004D01EB">
        <w:rPr>
          <w:rFonts w:cstheme="minorHAnsi"/>
        </w:rPr>
        <w:t xml:space="preserve"> en forsinkelse som skyldes at viktig funksjonalitet fjernes og at Leverandøren må finne en alternativ måte å levere funksjonaliteten på. Dette gjelder likevel ikke hvis Leverandøren ikke har oppfylt sine plikter i henhold til punkt i og ii og ikke har forsøkt å begrense forsinkelsen. </w:t>
      </w:r>
    </w:p>
    <w:p w14:paraId="1594E62D" w14:textId="77777777" w:rsidR="004D01EB" w:rsidRPr="004D01EB" w:rsidRDefault="004D01EB" w:rsidP="004D01EB">
      <w:pPr>
        <w:rPr>
          <w:rFonts w:cstheme="minorHAnsi"/>
        </w:rPr>
      </w:pPr>
    </w:p>
    <w:p w14:paraId="0C4EFCD4" w14:textId="77777777" w:rsidR="004D01EB" w:rsidRPr="004D01EB" w:rsidRDefault="004D01EB" w:rsidP="004D01EB">
      <w:pPr>
        <w:rPr>
          <w:rFonts w:cstheme="minorHAnsi"/>
        </w:rPr>
      </w:pPr>
      <w:r w:rsidRPr="004D01EB">
        <w:rPr>
          <w:rFonts w:cstheme="minorHAnsi"/>
        </w:rPr>
        <w:t xml:space="preserve">Kan ikke den viktige funksjonalitet som </w:t>
      </w:r>
      <w:proofErr w:type="gramStart"/>
      <w:r w:rsidRPr="004D01EB">
        <w:rPr>
          <w:rFonts w:cstheme="minorHAnsi"/>
        </w:rPr>
        <w:t>fremgår</w:t>
      </w:r>
      <w:proofErr w:type="gramEnd"/>
      <w:r w:rsidRPr="004D01EB">
        <w:rPr>
          <w:rFonts w:cstheme="minorHAnsi"/>
        </w:rPr>
        <w:t xml:space="preserve"> av bilag 1, 2 og 10 erstattes, har Kunden krav på forholdsmessig prisavslag. </w:t>
      </w:r>
    </w:p>
    <w:p w14:paraId="4D46187F" w14:textId="77777777" w:rsidR="004D01EB" w:rsidRPr="004D01EB" w:rsidRDefault="004D01EB" w:rsidP="004D01EB">
      <w:pPr>
        <w:rPr>
          <w:rFonts w:cstheme="minorHAnsi"/>
        </w:rPr>
      </w:pPr>
    </w:p>
    <w:p w14:paraId="1526A4EB" w14:textId="77777777" w:rsidR="004D01EB" w:rsidRPr="004D01EB" w:rsidRDefault="004D01EB" w:rsidP="004D01EB">
      <w:pPr>
        <w:rPr>
          <w:rFonts w:cstheme="minorHAnsi"/>
        </w:rPr>
      </w:pPr>
      <w:r w:rsidRPr="004D01EB">
        <w:rPr>
          <w:rFonts w:cstheme="minorHAnsi"/>
        </w:rPr>
        <w:t>Leverandøren kan ikke kreve vederlag for sine kostnader med å erstatte viktig funksjonalitet som blir fjernet før Leveringsdag i Skytjenester som Leverandøren har anbefalt eller levert tilbud på</w:t>
      </w:r>
      <w:r w:rsidRPr="004D01EB">
        <w:rPr>
          <w:lang w:eastAsia="nb-NO"/>
        </w:rPr>
        <w:t>, se første avsnitt ovenfor</w:t>
      </w:r>
      <w:r w:rsidRPr="004D01EB">
        <w:rPr>
          <w:rFonts w:cstheme="minorHAnsi"/>
        </w:rPr>
        <w:t>.</w:t>
      </w:r>
      <w:r w:rsidRPr="004D01EB" w:rsidDel="002C069F">
        <w:rPr>
          <w:rFonts w:cstheme="minorHAnsi"/>
        </w:rPr>
        <w:t xml:space="preserve"> </w:t>
      </w:r>
    </w:p>
    <w:p w14:paraId="06918A9D" w14:textId="77777777" w:rsidR="004D01EB" w:rsidRPr="00FC6956" w:rsidRDefault="004D01EB" w:rsidP="004D01EB">
      <w:pPr>
        <w:pStyle w:val="Overskrift4"/>
      </w:pPr>
      <w:r w:rsidRPr="00FC6956">
        <w:t>Etter Leveringsdag</w:t>
      </w:r>
    </w:p>
    <w:p w14:paraId="187F6834" w14:textId="77777777" w:rsidR="004D01EB" w:rsidRPr="004D01EB" w:rsidRDefault="004D01EB" w:rsidP="004D01EB">
      <w:r w:rsidRPr="004D01EB">
        <w:t xml:space="preserve">Leverandøren skal følge opp Skytjenesten på vegne av Kunden slik det </w:t>
      </w:r>
      <w:proofErr w:type="gramStart"/>
      <w:r w:rsidRPr="004D01EB">
        <w:t>fremgår</w:t>
      </w:r>
      <w:proofErr w:type="gramEnd"/>
      <w:r w:rsidRPr="004D01EB">
        <w:t xml:space="preserve"> av kapittel 2 og i bilag 1 og 2.</w:t>
      </w:r>
    </w:p>
    <w:p w14:paraId="6ACD4B16" w14:textId="77777777" w:rsidR="004D01EB" w:rsidRPr="004D01EB" w:rsidRDefault="004D01EB" w:rsidP="004D01EB"/>
    <w:p w14:paraId="60C66DAC" w14:textId="77777777" w:rsidR="004D01EB" w:rsidRDefault="004D01EB" w:rsidP="004D01EB">
      <w:pPr>
        <w:pStyle w:val="Overskrift3"/>
      </w:pPr>
      <w:bookmarkStart w:id="309" w:name="_Toc39846030"/>
      <w:bookmarkStart w:id="310" w:name="_Toc59012461"/>
      <w:bookmarkStart w:id="311" w:name="_Toc101522339"/>
      <w:r>
        <w:lastRenderedPageBreak/>
        <w:t>Kundens ansvar for tilrettelegging</w:t>
      </w:r>
      <w:bookmarkEnd w:id="309"/>
      <w:bookmarkEnd w:id="310"/>
      <w:bookmarkEnd w:id="311"/>
    </w:p>
    <w:p w14:paraId="376A41DE" w14:textId="77777777" w:rsidR="004D01EB" w:rsidRPr="004D01EB" w:rsidRDefault="004D01EB" w:rsidP="004D01EB">
      <w:r w:rsidRPr="004D01EB">
        <w:t xml:space="preserve">Kunden skal legge forholdene til rette for at Leverandøren skal få utført sine plikter, for eksempel ved å gi Leverandøren nødvendig tilganger, fysisk og/eller elektronisk og ved å sørge for at Kundens øvrige leverandører gir nødvendig informasjon og tilgang til Leverandøren. </w:t>
      </w:r>
    </w:p>
    <w:p w14:paraId="026DA816" w14:textId="77777777" w:rsidR="004D01EB" w:rsidRPr="004D01EB" w:rsidRDefault="004D01EB" w:rsidP="004D01EB"/>
    <w:p w14:paraId="43D5FD94" w14:textId="77777777" w:rsidR="004D01EB" w:rsidRPr="004D01EB" w:rsidRDefault="004D01EB" w:rsidP="004D01EB">
      <w:r w:rsidRPr="004D01EB">
        <w:t>Leverandøren skal i bilag 2 beskrive behov for informasjon og tilganger som er nødvendig for å kunne levere Ytelsen etter denne Avtalen, samt stille eventuelle nærmere krav til Kundens medvirkning.</w:t>
      </w:r>
    </w:p>
    <w:p w14:paraId="036DE958" w14:textId="77777777" w:rsidR="004D01EB" w:rsidRPr="004D01EB" w:rsidRDefault="004D01EB" w:rsidP="004D01EB"/>
    <w:p w14:paraId="2A9D7F88" w14:textId="77777777" w:rsidR="004D01EB" w:rsidRDefault="004D01EB" w:rsidP="004D01EB">
      <w:pPr>
        <w:pStyle w:val="Overskrift2"/>
      </w:pPr>
      <w:r w:rsidRPr="004D01EB">
        <w:t xml:space="preserve"> </w:t>
      </w:r>
      <w:bookmarkStart w:id="312" w:name="_Toc39846031"/>
      <w:bookmarkStart w:id="313" w:name="_Toc59012462"/>
      <w:bookmarkStart w:id="314" w:name="_Toc101522340"/>
      <w:r>
        <w:t>Krav til ressurser og kompetanse</w:t>
      </w:r>
      <w:bookmarkEnd w:id="312"/>
      <w:bookmarkEnd w:id="313"/>
      <w:bookmarkEnd w:id="314"/>
    </w:p>
    <w:p w14:paraId="77323E79" w14:textId="77777777" w:rsidR="004D01EB" w:rsidRDefault="004D01EB" w:rsidP="004D01EB">
      <w:pPr>
        <w:pStyle w:val="Overskrift3"/>
      </w:pPr>
      <w:bookmarkStart w:id="315" w:name="_Toc39846032"/>
      <w:bookmarkStart w:id="316" w:name="_Toc59012463"/>
      <w:bookmarkStart w:id="317" w:name="_Toc101522341"/>
      <w:r>
        <w:t xml:space="preserve">Leverandørens </w:t>
      </w:r>
      <w:bookmarkEnd w:id="315"/>
      <w:r>
        <w:t>ansvar for sine ressurser</w:t>
      </w:r>
      <w:bookmarkEnd w:id="316"/>
      <w:bookmarkEnd w:id="317"/>
    </w:p>
    <w:p w14:paraId="5D939F64" w14:textId="77777777" w:rsidR="004D01EB" w:rsidRPr="004D01EB" w:rsidRDefault="004D01EB" w:rsidP="004D01EB">
      <w:r w:rsidRPr="004D01EB">
        <w:t>Leverandøren skal sørge for at Leverandørens ressurser eller ressurser som Leverandøren har ansvar for, har den nødvendige kompetanse og har fått tilstrekkelig innføring i Avtalens innhold. Dette gjelder også Leverandørens underleverandører eller andre relevante parter som skal bidra til at Avtalen oppfylles, i det omfang det er nødvendig.</w:t>
      </w:r>
    </w:p>
    <w:p w14:paraId="0356ADDA" w14:textId="77777777" w:rsidR="004D01EB" w:rsidRDefault="004D01EB" w:rsidP="004D01EB">
      <w:pPr>
        <w:pStyle w:val="Overskrift4"/>
      </w:pPr>
      <w:bookmarkStart w:id="318" w:name="_Ref67486317"/>
      <w:r>
        <w:t>Nøkkelpersonell</w:t>
      </w:r>
      <w:bookmarkEnd w:id="318"/>
    </w:p>
    <w:p w14:paraId="2F58349A" w14:textId="77777777" w:rsidR="004D01EB" w:rsidRPr="004D01EB" w:rsidRDefault="004D01EB" w:rsidP="004D01EB">
      <w:r w:rsidRPr="004D01EB">
        <w:t>Leverandørens nøkkelpersonell er angitt i bilag 6.</w:t>
      </w:r>
    </w:p>
    <w:p w14:paraId="65E6B875" w14:textId="77777777" w:rsidR="004D01EB" w:rsidRPr="004D01EB" w:rsidRDefault="004D01EB" w:rsidP="004D01EB"/>
    <w:p w14:paraId="5F3F4967" w14:textId="77777777" w:rsidR="004D01EB" w:rsidRPr="004D01EB" w:rsidRDefault="004D01EB" w:rsidP="004D01EB">
      <w:r w:rsidRPr="004D01EB">
        <w:t xml:space="preserve">Ressurser som er spesifisert som nøkkelpersonell, skal, innen rammen av Leverandørens styringsrett som arbeidsgiver, ikke kunne skiftes ut uten forutgående godkjenning fra Kunden. </w:t>
      </w:r>
    </w:p>
    <w:p w14:paraId="19EFD9A6" w14:textId="77777777" w:rsidR="004D01EB" w:rsidRPr="004D01EB" w:rsidRDefault="004D01EB" w:rsidP="004D01EB"/>
    <w:p w14:paraId="217D77FE" w14:textId="77777777" w:rsidR="004D01EB" w:rsidRPr="004D01EB" w:rsidRDefault="004D01EB" w:rsidP="004D01EB">
      <w:r w:rsidRPr="004D01EB">
        <w:t xml:space="preserve">Nøkkelpersonellets reelle deltagelse i levering av Ytelsen kan ikke reduseres under avtalt nivå uten forutgående godkjenning fra Kunden. </w:t>
      </w:r>
    </w:p>
    <w:p w14:paraId="65711813" w14:textId="77777777" w:rsidR="004D01EB" w:rsidRPr="004D01EB" w:rsidRDefault="004D01EB" w:rsidP="004D01EB"/>
    <w:p w14:paraId="3EB571B6" w14:textId="77777777" w:rsidR="004D01EB" w:rsidRPr="004D01EB" w:rsidRDefault="004D01EB" w:rsidP="004D01EB">
      <w:r w:rsidRPr="004D01EB">
        <w:t>Godkjenning kan ikke nektes uten saklig grunn.</w:t>
      </w:r>
    </w:p>
    <w:p w14:paraId="51D820AB" w14:textId="77777777" w:rsidR="004D01EB" w:rsidRPr="004D01EB" w:rsidRDefault="004D01EB" w:rsidP="004D01EB"/>
    <w:p w14:paraId="6B6A19E2" w14:textId="77777777" w:rsidR="004D01EB" w:rsidRDefault="004D01EB" w:rsidP="004D01EB">
      <w:pPr>
        <w:pStyle w:val="Overskrift4"/>
      </w:pPr>
      <w:r>
        <w:t>Utskiftning av ressurser</w:t>
      </w:r>
    </w:p>
    <w:p w14:paraId="606FE42B" w14:textId="77777777" w:rsidR="004D01EB" w:rsidRPr="004D01EB" w:rsidRDefault="004D01EB" w:rsidP="004D01EB">
      <w:r w:rsidRPr="004D01EB">
        <w:t xml:space="preserve">Kan Kunden dokumentere at ressursen ikke har de kvalifikasjoner, erfaring eller personlig egnethet som Leverandøren har beskrevet i bilag 2 eller bilag 6, skal Leverandøren snarest mulig erstatte ressursen med en annen ressurs med minst tilsvarende egenskaper som opprinnelig beskrevet av Leverandøren. </w:t>
      </w:r>
    </w:p>
    <w:p w14:paraId="3F912335" w14:textId="77777777" w:rsidR="004D01EB" w:rsidRPr="004D01EB" w:rsidRDefault="004D01EB" w:rsidP="004D01EB"/>
    <w:p w14:paraId="3E007D13" w14:textId="77777777" w:rsidR="004D01EB" w:rsidRDefault="004D01EB" w:rsidP="004D01EB">
      <w:r w:rsidRPr="004D01EB">
        <w:t xml:space="preserve">Utskiftninger av ressurser skal ikke påvirke fremdrift eller påføre Kunden økte kostnader. </w:t>
      </w:r>
      <w:r>
        <w:t xml:space="preserve">Påvirkes fremdrift likevel, skal dette håndteres som en forsinkelse. </w:t>
      </w:r>
    </w:p>
    <w:p w14:paraId="33CB0D0E" w14:textId="77777777" w:rsidR="004D01EB" w:rsidRDefault="004D01EB" w:rsidP="004D01EB"/>
    <w:p w14:paraId="0FC0B30C" w14:textId="77777777" w:rsidR="004D01EB" w:rsidRDefault="004D01EB" w:rsidP="004D01EB">
      <w:pPr>
        <w:pStyle w:val="Overskrift3"/>
      </w:pPr>
      <w:bookmarkStart w:id="319" w:name="_Toc39846033"/>
      <w:bookmarkStart w:id="320" w:name="_Toc59012464"/>
      <w:bookmarkStart w:id="321" w:name="_Toc101522342"/>
      <w:r>
        <w:t xml:space="preserve">Kundens </w:t>
      </w:r>
      <w:bookmarkEnd w:id="319"/>
      <w:r>
        <w:t>ansvar for sine ressurser</w:t>
      </w:r>
      <w:bookmarkEnd w:id="320"/>
      <w:bookmarkEnd w:id="321"/>
    </w:p>
    <w:p w14:paraId="6EA1887B" w14:textId="77777777" w:rsidR="004D01EB" w:rsidRDefault="004D01EB" w:rsidP="004D01EB">
      <w:r w:rsidRPr="004D01EB">
        <w:t xml:space="preserve">Kunden skal påse at ressurser hos Kunden som har en rolle knyttet til oppfølging av Ytelsen og/eller Skytjenesten, har fått den opplæring og har den kompetanse som er nødvendig. </w:t>
      </w:r>
      <w:r>
        <w:t xml:space="preserve">Eventuelle spesielle kompetansekrav skal </w:t>
      </w:r>
      <w:proofErr w:type="gramStart"/>
      <w:r>
        <w:t>fremgå</w:t>
      </w:r>
      <w:proofErr w:type="gramEnd"/>
      <w:r>
        <w:t xml:space="preserve"> av bilag 2.</w:t>
      </w:r>
    </w:p>
    <w:p w14:paraId="45FDCE92" w14:textId="77777777" w:rsidR="004D01EB" w:rsidRDefault="004D01EB" w:rsidP="004D01EB"/>
    <w:p w14:paraId="34EA827E" w14:textId="77777777" w:rsidR="004D01EB" w:rsidRDefault="004D01EB" w:rsidP="004D01EB">
      <w:pPr>
        <w:pStyle w:val="Overskrift2"/>
      </w:pPr>
      <w:bookmarkStart w:id="322" w:name="_Toc39846034"/>
      <w:r>
        <w:lastRenderedPageBreak/>
        <w:t xml:space="preserve"> </w:t>
      </w:r>
      <w:bookmarkStart w:id="323" w:name="_Toc59012465"/>
      <w:bookmarkStart w:id="324" w:name="_Toc101522343"/>
      <w:r>
        <w:t>Opplysnings- og varslingsplikt</w:t>
      </w:r>
      <w:bookmarkEnd w:id="322"/>
      <w:bookmarkEnd w:id="323"/>
      <w:bookmarkEnd w:id="324"/>
    </w:p>
    <w:p w14:paraId="239CF23E" w14:textId="77777777" w:rsidR="004D01EB" w:rsidRPr="004D01EB" w:rsidRDefault="004D01EB" w:rsidP="004D01EB">
      <w:r w:rsidRPr="004D01EB">
        <w:t xml:space="preserve">Leverandøren skal gi Kunden opplysninger av forebyggende karakter om eventuelle spesielle forhold knyttet til Avtalens innhold, som Leverandøren forstår eller bør forstå kan være av betydning for å unngå feilsituasjoner, stans og tap. </w:t>
      </w:r>
    </w:p>
    <w:p w14:paraId="5705FF87" w14:textId="77777777" w:rsidR="004D01EB" w:rsidRPr="004D01EB" w:rsidRDefault="004D01EB" w:rsidP="004D01EB"/>
    <w:p w14:paraId="1C28B111" w14:textId="77777777" w:rsidR="004D01EB" w:rsidRPr="004D01EB" w:rsidRDefault="004D01EB" w:rsidP="004D01EB">
      <w:r w:rsidRPr="004D01EB">
        <w:t xml:space="preserve">Se også punkt </w:t>
      </w:r>
      <w:r>
        <w:fldChar w:fldCharType="begin"/>
      </w:r>
      <w:r w:rsidRPr="004D01EB">
        <w:instrText xml:space="preserve"> REF _Ref67413351 \r \h </w:instrText>
      </w:r>
      <w:r>
        <w:fldChar w:fldCharType="separate"/>
      </w:r>
      <w:r w:rsidRPr="004D01EB">
        <w:t>2.3.5</w:t>
      </w:r>
      <w:r>
        <w:fldChar w:fldCharType="end"/>
      </w:r>
      <w:r w:rsidRPr="004D01EB">
        <w:t xml:space="preserve"> om Leverandørens plikter i forbindelse med Overvåking av Skytjenestene.</w:t>
      </w:r>
    </w:p>
    <w:p w14:paraId="601D968A" w14:textId="77777777" w:rsidR="004D01EB" w:rsidRPr="004D01EB" w:rsidRDefault="004D01EB" w:rsidP="004D01EB">
      <w:pPr>
        <w:rPr>
          <w:rFonts w:cstheme="minorHAnsi"/>
        </w:rPr>
      </w:pPr>
    </w:p>
    <w:p w14:paraId="6A252344" w14:textId="77777777" w:rsidR="004D01EB" w:rsidRPr="004D01EB" w:rsidRDefault="004D01EB" w:rsidP="004D01EB">
      <w:r w:rsidRPr="004D01EB">
        <w:rPr>
          <w:rFonts w:cstheme="minorHAnsi"/>
        </w:rPr>
        <w:t>Kunden skal uten ugrunnet opphold varsle om forhold som Kunden forstår eller bør forstå at kan få betydning for gjennomføring av Avtalen.</w:t>
      </w:r>
      <w:bookmarkStart w:id="325" w:name="_Toc35427815"/>
      <w:bookmarkStart w:id="326" w:name="_Toc36034700"/>
      <w:bookmarkEnd w:id="325"/>
      <w:bookmarkEnd w:id="326"/>
    </w:p>
    <w:p w14:paraId="2DC6E090" w14:textId="77777777" w:rsidR="004D01EB" w:rsidRPr="004D01EB" w:rsidRDefault="004D01EB" w:rsidP="004D01EB"/>
    <w:p w14:paraId="41A1CDA1" w14:textId="77777777" w:rsidR="004D01EB" w:rsidRPr="004D01EB" w:rsidRDefault="004D01EB" w:rsidP="004D01EB">
      <w:pPr>
        <w:pStyle w:val="Overskrift2"/>
      </w:pPr>
      <w:bookmarkStart w:id="327" w:name="_Toc39846036"/>
      <w:bookmarkStart w:id="328" w:name="_Toc59012466"/>
      <w:bookmarkStart w:id="329" w:name="_Toc101522344"/>
      <w:r w:rsidRPr="004D01EB">
        <w:t>Bruk av underleverandører</w:t>
      </w:r>
      <w:bookmarkEnd w:id="327"/>
      <w:r w:rsidRPr="004D01EB">
        <w:t xml:space="preserve"> og leverandører av Skytjenester</w:t>
      </w:r>
      <w:bookmarkEnd w:id="328"/>
      <w:bookmarkEnd w:id="329"/>
    </w:p>
    <w:p w14:paraId="775A60BE" w14:textId="77777777" w:rsidR="004D01EB" w:rsidRDefault="004D01EB" w:rsidP="004D01EB">
      <w:pPr>
        <w:pStyle w:val="Overskrift3"/>
      </w:pPr>
      <w:bookmarkStart w:id="330" w:name="_Toc59012467"/>
      <w:bookmarkStart w:id="331" w:name="_Toc101522345"/>
      <w:r>
        <w:t>Leverandørens bruk av underleverandører</w:t>
      </w:r>
      <w:bookmarkEnd w:id="330"/>
      <w:bookmarkEnd w:id="331"/>
      <w:r>
        <w:t xml:space="preserve"> </w:t>
      </w:r>
    </w:p>
    <w:p w14:paraId="613E4F42" w14:textId="77777777" w:rsidR="004D01EB" w:rsidRPr="004D01EB" w:rsidRDefault="004D01EB" w:rsidP="004D01EB">
      <w:pPr>
        <w:rPr>
          <w:lang w:eastAsia="nb-NO"/>
        </w:rPr>
      </w:pPr>
      <w:r w:rsidRPr="004D01EB">
        <w:rPr>
          <w:lang w:eastAsia="nb-NO"/>
        </w:rPr>
        <w:t xml:space="preserve">Benytter Leverandøren en underleverandør som medvirker direkte til levering av Leverandørens Ytelser i henhold til denne Avtalen, er Leverandøren fullt ut ansvarlig for utførelsen av disse oppgaver </w:t>
      </w:r>
      <w:r w:rsidRPr="004D01EB">
        <w:t>på samme måte som om Leverandøren selv stod for utførelsen.</w:t>
      </w:r>
      <w:r w:rsidRPr="004D01EB">
        <w:rPr>
          <w:lang w:eastAsia="nb-NO"/>
        </w:rPr>
        <w:t xml:space="preserve"> </w:t>
      </w:r>
    </w:p>
    <w:p w14:paraId="2E738918" w14:textId="77777777" w:rsidR="004D01EB" w:rsidRPr="004D01EB" w:rsidRDefault="004D01EB" w:rsidP="004D01EB">
      <w:r w:rsidRPr="004D01EB">
        <w:t xml:space="preserve">Leverandørens underleverandører som er godkjent av Kunden </w:t>
      </w:r>
      <w:proofErr w:type="gramStart"/>
      <w:r w:rsidRPr="004D01EB">
        <w:t>fremgår</w:t>
      </w:r>
      <w:proofErr w:type="gramEnd"/>
      <w:r w:rsidRPr="004D01EB">
        <w:t xml:space="preserve"> av bilag 6. </w:t>
      </w:r>
    </w:p>
    <w:p w14:paraId="215F29B3" w14:textId="77777777" w:rsidR="004D01EB" w:rsidRPr="004D01EB" w:rsidRDefault="004D01EB" w:rsidP="004D01EB"/>
    <w:p w14:paraId="5ACF728C" w14:textId="77777777" w:rsidR="004D01EB" w:rsidRPr="004D01EB" w:rsidRDefault="004D01EB" w:rsidP="004D01EB">
      <w:r w:rsidRPr="004D01EB">
        <w:t xml:space="preserve">Leverandøren kan ikke skifte ut underleverandører som medvirker direkte til levering av Ytelsen uten skriftlig forhåndssamtykke fra Kunden med mindre annet er avtalt i bilag 6. </w:t>
      </w:r>
    </w:p>
    <w:p w14:paraId="636A3960" w14:textId="77777777" w:rsidR="004D01EB" w:rsidRPr="004D01EB" w:rsidRDefault="004D01EB" w:rsidP="004D01EB"/>
    <w:p w14:paraId="7D2813E1" w14:textId="77777777" w:rsidR="004D01EB" w:rsidRPr="004D01EB" w:rsidRDefault="004D01EB" w:rsidP="004D01EB">
      <w:r w:rsidRPr="004D01EB">
        <w:t xml:space="preserve">Kunden kan uansett ikke nekte utskiftning uten saklig grunn. </w:t>
      </w:r>
    </w:p>
    <w:p w14:paraId="058F902F" w14:textId="77777777" w:rsidR="004D01EB" w:rsidRPr="004D01EB" w:rsidRDefault="004D01EB" w:rsidP="004D01EB"/>
    <w:p w14:paraId="6F9B0ED9" w14:textId="77777777" w:rsidR="004D01EB" w:rsidRDefault="004D01EB" w:rsidP="004D01EB">
      <w:pPr>
        <w:pStyle w:val="Overskrift3"/>
      </w:pPr>
      <w:bookmarkStart w:id="332" w:name="_Toc59012468"/>
      <w:bookmarkStart w:id="333" w:name="_Toc101522346"/>
      <w:r>
        <w:t>Underleverandører til Skytjenesten</w:t>
      </w:r>
      <w:bookmarkEnd w:id="332"/>
      <w:bookmarkEnd w:id="333"/>
    </w:p>
    <w:p w14:paraId="2A958861" w14:textId="77777777" w:rsidR="004D01EB" w:rsidRPr="004D01EB" w:rsidRDefault="004D01EB" w:rsidP="004D01EB">
      <w:pPr>
        <w:rPr>
          <w:lang w:eastAsia="nb-NO"/>
        </w:rPr>
      </w:pPr>
      <w:r w:rsidRPr="004D01EB">
        <w:rPr>
          <w:lang w:eastAsia="nb-NO"/>
        </w:rPr>
        <w:t xml:space="preserve">For Skytjenesten, gjelder Standardvilkårene med hensyn til Skytjenesteleverandørens bruk og skifte av underleverandører. </w:t>
      </w:r>
    </w:p>
    <w:p w14:paraId="459DBA4B" w14:textId="77777777" w:rsidR="004D01EB" w:rsidRPr="004D01EB" w:rsidRDefault="004D01EB" w:rsidP="004D01EB">
      <w:pPr>
        <w:rPr>
          <w:lang w:eastAsia="nb-NO"/>
        </w:rPr>
      </w:pPr>
    </w:p>
    <w:p w14:paraId="4F00ACE8" w14:textId="77777777" w:rsidR="004D01EB" w:rsidRDefault="004D01EB" w:rsidP="004D01EB">
      <w:pPr>
        <w:pStyle w:val="Overskrift3"/>
      </w:pPr>
      <w:bookmarkStart w:id="334" w:name="_Toc39846039"/>
      <w:bookmarkStart w:id="335" w:name="_Toc59012469"/>
      <w:bookmarkStart w:id="336" w:name="_Toc101522347"/>
      <w:r>
        <w:t xml:space="preserve">Kundens bruk </w:t>
      </w:r>
      <w:bookmarkEnd w:id="334"/>
      <w:r>
        <w:t>av tredjepart</w:t>
      </w:r>
      <w:bookmarkEnd w:id="335"/>
      <w:bookmarkEnd w:id="336"/>
    </w:p>
    <w:p w14:paraId="67F61C11" w14:textId="77777777" w:rsidR="004D01EB" w:rsidRPr="004D01EB" w:rsidRDefault="004D01EB" w:rsidP="004D01EB">
      <w:pPr>
        <w:rPr>
          <w:lang w:eastAsia="nb-NO"/>
        </w:rPr>
      </w:pPr>
      <w:r w:rsidRPr="004D01EB">
        <w:t xml:space="preserve">Kunden kan fritt engasjere bistand fra tredjepart i forbindelse med utførelsen av sine oppgaver under denne Avtalen. </w:t>
      </w:r>
      <w:r w:rsidRPr="004D01EB">
        <w:rPr>
          <w:lang w:eastAsia="nb-NO"/>
        </w:rPr>
        <w:t xml:space="preserve">Kunden er fullt ut ansvarlig for utførelsen av disse oppgaver </w:t>
      </w:r>
      <w:r w:rsidRPr="004D01EB">
        <w:t>på samme måte som om Kunden selv stod for utførelsen.</w:t>
      </w:r>
      <w:r w:rsidRPr="004D01EB">
        <w:rPr>
          <w:lang w:eastAsia="nb-NO"/>
        </w:rPr>
        <w:t xml:space="preserve"> </w:t>
      </w:r>
    </w:p>
    <w:p w14:paraId="679FA592" w14:textId="77777777" w:rsidR="004D01EB" w:rsidRPr="004D01EB" w:rsidRDefault="004D01EB" w:rsidP="004D01EB"/>
    <w:p w14:paraId="729FB35E" w14:textId="77777777" w:rsidR="004D01EB" w:rsidRPr="004D01EB" w:rsidRDefault="004D01EB" w:rsidP="004D01EB">
      <w:r w:rsidRPr="004D01EB">
        <w:t xml:space="preserve">Kundens tredjeparter </w:t>
      </w:r>
      <w:proofErr w:type="gramStart"/>
      <w:r w:rsidRPr="004D01EB">
        <w:t>fremgår</w:t>
      </w:r>
      <w:proofErr w:type="gramEnd"/>
      <w:r w:rsidRPr="004D01EB">
        <w:t xml:space="preserve"> av bilag 6. Leverandøren skal varsles om Kundens skifte eller valg av nye tredjeparter. </w:t>
      </w:r>
    </w:p>
    <w:p w14:paraId="73B11B7A" w14:textId="77777777" w:rsidR="004D01EB" w:rsidRPr="004D01EB" w:rsidRDefault="004D01EB" w:rsidP="004D01EB"/>
    <w:p w14:paraId="6C77FABF" w14:textId="77777777" w:rsidR="004D01EB" w:rsidRPr="004D01EB" w:rsidRDefault="004D01EB" w:rsidP="004D01EB">
      <w:r w:rsidRPr="004D01EB">
        <w:t xml:space="preserve">Leverandøren plikter å samarbeide med Kundens tredjeparter i den utstrekning Kunden finner dette nødvendig for utførelsen av denne Avtalen. Eventuelle bestemmelser om vederlag for Leverandørens samarbeid med Kundens tredjeparter </w:t>
      </w:r>
      <w:proofErr w:type="gramStart"/>
      <w:r w:rsidRPr="004D01EB">
        <w:t>fremgår</w:t>
      </w:r>
      <w:proofErr w:type="gramEnd"/>
      <w:r w:rsidRPr="004D01EB">
        <w:t xml:space="preserve"> av bilag 7.</w:t>
      </w:r>
    </w:p>
    <w:p w14:paraId="51DB7316" w14:textId="77777777" w:rsidR="004D01EB" w:rsidRPr="004D01EB" w:rsidRDefault="004D01EB" w:rsidP="004D01EB"/>
    <w:p w14:paraId="6ADAFD03" w14:textId="77777777" w:rsidR="004D01EB" w:rsidRPr="004D01EB" w:rsidRDefault="004D01EB" w:rsidP="004D01EB">
      <w:r w:rsidRPr="004D01EB">
        <w:t>Leverandøren er imidlertid fritatt for slike plikter hvis han sannsynliggjør at slikt samarbeid vil innebære en vesentlig ulempe for hans eksisterende underleverandører eller øvrige forretningsforbindelser eller kan påvise at dette medfører vesentlig forretningsmessig ulempe for Leverandøren.</w:t>
      </w:r>
    </w:p>
    <w:p w14:paraId="6E295D1D" w14:textId="77777777" w:rsidR="004D01EB" w:rsidRPr="004D01EB" w:rsidRDefault="004D01EB" w:rsidP="004D01EB"/>
    <w:p w14:paraId="43E619A5" w14:textId="77777777" w:rsidR="004D01EB" w:rsidRDefault="004D01EB" w:rsidP="004D01EB">
      <w:pPr>
        <w:pStyle w:val="Overskrift2"/>
      </w:pPr>
      <w:r w:rsidRPr="004D01EB">
        <w:lastRenderedPageBreak/>
        <w:t xml:space="preserve"> </w:t>
      </w:r>
      <w:bookmarkStart w:id="337" w:name="_Toc39846042"/>
      <w:bookmarkStart w:id="338" w:name="_Toc59012470"/>
      <w:bookmarkStart w:id="339" w:name="_Toc101522348"/>
      <w:r>
        <w:t>Møter</w:t>
      </w:r>
      <w:bookmarkEnd w:id="337"/>
      <w:bookmarkEnd w:id="338"/>
      <w:bookmarkEnd w:id="339"/>
      <w:r>
        <w:t xml:space="preserve"> </w:t>
      </w:r>
    </w:p>
    <w:p w14:paraId="6D72AF5F" w14:textId="77777777" w:rsidR="004D01EB" w:rsidRPr="004D01EB" w:rsidRDefault="004D01EB" w:rsidP="004D01EB">
      <w:r w:rsidRPr="004D01EB">
        <w:t xml:space="preserve">I avtaleperioden skal det gjennomføres regelmessige møter mellom kontaktpersonene hos Kunden og hos Leverandøren. Frekvens, innkalling, Partenes deltagere og type møter skal være avtalt i bilag 6. </w:t>
      </w:r>
    </w:p>
    <w:p w14:paraId="63BEC6F2" w14:textId="77777777" w:rsidR="004D01EB" w:rsidRPr="004D01EB" w:rsidRDefault="004D01EB" w:rsidP="004D01EB"/>
    <w:p w14:paraId="28E3206F" w14:textId="77777777" w:rsidR="004D01EB" w:rsidRPr="004D01EB" w:rsidRDefault="004D01EB" w:rsidP="004D01EB">
      <w:r w:rsidRPr="004D01EB">
        <w:t>Ved behov for å drøfte forhold som angår Avtalen og måten Avtalen blir gjennomført på, og som ikke kan avventes til neste planlagte møte, kan hver av Partene innkalle den annen Part til møte med 3 (tre) virkedagers varsel.</w:t>
      </w:r>
    </w:p>
    <w:p w14:paraId="2C601918" w14:textId="77777777" w:rsidR="004D01EB" w:rsidRPr="004D01EB" w:rsidRDefault="004D01EB" w:rsidP="004D01EB"/>
    <w:p w14:paraId="7DAF6E3B" w14:textId="77777777" w:rsidR="004D01EB" w:rsidRDefault="004D01EB" w:rsidP="004D01EB">
      <w:pPr>
        <w:pStyle w:val="Overskrift2"/>
      </w:pPr>
      <w:r w:rsidRPr="004D01EB">
        <w:t xml:space="preserve"> </w:t>
      </w:r>
      <w:bookmarkStart w:id="340" w:name="_Toc39846043"/>
      <w:bookmarkStart w:id="341" w:name="_Toc59012471"/>
      <w:bookmarkStart w:id="342" w:name="_Ref66359469"/>
      <w:bookmarkStart w:id="343" w:name="_Ref66359497"/>
      <w:bookmarkStart w:id="344" w:name="_Toc101522349"/>
      <w:r>
        <w:t>Taushetsplikt</w:t>
      </w:r>
      <w:bookmarkEnd w:id="340"/>
      <w:bookmarkEnd w:id="341"/>
      <w:bookmarkEnd w:id="342"/>
      <w:bookmarkEnd w:id="343"/>
      <w:bookmarkEnd w:id="344"/>
    </w:p>
    <w:p w14:paraId="4E24B655" w14:textId="77777777" w:rsidR="004D01EB" w:rsidRDefault="004D01EB" w:rsidP="004D01EB">
      <w:pPr>
        <w:pStyle w:val="Overskrift3"/>
      </w:pPr>
      <w:r>
        <w:t xml:space="preserve"> </w:t>
      </w:r>
      <w:bookmarkStart w:id="345" w:name="_Toc39846044"/>
      <w:bookmarkStart w:id="346" w:name="_Toc59012472"/>
      <w:bookmarkStart w:id="347" w:name="_Ref66359465"/>
      <w:bookmarkStart w:id="348" w:name="_Toc101522350"/>
      <w:r>
        <w:t>Generelt om taushetsplikt</w:t>
      </w:r>
      <w:bookmarkEnd w:id="345"/>
      <w:bookmarkEnd w:id="346"/>
      <w:bookmarkEnd w:id="347"/>
      <w:bookmarkEnd w:id="348"/>
    </w:p>
    <w:p w14:paraId="7173C01B" w14:textId="77777777" w:rsidR="004D01EB" w:rsidRPr="004D01EB" w:rsidRDefault="004D01EB" w:rsidP="004D01EB">
      <w:r w:rsidRPr="004D01EB">
        <w:t xml:space="preserve">Informasjon som Partene blir kjent med i forbindelse med Avtalen og gjennomføringen av Avtalen, skal behandles konfidensielt </w:t>
      </w:r>
      <w:r w:rsidRPr="004D01EB">
        <w:rPr>
          <w:iCs/>
        </w:rPr>
        <w:t>og ikke gjøres tilgjengelig for utenforstående uten samtykke fra den annen Part</w:t>
      </w:r>
      <w:r w:rsidRPr="004D01EB">
        <w:t xml:space="preserve">. </w:t>
      </w:r>
    </w:p>
    <w:p w14:paraId="009DB4DD" w14:textId="77777777" w:rsidR="004D01EB" w:rsidRPr="004D01EB" w:rsidRDefault="004D01EB" w:rsidP="004D01EB"/>
    <w:p w14:paraId="3D3028E0" w14:textId="77777777" w:rsidR="004D01EB" w:rsidRPr="004D01EB" w:rsidRDefault="004D01EB" w:rsidP="004D01EB">
      <w:r w:rsidRPr="004D01EB">
        <w:t xml:space="preserve">Hvis Kunden er en offentlig virksomhet, er Kundens taushetsplikt etter denne bestemmelsen ikke mer omfattende enn det som følger av lov 10. februar 1967 om behandlingsmåten i forvaltningssaker (forvaltningsloven) eller tilsvarende sektorspesifikk regulering. </w:t>
      </w:r>
    </w:p>
    <w:p w14:paraId="7B9CE1C1" w14:textId="77777777" w:rsidR="004D01EB" w:rsidRPr="004D01EB" w:rsidRDefault="004D01EB" w:rsidP="004D01EB"/>
    <w:p w14:paraId="4C8DA040" w14:textId="77777777" w:rsidR="004D01EB" w:rsidRPr="004D01EB" w:rsidRDefault="004D01EB" w:rsidP="004D01EB">
      <w:r w:rsidRPr="004D01EB">
        <w:t xml:space="preserve">Taushetsplikt etter denne bestemmelsen er ikke til hinder for utlevering av informasjon som kreves fremlagt i henhold til lov eller forskrift, herunder offentlighet og innsynsrett som følger av lov 19. mai 2006 om rett til innsyn i dokument i </w:t>
      </w:r>
      <w:proofErr w:type="spellStart"/>
      <w:r w:rsidRPr="004D01EB">
        <w:t>offentleg</w:t>
      </w:r>
      <w:proofErr w:type="spellEnd"/>
      <w:r w:rsidRPr="004D01EB">
        <w:t xml:space="preserve"> </w:t>
      </w:r>
      <w:proofErr w:type="spellStart"/>
      <w:r w:rsidRPr="004D01EB">
        <w:t>verksemd</w:t>
      </w:r>
      <w:proofErr w:type="spellEnd"/>
      <w:r w:rsidRPr="004D01EB">
        <w:t xml:space="preserve"> (</w:t>
      </w:r>
      <w:proofErr w:type="spellStart"/>
      <w:r w:rsidRPr="004D01EB">
        <w:t>offentleglova</w:t>
      </w:r>
      <w:proofErr w:type="spellEnd"/>
      <w:r w:rsidRPr="004D01EB">
        <w:t>). Om mulig skal den annen Part varsles før slik informasjon gis.</w:t>
      </w:r>
    </w:p>
    <w:p w14:paraId="704989E5" w14:textId="77777777" w:rsidR="004D01EB" w:rsidRPr="004D01EB" w:rsidRDefault="004D01EB" w:rsidP="004D01EB"/>
    <w:p w14:paraId="503BFD71" w14:textId="77777777" w:rsidR="004D01EB" w:rsidRPr="004D01EB" w:rsidRDefault="004D01EB" w:rsidP="004D01EB">
      <w:r w:rsidRPr="004D01EB">
        <w:t xml:space="preserve">Taushetsplikten er ikke til hinder for at opplysningene brukes når ingen berettiget interesse tilsier at de holdes hemmelig, for eksempel når de er </w:t>
      </w:r>
      <w:proofErr w:type="gramStart"/>
      <w:r w:rsidRPr="004D01EB">
        <w:t>alminnelig</w:t>
      </w:r>
      <w:proofErr w:type="gramEnd"/>
      <w:r w:rsidRPr="004D01EB">
        <w:t xml:space="preserve"> kjent eller alminnelig tilgjengelig andre steder. </w:t>
      </w:r>
    </w:p>
    <w:p w14:paraId="2876BD95" w14:textId="77777777" w:rsidR="004D01EB" w:rsidRPr="004D01EB" w:rsidRDefault="004D01EB" w:rsidP="004D01EB"/>
    <w:p w14:paraId="6E53B553" w14:textId="77777777" w:rsidR="004D01EB" w:rsidRPr="004D01EB" w:rsidRDefault="004D01EB" w:rsidP="004D01EB">
      <w:r w:rsidRPr="004D01EB">
        <w:t xml:space="preserve">Partene skal ta nødvendige forholdsregler for å sikre at uvedkommende ikke får innsyn i eller kan bli kjent med taushetsbelagt informasjon. </w:t>
      </w:r>
    </w:p>
    <w:p w14:paraId="1C6013D6" w14:textId="77777777" w:rsidR="004D01EB" w:rsidRPr="004D01EB" w:rsidRDefault="004D01EB" w:rsidP="004D01EB"/>
    <w:p w14:paraId="2CE5B4C3" w14:textId="77777777" w:rsidR="004D01EB" w:rsidRPr="004D01EB" w:rsidRDefault="004D01EB" w:rsidP="004D01EB">
      <w:r w:rsidRPr="004D01EB">
        <w:t>Taushetsplikten er ikke til hinder for at Partene kan utnytte erfaring og kompetanse som opparbeides i forbindelse med gjennomføringen av Avtalen.</w:t>
      </w:r>
    </w:p>
    <w:p w14:paraId="03546347" w14:textId="77777777" w:rsidR="004D01EB" w:rsidRPr="004D01EB" w:rsidRDefault="004D01EB" w:rsidP="004D01EB"/>
    <w:p w14:paraId="57714461" w14:textId="77777777" w:rsidR="004D01EB" w:rsidRDefault="004D01EB" w:rsidP="004D01EB">
      <w:pPr>
        <w:pStyle w:val="Overskrift3"/>
      </w:pPr>
      <w:r w:rsidRPr="004D01EB">
        <w:t xml:space="preserve"> </w:t>
      </w:r>
      <w:bookmarkStart w:id="349" w:name="_Toc39846045"/>
      <w:bookmarkStart w:id="350" w:name="_Toc59012473"/>
      <w:bookmarkStart w:id="351" w:name="_Toc101522351"/>
      <w:r>
        <w:t>Hvem taushetsplikten gjelder</w:t>
      </w:r>
      <w:bookmarkEnd w:id="349"/>
      <w:bookmarkEnd w:id="350"/>
      <w:bookmarkEnd w:id="351"/>
    </w:p>
    <w:p w14:paraId="2F590FD0" w14:textId="77777777" w:rsidR="004D01EB" w:rsidRPr="004D01EB" w:rsidRDefault="004D01EB" w:rsidP="004D01EB">
      <w:r w:rsidRPr="004D01EB">
        <w:t xml:space="preserve">Taushetsplikten gjelder Partenes ansatte, underleverandører, og andre parter som handler på Partenes vegne eller medvirker i forbindelse med gjennomføring av Avtalen. Partene kan bare overføre taushetsbelagt informasjon til slike underleverandører og andre parter i den utstrekning dette er nødvendig for gjennomføring av Avtalen, forutsatt at disse pålegges tilsvarende plikt til konfidensialitet som </w:t>
      </w:r>
      <w:proofErr w:type="gramStart"/>
      <w:r w:rsidRPr="004D01EB">
        <w:t>fremgår</w:t>
      </w:r>
      <w:proofErr w:type="gramEnd"/>
      <w:r w:rsidRPr="004D01EB">
        <w:t xml:space="preserve"> av denne Avtalen.</w:t>
      </w:r>
    </w:p>
    <w:p w14:paraId="06C06F7D" w14:textId="77777777" w:rsidR="004D01EB" w:rsidRPr="004D01EB" w:rsidRDefault="004D01EB" w:rsidP="004D01EB"/>
    <w:p w14:paraId="1F81C87B" w14:textId="77777777" w:rsidR="004D01EB" w:rsidRPr="004D01EB" w:rsidRDefault="004D01EB" w:rsidP="004D01EB">
      <w:r w:rsidRPr="004D01EB">
        <w:t>Ansatte eller andre som fratrer sitt arbeids- eller tjenesteforhold hos en av Partene, skal pålegges taushetsplikt også etter fratredelsen om forhold som nevnt ovenfor.</w:t>
      </w:r>
    </w:p>
    <w:p w14:paraId="50F4E7C1" w14:textId="77777777" w:rsidR="004D01EB" w:rsidRPr="004D01EB" w:rsidRDefault="004D01EB" w:rsidP="004D01EB"/>
    <w:p w14:paraId="5E6BC57B" w14:textId="77777777" w:rsidR="004D01EB" w:rsidRPr="004D01EB" w:rsidRDefault="004D01EB" w:rsidP="004D01EB">
      <w:r w:rsidRPr="004D01EB">
        <w:lastRenderedPageBreak/>
        <w:t xml:space="preserve">Hvis Leverandøren er part i avtalen med Skytjenesteleverandøren, skal Leverandøren påse at Skytjenesteleverandøren påtar seg tilsvarende taushetsplikt som </w:t>
      </w:r>
      <w:proofErr w:type="gramStart"/>
      <w:r w:rsidRPr="004D01EB">
        <w:t>fremgår</w:t>
      </w:r>
      <w:proofErr w:type="gramEnd"/>
      <w:r w:rsidRPr="004D01EB">
        <w:t xml:space="preserve"> av denne Avtalen. </w:t>
      </w:r>
    </w:p>
    <w:p w14:paraId="6783EEE0" w14:textId="77777777" w:rsidR="004D01EB" w:rsidRPr="004D01EB" w:rsidRDefault="004D01EB" w:rsidP="004D01EB"/>
    <w:p w14:paraId="4B6FF67E" w14:textId="77777777" w:rsidR="004D01EB" w:rsidRDefault="004D01EB" w:rsidP="004D01EB">
      <w:pPr>
        <w:pStyle w:val="Overskrift3"/>
      </w:pPr>
      <w:r w:rsidRPr="004D01EB">
        <w:t xml:space="preserve"> </w:t>
      </w:r>
      <w:bookmarkStart w:id="352" w:name="_Toc39846046"/>
      <w:bookmarkStart w:id="353" w:name="_Toc59012474"/>
      <w:bookmarkStart w:id="354" w:name="_Toc101522352"/>
      <w:r>
        <w:t>Taushetsplikt etter Avtalens opphør</w:t>
      </w:r>
      <w:bookmarkEnd w:id="352"/>
      <w:bookmarkEnd w:id="353"/>
      <w:bookmarkEnd w:id="354"/>
    </w:p>
    <w:p w14:paraId="215027ED" w14:textId="77777777" w:rsidR="004D01EB" w:rsidRPr="004D01EB" w:rsidRDefault="004D01EB" w:rsidP="004D01EB">
      <w:r w:rsidRPr="004D01EB">
        <w:t>Taushetsplikten opphører fem (5) år etter Avtalens opphør, med mindre annet følger av lov eller forskrift.</w:t>
      </w:r>
    </w:p>
    <w:p w14:paraId="1B187502" w14:textId="77777777" w:rsidR="004D01EB" w:rsidRPr="004D01EB" w:rsidRDefault="004D01EB" w:rsidP="004D01EB"/>
    <w:p w14:paraId="144D9343" w14:textId="77777777" w:rsidR="004D01EB" w:rsidRDefault="004D01EB" w:rsidP="004D01EB">
      <w:pPr>
        <w:pStyle w:val="Overskrift2"/>
      </w:pPr>
      <w:bookmarkStart w:id="355" w:name="_Toc39846047"/>
      <w:bookmarkStart w:id="356" w:name="_Toc59012475"/>
      <w:bookmarkStart w:id="357" w:name="_Toc101522353"/>
      <w:r w:rsidRPr="009B1D79">
        <w:t>Skriftlighet</w:t>
      </w:r>
      <w:bookmarkEnd w:id="355"/>
      <w:bookmarkEnd w:id="356"/>
      <w:bookmarkEnd w:id="357"/>
    </w:p>
    <w:p w14:paraId="7F173A64" w14:textId="77777777" w:rsidR="004D01EB" w:rsidRPr="004D01EB" w:rsidRDefault="004D01EB" w:rsidP="004D01EB">
      <w:pPr>
        <w:rPr>
          <w:i/>
        </w:rPr>
      </w:pPr>
      <w:r w:rsidRPr="004D01EB">
        <w:t xml:space="preserve">Alle varsler, krav eller andre meddelelser knyttet til denne Avtalen skal gis skriftlig i henhold til den rutinen som er oppgitt i bilag 6 for den aktuelle type henvendelse. </w:t>
      </w:r>
    </w:p>
    <w:p w14:paraId="3928125A" w14:textId="77777777" w:rsidR="004D01EB" w:rsidRPr="004D01EB" w:rsidRDefault="004D01EB" w:rsidP="004D01EB"/>
    <w:p w14:paraId="5154E2A2" w14:textId="77777777" w:rsidR="004D01EB" w:rsidRDefault="004D01EB" w:rsidP="004D01EB">
      <w:pPr>
        <w:pStyle w:val="Overskrift2"/>
      </w:pPr>
      <w:bookmarkStart w:id="358" w:name="_Ref27487143"/>
      <w:r w:rsidRPr="004D01EB">
        <w:t xml:space="preserve"> </w:t>
      </w:r>
      <w:bookmarkStart w:id="359" w:name="_Toc59012476"/>
      <w:bookmarkStart w:id="360" w:name="_Toc101522354"/>
      <w:bookmarkStart w:id="361" w:name="_Toc39846049"/>
      <w:r>
        <w:t>Revisjon</w:t>
      </w:r>
      <w:bookmarkEnd w:id="359"/>
      <w:bookmarkEnd w:id="360"/>
      <w:r>
        <w:t xml:space="preserve"> </w:t>
      </w:r>
      <w:bookmarkEnd w:id="358"/>
      <w:bookmarkEnd w:id="361"/>
    </w:p>
    <w:p w14:paraId="408735D2" w14:textId="77777777" w:rsidR="004D01EB" w:rsidRDefault="004D01EB" w:rsidP="004D01EB">
      <w:pPr>
        <w:pStyle w:val="Overskrift3"/>
      </w:pPr>
      <w:r>
        <w:t xml:space="preserve"> </w:t>
      </w:r>
      <w:bookmarkStart w:id="362" w:name="_Toc39846050"/>
      <w:bookmarkStart w:id="363" w:name="_Toc59012477"/>
      <w:bookmarkStart w:id="364" w:name="_Toc101522355"/>
      <w:r>
        <w:t>Generelt om revisjon</w:t>
      </w:r>
      <w:bookmarkEnd w:id="362"/>
      <w:bookmarkEnd w:id="363"/>
      <w:bookmarkEnd w:id="364"/>
    </w:p>
    <w:p w14:paraId="1E289262" w14:textId="77777777" w:rsidR="004D01EB" w:rsidRPr="004D01EB" w:rsidRDefault="004D01EB" w:rsidP="004D01EB">
      <w:pPr>
        <w:pStyle w:val="Overskrift4"/>
      </w:pPr>
      <w:r w:rsidRPr="004D01EB">
        <w:t>Kundens rett til å foreta revisjon</w:t>
      </w:r>
    </w:p>
    <w:p w14:paraId="15846BF5" w14:textId="77777777" w:rsidR="004D01EB" w:rsidRPr="004D01EB" w:rsidRDefault="004D01EB" w:rsidP="004D01EB">
      <w:r w:rsidRPr="004D01EB">
        <w:t xml:space="preserve">Kunden har rett til å foreta revisjon og verifikasjon av at Leverandøren overholder sine avtalte forpliktelser i henhold til Avtalen. </w:t>
      </w:r>
    </w:p>
    <w:p w14:paraId="142E4BE1" w14:textId="77777777" w:rsidR="004D01EB" w:rsidRPr="004D01EB" w:rsidRDefault="004D01EB" w:rsidP="004D01EB"/>
    <w:p w14:paraId="4F21C137" w14:textId="77777777" w:rsidR="004D01EB" w:rsidRPr="004D01EB" w:rsidRDefault="004D01EB" w:rsidP="004D01EB">
      <w:r w:rsidRPr="004D01EB">
        <w:t xml:space="preserve">Leverandøren skal yte bistand hvis Kunden har behov for å involvere Leverandøren i gjennomføring av kvalitetsrevisjoner eller gjennomganger, for eksempel i forbindelse med Kundens etterlevelse av de rettslige kravene nevnt i kapittel 7, eller i forbindelse med at Kunden sertifiserer seg. </w:t>
      </w:r>
    </w:p>
    <w:p w14:paraId="5CFE49F3" w14:textId="77777777" w:rsidR="004D01EB" w:rsidRPr="004D01EB" w:rsidRDefault="004D01EB" w:rsidP="004D01EB"/>
    <w:p w14:paraId="2267C97E" w14:textId="77777777" w:rsidR="004D01EB" w:rsidRPr="004D01EB" w:rsidRDefault="004D01EB" w:rsidP="004D01EB">
      <w:r w:rsidRPr="004D01EB">
        <w:t>Leverandøren kan kreve vederlag for dette i henhold til Leverandørens timepriser som fastsatt i bilag 7.</w:t>
      </w:r>
    </w:p>
    <w:p w14:paraId="02A9B4ED" w14:textId="77777777" w:rsidR="004D01EB" w:rsidRPr="004D01EB" w:rsidRDefault="004D01EB" w:rsidP="004D01EB"/>
    <w:p w14:paraId="438EACE2" w14:textId="77777777" w:rsidR="004D01EB" w:rsidRPr="004D01EB" w:rsidRDefault="004D01EB" w:rsidP="004D01EB">
      <w:r w:rsidRPr="004D01EB">
        <w:t xml:space="preserve">Tidspunkt og metode for gjennomføring av revisjon og bistand avtales i det enkelte tilfellet. </w:t>
      </w:r>
    </w:p>
    <w:p w14:paraId="538B2A34" w14:textId="77777777" w:rsidR="004D01EB" w:rsidRPr="004D01EB" w:rsidRDefault="004D01EB" w:rsidP="004D01EB">
      <w:r w:rsidRPr="004D01EB">
        <w:t>Dette er likevel ikke til hinder for å få gjennomført innsyn og revisjon som er nødvendig for å oppfylle konkrete pålegg fra offentlig tilsynsmyndighet.</w:t>
      </w:r>
    </w:p>
    <w:p w14:paraId="1CDEDE0A" w14:textId="77777777" w:rsidR="004D01EB" w:rsidRPr="004D01EB" w:rsidRDefault="004D01EB" w:rsidP="004D01EB"/>
    <w:p w14:paraId="2CF8F49C" w14:textId="77777777" w:rsidR="004D01EB" w:rsidRPr="004D01EB" w:rsidRDefault="004D01EB" w:rsidP="004D01EB">
      <w:r w:rsidRPr="004D01EB">
        <w:t>Revisjonen skal gjennomføres på en slik måte at den i minst mulig grad forstyrrer Leverandørens alminnelige virksomhet.</w:t>
      </w:r>
    </w:p>
    <w:p w14:paraId="65CCC961" w14:textId="77777777" w:rsidR="004D01EB" w:rsidRPr="004D01EB" w:rsidRDefault="004D01EB" w:rsidP="004D01EB"/>
    <w:p w14:paraId="7C567DBA" w14:textId="77777777" w:rsidR="004D01EB" w:rsidRPr="004D01EB" w:rsidRDefault="004D01EB" w:rsidP="004D01EB">
      <w:r w:rsidRPr="004D01EB">
        <w:t>Partene kan avtale nærmere rutiner og prosedyre for revisjon, se bilag 6.</w:t>
      </w:r>
    </w:p>
    <w:p w14:paraId="1D225391" w14:textId="77777777" w:rsidR="004D01EB" w:rsidRDefault="004D01EB" w:rsidP="004D01EB">
      <w:pPr>
        <w:pStyle w:val="Overskrift4"/>
      </w:pPr>
      <w:r>
        <w:t>Oppnevnelse av uavhengig revisjon</w:t>
      </w:r>
    </w:p>
    <w:p w14:paraId="48EC930E" w14:textId="77777777" w:rsidR="004D01EB" w:rsidRPr="004D01EB" w:rsidRDefault="004D01EB" w:rsidP="004D01EB">
      <w:r w:rsidRPr="004D01EB">
        <w:t>Kunden kan oppnevne uavhengig revisor til å utføre revisjon og verifikasjon. Leverandøren kan motsette seg at en direkte konkurrent av Leverandøren blir oppnevnt som revisor eller dersom Leverandøren sannsynliggjør at oppnevningen av andre grunner vil utgjøre en vesentlig forretningsmessig ulempe for Leverandøren.</w:t>
      </w:r>
    </w:p>
    <w:p w14:paraId="36D24E76" w14:textId="77777777" w:rsidR="004D01EB" w:rsidRDefault="004D01EB" w:rsidP="004D01EB">
      <w:pPr>
        <w:pStyle w:val="Overskrift4"/>
      </w:pPr>
      <w:r>
        <w:t>Håndtering av avvik</w:t>
      </w:r>
    </w:p>
    <w:p w14:paraId="3D18DE8F" w14:textId="77777777" w:rsidR="004D01EB" w:rsidRPr="004D01EB" w:rsidRDefault="004D01EB" w:rsidP="004D01EB">
      <w:r w:rsidRPr="004D01EB">
        <w:t>Avdekker revisjonen at Avtalen eller rettslige krav Leverandøren svarer for ikke overholdes, plikter Leverandøren å gjøre endringer på en slik måte at Avtalen oppfylles. Hvis de påviste avvikene er av vesentlig karakter, eller kan bebreides Leverandøren som uaktsomt,</w:t>
      </w:r>
      <w:r w:rsidRPr="004D01EB">
        <w:rPr>
          <w:color w:val="FF0000"/>
        </w:rPr>
        <w:t xml:space="preserve"> </w:t>
      </w:r>
      <w:r w:rsidRPr="004D01EB">
        <w:t xml:space="preserve">skal </w:t>
      </w:r>
      <w:r w:rsidRPr="004D01EB">
        <w:lastRenderedPageBreak/>
        <w:t xml:space="preserve">Leverandøren refundere Kundens nødvendige og dokumenterte kostnader knyttet til gjennomføring av revisjonen. </w:t>
      </w:r>
    </w:p>
    <w:p w14:paraId="7E1ED7AE" w14:textId="77777777" w:rsidR="004D01EB" w:rsidRPr="004D01EB" w:rsidRDefault="004D01EB" w:rsidP="004D01EB"/>
    <w:p w14:paraId="00453636" w14:textId="77777777" w:rsidR="004D01EB" w:rsidRDefault="004D01EB" w:rsidP="004D01EB">
      <w:pPr>
        <w:pStyle w:val="Overskrift3"/>
      </w:pPr>
      <w:r w:rsidRPr="004D01EB">
        <w:t xml:space="preserve"> </w:t>
      </w:r>
      <w:bookmarkStart w:id="365" w:name="_Toc39846051"/>
      <w:bookmarkStart w:id="366" w:name="_Toc59012478"/>
      <w:bookmarkStart w:id="367" w:name="_Toc101522356"/>
      <w:r>
        <w:t>Revisjon av underleverandører</w:t>
      </w:r>
      <w:bookmarkEnd w:id="365"/>
      <w:bookmarkEnd w:id="366"/>
      <w:bookmarkEnd w:id="367"/>
    </w:p>
    <w:p w14:paraId="7A3D5CCD" w14:textId="77777777" w:rsidR="004D01EB" w:rsidRPr="004D01EB" w:rsidRDefault="004D01EB" w:rsidP="004D01EB">
      <w:r w:rsidRPr="004D01EB">
        <w:t xml:space="preserve">Leverandøren skal sørge for at det i de avtaler som Leverandøren inngår med eventuelle underleverandører som medvirker direkte til levering av Ytelsen, og som er nevnt i bilag 6, inntas rett for Kunden til å delta i Leverandørens revisjon og gjennomgang hos underleverandøren(e) så langt det er nødvendig for å verifisere at Leverandøren overholder avtalte forpliktelser i henhold til Avtalen. </w:t>
      </w:r>
    </w:p>
    <w:p w14:paraId="1F1E249B" w14:textId="77777777" w:rsidR="004D01EB" w:rsidRPr="004D01EB" w:rsidRDefault="004D01EB" w:rsidP="004D01EB"/>
    <w:p w14:paraId="626F0109" w14:textId="77777777" w:rsidR="004D01EB" w:rsidRPr="004D01EB" w:rsidRDefault="004D01EB" w:rsidP="004D01EB">
      <w:r w:rsidRPr="004D01EB">
        <w:t xml:space="preserve">Ved vurderingen av hva som er nødvendig skal det tas hensyn til hva som </w:t>
      </w:r>
      <w:proofErr w:type="gramStart"/>
      <w:r w:rsidRPr="004D01EB">
        <w:t>fremgår</w:t>
      </w:r>
      <w:proofErr w:type="gramEnd"/>
      <w:r w:rsidRPr="004D01EB">
        <w:t xml:space="preserve"> av eventuelle tredjepartsrevisjoner og sertifiseringer.</w:t>
      </w:r>
    </w:p>
    <w:p w14:paraId="57878EFC" w14:textId="77777777" w:rsidR="004D01EB" w:rsidRPr="004D01EB" w:rsidRDefault="004D01EB" w:rsidP="004D01EB"/>
    <w:p w14:paraId="068535CA" w14:textId="77777777" w:rsidR="004D01EB" w:rsidRPr="004D01EB" w:rsidRDefault="004D01EB" w:rsidP="004D01EB">
      <w:r w:rsidRPr="004D01EB">
        <w:t xml:space="preserve">Ønsker Kunden å gjennomføre en revisjon hos Leverandørens underleverandør, plikter Leverandøren å samarbeide med Kunden for å få gjennomført en slik revisjon. </w:t>
      </w:r>
    </w:p>
    <w:p w14:paraId="3F6D2A80" w14:textId="77777777" w:rsidR="004D01EB" w:rsidRPr="004D01EB" w:rsidRDefault="004D01EB" w:rsidP="004D01EB"/>
    <w:p w14:paraId="5A04391B" w14:textId="77777777" w:rsidR="004D01EB" w:rsidRPr="004D01EB" w:rsidRDefault="004D01EB" w:rsidP="004D01EB">
      <w:r w:rsidRPr="004D01EB">
        <w:t>Partene kan i bilag 6 fastsette frister for varsel om revisjon og nærmere prosedyrer for gjennomføring mv., herunder om bruk av revisor.</w:t>
      </w:r>
    </w:p>
    <w:p w14:paraId="6F0F9B05" w14:textId="77777777" w:rsidR="004D01EB" w:rsidRPr="004D01EB" w:rsidRDefault="004D01EB" w:rsidP="004D01EB"/>
    <w:p w14:paraId="44BB0354" w14:textId="77777777" w:rsidR="004D01EB" w:rsidRDefault="004D01EB" w:rsidP="004D01EB">
      <w:pPr>
        <w:pStyle w:val="Overskrift3"/>
      </w:pPr>
      <w:r w:rsidRPr="004D01EB">
        <w:t xml:space="preserve"> </w:t>
      </w:r>
      <w:bookmarkStart w:id="368" w:name="_Toc59012479"/>
      <w:bookmarkStart w:id="369" w:name="_Toc101522357"/>
      <w:bookmarkStart w:id="370" w:name="_Toc39846052"/>
      <w:r>
        <w:t>Revisjon av leverandører av Skytjenester</w:t>
      </w:r>
      <w:bookmarkEnd w:id="368"/>
      <w:bookmarkEnd w:id="369"/>
      <w:r>
        <w:t xml:space="preserve"> </w:t>
      </w:r>
      <w:bookmarkEnd w:id="370"/>
    </w:p>
    <w:p w14:paraId="557B98BD" w14:textId="77777777" w:rsidR="004D01EB" w:rsidRPr="004D01EB" w:rsidRDefault="004D01EB" w:rsidP="004D01EB">
      <w:pPr>
        <w:rPr>
          <w:rFonts w:cstheme="minorHAnsi"/>
        </w:rPr>
      </w:pPr>
      <w:r w:rsidRPr="004D01EB">
        <w:rPr>
          <w:rFonts w:cstheme="minorHAnsi"/>
        </w:rPr>
        <w:t xml:space="preserve">For Skytjenesten gjelder vilkårene for revisjon som </w:t>
      </w:r>
      <w:proofErr w:type="gramStart"/>
      <w:r w:rsidRPr="004D01EB">
        <w:rPr>
          <w:rFonts w:cstheme="minorHAnsi"/>
        </w:rPr>
        <w:t>fremgår</w:t>
      </w:r>
      <w:proofErr w:type="gramEnd"/>
      <w:r w:rsidRPr="004D01EB">
        <w:rPr>
          <w:rFonts w:cstheme="minorHAnsi"/>
        </w:rPr>
        <w:t xml:space="preserve"> av Standardvilkårene. </w:t>
      </w:r>
    </w:p>
    <w:p w14:paraId="019F61BB" w14:textId="77777777" w:rsidR="004D01EB" w:rsidRPr="004D01EB" w:rsidRDefault="004D01EB" w:rsidP="004D01EB"/>
    <w:p w14:paraId="5A74F8F5" w14:textId="77777777" w:rsidR="004D01EB" w:rsidRDefault="004D01EB" w:rsidP="004D01EB">
      <w:pPr>
        <w:pStyle w:val="Overskrift2"/>
      </w:pPr>
      <w:r w:rsidRPr="004D01EB">
        <w:t xml:space="preserve"> </w:t>
      </w:r>
      <w:bookmarkStart w:id="371" w:name="_Toc39846053"/>
      <w:bookmarkStart w:id="372" w:name="_Toc59012480"/>
      <w:bookmarkStart w:id="373" w:name="_Toc101522358"/>
      <w:r>
        <w:t>Lønns- og arbeidsvilkår</w:t>
      </w:r>
      <w:bookmarkEnd w:id="371"/>
      <w:bookmarkEnd w:id="372"/>
      <w:bookmarkEnd w:id="373"/>
      <w:r>
        <w:t xml:space="preserve"> </w:t>
      </w:r>
    </w:p>
    <w:p w14:paraId="547FA76B" w14:textId="77777777" w:rsidR="004D01EB" w:rsidRPr="004D01EB" w:rsidRDefault="004D01EB" w:rsidP="004D01EB">
      <w:r w:rsidRPr="004D01EB">
        <w:t>For avtaler som omfattes av forskrift 8. februar 2008 nr. 112 om lønns- og arbeidsvilkår i offentlige kontrakter, gjelder vilkårene i bilag 6.</w:t>
      </w:r>
    </w:p>
    <w:p w14:paraId="4046A610" w14:textId="77777777" w:rsidR="004D01EB" w:rsidRDefault="004D01EB" w:rsidP="004D01EB">
      <w:pPr>
        <w:pStyle w:val="Overskrift1"/>
      </w:pPr>
      <w:bookmarkStart w:id="374" w:name="_Toc39846054"/>
      <w:bookmarkStart w:id="375" w:name="_Toc59012481"/>
      <w:bookmarkStart w:id="376" w:name="_Toc101522359"/>
      <w:r>
        <w:t>Vederlag og betalingsbetingelser</w:t>
      </w:r>
      <w:bookmarkEnd w:id="374"/>
      <w:bookmarkEnd w:id="375"/>
      <w:bookmarkEnd w:id="376"/>
    </w:p>
    <w:p w14:paraId="715D86C1" w14:textId="77777777" w:rsidR="004D01EB" w:rsidRDefault="004D01EB" w:rsidP="004D01EB">
      <w:pPr>
        <w:pStyle w:val="Overskrift2"/>
      </w:pPr>
      <w:bookmarkStart w:id="377" w:name="_Toc39846055"/>
      <w:bookmarkStart w:id="378" w:name="_Toc59012482"/>
      <w:bookmarkStart w:id="379" w:name="_Toc101522360"/>
      <w:r>
        <w:t>Vederlag</w:t>
      </w:r>
      <w:bookmarkEnd w:id="377"/>
      <w:bookmarkEnd w:id="378"/>
      <w:r>
        <w:t xml:space="preserve"> for Ytelsen</w:t>
      </w:r>
      <w:bookmarkEnd w:id="379"/>
    </w:p>
    <w:p w14:paraId="2C079D3D" w14:textId="77777777" w:rsidR="004D01EB" w:rsidRPr="004D01EB" w:rsidRDefault="004D01EB" w:rsidP="004D01EB">
      <w:r w:rsidRPr="004D01EB">
        <w:t xml:space="preserve">Alle priser og nærmere betingelser for det vederlaget Kunden skal betale i forbindelse med Ytelsen </w:t>
      </w:r>
      <w:proofErr w:type="gramStart"/>
      <w:r w:rsidRPr="004D01EB">
        <w:t>fremgår</w:t>
      </w:r>
      <w:proofErr w:type="gramEnd"/>
      <w:r w:rsidRPr="004D01EB">
        <w:t xml:space="preserve"> av bilag 7. </w:t>
      </w:r>
    </w:p>
    <w:p w14:paraId="3B280234" w14:textId="77777777" w:rsidR="004D01EB" w:rsidRPr="004D01EB" w:rsidRDefault="004D01EB" w:rsidP="004D01EB"/>
    <w:p w14:paraId="08E964F4" w14:textId="77777777" w:rsidR="004D01EB" w:rsidRPr="004D01EB" w:rsidRDefault="004D01EB" w:rsidP="004D01EB">
      <w:r w:rsidRPr="004D01EB">
        <w:t>Utlegg, herunder reise- og diettkostnader, dekkes bare i den grad de er avtalt i det enkelte tilfelle. Reise- og diettkostnader skal spesifiseres særskilt og dekkes etter statens gjeldende satser hvis ikke annet er avtalt. Reisetid faktureres bare hvis det er avtalt i bilag 7.</w:t>
      </w:r>
    </w:p>
    <w:p w14:paraId="7CD292DE" w14:textId="77777777" w:rsidR="004D01EB" w:rsidRPr="004D01EB" w:rsidRDefault="004D01EB" w:rsidP="004D01EB">
      <w:r w:rsidRPr="004D01EB">
        <w:t xml:space="preserve"> </w:t>
      </w:r>
    </w:p>
    <w:p w14:paraId="355951A0" w14:textId="77777777" w:rsidR="004D01EB" w:rsidRPr="004D01EB" w:rsidRDefault="004D01EB" w:rsidP="004D01EB">
      <w:r w:rsidRPr="004D01EB">
        <w:t xml:space="preserve">Med mindre annet er angitt i bilag 7, er alle priser i norske kroner, oppgitt eksklusive merverdiavgift, men inkludert toll og eventuelle andre avgifter. </w:t>
      </w:r>
    </w:p>
    <w:p w14:paraId="3E9D2E15" w14:textId="77777777" w:rsidR="004D01EB" w:rsidRPr="004D01EB" w:rsidRDefault="004D01EB" w:rsidP="004D01EB"/>
    <w:p w14:paraId="2EFDB5FE" w14:textId="77777777" w:rsidR="004D01EB" w:rsidRDefault="004D01EB" w:rsidP="004D01EB">
      <w:pPr>
        <w:pStyle w:val="Overskrift2"/>
      </w:pPr>
      <w:r w:rsidRPr="004D01EB">
        <w:t xml:space="preserve"> </w:t>
      </w:r>
      <w:bookmarkStart w:id="380" w:name="_Toc39846056"/>
      <w:bookmarkStart w:id="381" w:name="_Toc59012483"/>
      <w:bookmarkStart w:id="382" w:name="_Toc101522361"/>
      <w:r>
        <w:t>Fakturering</w:t>
      </w:r>
      <w:bookmarkEnd w:id="380"/>
      <w:bookmarkEnd w:id="381"/>
      <w:bookmarkEnd w:id="382"/>
    </w:p>
    <w:p w14:paraId="563BAD5C" w14:textId="77777777" w:rsidR="004D01EB" w:rsidRPr="004D01EB" w:rsidRDefault="004D01EB" w:rsidP="004D01EB">
      <w:r w:rsidRPr="004D01EB">
        <w:t xml:space="preserve">Betaling skal skje etter faktura per 30 (tretti) kalenderdager. Leverandørens fakturaer skal spesifiseres og dokumenteres, slik at Kunden enkelt kan kontrollere fakturaen i forhold til </w:t>
      </w:r>
      <w:r w:rsidRPr="004D01EB">
        <w:lastRenderedPageBreak/>
        <w:t>det avtalte vederlag. Alle fakturaer for løpende timer skal være vedlagt detaljert spesifikasjon over påløpte timer. Utlegg skal angis særskilt.</w:t>
      </w:r>
    </w:p>
    <w:p w14:paraId="4A768554" w14:textId="77777777" w:rsidR="004D01EB" w:rsidRPr="004D01EB" w:rsidRDefault="004D01EB" w:rsidP="004D01EB">
      <w:pPr>
        <w:ind w:firstLine="709"/>
      </w:pPr>
    </w:p>
    <w:p w14:paraId="3FE5B85D" w14:textId="77777777" w:rsidR="004D01EB" w:rsidRPr="004D01EB" w:rsidRDefault="004D01EB" w:rsidP="004D01EB">
      <w:pPr>
        <w:rPr>
          <w:rFonts w:cstheme="minorHAnsi"/>
        </w:rPr>
      </w:pPr>
      <w:r w:rsidRPr="004D01EB">
        <w:rPr>
          <w:rFonts w:cstheme="minorHAnsi"/>
        </w:rPr>
        <w:t>Er Kunden en offentlig virksomhet, er det et krav at Leverandøren bruker elektronisk faktura i godkjent standardformat i henhold til forskrift av 2. april 2019 om elektronisk faktura i offentlige anskaffelser.</w:t>
      </w:r>
    </w:p>
    <w:p w14:paraId="6ADEA13F" w14:textId="77777777" w:rsidR="004D01EB" w:rsidRPr="004D01EB" w:rsidRDefault="004D01EB" w:rsidP="004D01EB">
      <w:pPr>
        <w:ind w:firstLine="709"/>
      </w:pPr>
    </w:p>
    <w:p w14:paraId="79DCE971" w14:textId="77777777" w:rsidR="004D01EB" w:rsidRPr="004D01EB" w:rsidRDefault="004D01EB" w:rsidP="004D01EB">
      <w:pPr>
        <w:rPr>
          <w:rFonts w:cstheme="minorHAnsi"/>
        </w:rPr>
      </w:pPr>
      <w:r w:rsidRPr="004D01EB">
        <w:rPr>
          <w:rFonts w:cstheme="minorHAnsi"/>
        </w:rPr>
        <w:t>Etterkommer Leverandøren ikke krav om bruk av elektronisk faktura, kan oppdragsgiveren holde tilbake betaling inntil elektronisk faktura i godkjent standardformat leveres. Kunden skal uten unødig opphold gi melding om dette. Er slik melding gitt, løper betalingsfristen fra tidspunktet elektronisk faktura i godkjent standardformat er levert.</w:t>
      </w:r>
    </w:p>
    <w:p w14:paraId="2AF4821F" w14:textId="77777777" w:rsidR="004D01EB" w:rsidRPr="004D01EB" w:rsidRDefault="004D01EB" w:rsidP="004D01EB">
      <w:pPr>
        <w:rPr>
          <w:rFonts w:cstheme="minorHAnsi"/>
        </w:rPr>
      </w:pPr>
    </w:p>
    <w:p w14:paraId="0130B2A9" w14:textId="77777777" w:rsidR="004D01EB" w:rsidRPr="004D01EB" w:rsidRDefault="004D01EB" w:rsidP="004D01EB">
      <w:pPr>
        <w:rPr>
          <w:rFonts w:cstheme="minorHAnsi"/>
        </w:rPr>
      </w:pPr>
      <w:r w:rsidRPr="004D01EB">
        <w:rPr>
          <w:rFonts w:cstheme="minorHAnsi"/>
        </w:rPr>
        <w:t>Inneholder faktura eller fakturagrunnlag opplysninger som er underlagt lovbestemt taushetsplikt, og det vil være fare for avsløring av slike opplysninger, kan krav om elektronisk faktura fravikes, med mindre det finnes tilfredsstillende tekniske sikringsløsninger som ivaretar konfidensialitet.</w:t>
      </w:r>
    </w:p>
    <w:p w14:paraId="4442B73D" w14:textId="77777777" w:rsidR="004D01EB" w:rsidRPr="004D01EB" w:rsidRDefault="004D01EB" w:rsidP="004D01EB">
      <w:pPr>
        <w:ind w:firstLine="709"/>
      </w:pPr>
    </w:p>
    <w:p w14:paraId="4E7C81B1" w14:textId="77777777" w:rsidR="004D01EB" w:rsidRPr="004D01EB" w:rsidRDefault="004D01EB" w:rsidP="004D01EB">
      <w:pPr>
        <w:rPr>
          <w:rFonts w:cstheme="minorHAnsi"/>
        </w:rPr>
      </w:pPr>
      <w:r w:rsidRPr="004D01EB">
        <w:rPr>
          <w:rFonts w:cstheme="minorHAnsi"/>
        </w:rPr>
        <w:t>Leverandøren må selv bære eventuelle kostnader knyttet til elektronisk faktura.</w:t>
      </w:r>
    </w:p>
    <w:p w14:paraId="19884323" w14:textId="77777777" w:rsidR="004D01EB" w:rsidRPr="004D01EB" w:rsidRDefault="004D01EB" w:rsidP="004D01EB"/>
    <w:p w14:paraId="1B845568" w14:textId="77777777" w:rsidR="004D01EB" w:rsidRPr="004D01EB" w:rsidRDefault="004D01EB" w:rsidP="004D01EB">
      <w:r w:rsidRPr="004D01EB">
        <w:t xml:space="preserve">Betalingsplan og øvrige betalingsvilkår </w:t>
      </w:r>
      <w:proofErr w:type="gramStart"/>
      <w:r w:rsidRPr="004D01EB">
        <w:t>fremgår</w:t>
      </w:r>
      <w:proofErr w:type="gramEnd"/>
      <w:r w:rsidRPr="004D01EB">
        <w:t xml:space="preserve"> av bilag 7.</w:t>
      </w:r>
    </w:p>
    <w:p w14:paraId="3ECD3965" w14:textId="77777777" w:rsidR="004D01EB" w:rsidRPr="004D01EB" w:rsidRDefault="004D01EB" w:rsidP="004D01EB"/>
    <w:p w14:paraId="621F9D86" w14:textId="77777777" w:rsidR="004D01EB" w:rsidRDefault="004D01EB" w:rsidP="004D01EB">
      <w:pPr>
        <w:pStyle w:val="Overskrift2"/>
      </w:pPr>
      <w:bookmarkStart w:id="383" w:name="_Toc39846057"/>
      <w:bookmarkStart w:id="384" w:name="_Toc59012484"/>
      <w:bookmarkStart w:id="385" w:name="_Toc101522362"/>
      <w:r>
        <w:t>Forsinkelsesrenter</w:t>
      </w:r>
      <w:bookmarkEnd w:id="383"/>
      <w:bookmarkEnd w:id="384"/>
      <w:bookmarkEnd w:id="385"/>
    </w:p>
    <w:p w14:paraId="71EB029B" w14:textId="77777777" w:rsidR="004D01EB" w:rsidRPr="004D01EB" w:rsidRDefault="004D01EB" w:rsidP="004D01EB">
      <w:r w:rsidRPr="004D01EB">
        <w:t>Hvis Kunden ikke betaler til avtalt tid, har Leverandøren krav på rente av det beløp som er forfalt til betaling, i henhold til lov 17. desember 1976 nr. 100 om renter ved forsinket betaling m.m. (forsinkelsesrenteloven).</w:t>
      </w:r>
    </w:p>
    <w:p w14:paraId="5FCFE7D9" w14:textId="77777777" w:rsidR="004D01EB" w:rsidRPr="004D01EB" w:rsidRDefault="004D01EB" w:rsidP="004D01EB"/>
    <w:p w14:paraId="45FE4D44" w14:textId="77777777" w:rsidR="004D01EB" w:rsidRDefault="004D01EB" w:rsidP="004D01EB">
      <w:pPr>
        <w:pStyle w:val="Overskrift2"/>
      </w:pPr>
      <w:bookmarkStart w:id="386" w:name="_Toc39846058"/>
      <w:bookmarkStart w:id="387" w:name="_Toc59012485"/>
      <w:bookmarkStart w:id="388" w:name="_Ref66366372"/>
      <w:bookmarkStart w:id="389" w:name="_Toc101522363"/>
      <w:r>
        <w:t>Betalingsmislighold</w:t>
      </w:r>
      <w:bookmarkEnd w:id="386"/>
      <w:bookmarkEnd w:id="387"/>
      <w:bookmarkEnd w:id="388"/>
      <w:bookmarkEnd w:id="389"/>
    </w:p>
    <w:p w14:paraId="47E716F3" w14:textId="77777777" w:rsidR="004D01EB" w:rsidRPr="004D01EB" w:rsidRDefault="004D01EB" w:rsidP="004D01EB">
      <w:r w:rsidRPr="004D01EB">
        <w:t>Hvis forfalt vederlag med tillegg av forsinkelsesrenter ikke er betalt innen 30 (tretti) kalenderdager fra forfall, kan Leverandøren sende Kunden skriftlig varsel om at Avtalen vil bli hevet, hvis oppgjør ikke er skjedd innen 60 (seksti) kalenderdager etter at varselet er mottatt.</w:t>
      </w:r>
    </w:p>
    <w:p w14:paraId="07683BAD" w14:textId="77777777" w:rsidR="004D01EB" w:rsidRPr="004D01EB" w:rsidRDefault="004D01EB" w:rsidP="004D01EB"/>
    <w:p w14:paraId="44C615B1" w14:textId="77777777" w:rsidR="004D01EB" w:rsidRPr="004D01EB" w:rsidRDefault="004D01EB" w:rsidP="004D01EB">
      <w:r w:rsidRPr="004D01EB">
        <w:t>Heving kan ikke skje hvis Kunden gjør opp forfalt vederlag med tillegg av forsinkelsesrenter før fristens utløp.</w:t>
      </w:r>
    </w:p>
    <w:p w14:paraId="7E3B09D4" w14:textId="77777777" w:rsidR="004D01EB" w:rsidRPr="004D01EB" w:rsidRDefault="004D01EB" w:rsidP="004D01EB"/>
    <w:p w14:paraId="39F504C0" w14:textId="77777777" w:rsidR="004D01EB" w:rsidRDefault="004D01EB" w:rsidP="004D01EB">
      <w:pPr>
        <w:pStyle w:val="Overskrift2"/>
      </w:pPr>
      <w:bookmarkStart w:id="390" w:name="_Toc39846059"/>
      <w:bookmarkStart w:id="391" w:name="_Toc59012486"/>
      <w:bookmarkStart w:id="392" w:name="_Toc101522364"/>
      <w:r>
        <w:t>Prisendringer</w:t>
      </w:r>
      <w:bookmarkEnd w:id="390"/>
      <w:bookmarkEnd w:id="391"/>
      <w:bookmarkEnd w:id="392"/>
    </w:p>
    <w:p w14:paraId="07C4019C" w14:textId="77777777" w:rsidR="004D01EB" w:rsidRPr="00524E4D" w:rsidRDefault="004D01EB" w:rsidP="004D01EB">
      <w:pPr>
        <w:pStyle w:val="Overskrift3"/>
      </w:pPr>
      <w:bookmarkStart w:id="393" w:name="_Toc59012487"/>
      <w:bookmarkStart w:id="394" w:name="_Toc101522365"/>
      <w:r>
        <w:t>Indeksregulering</w:t>
      </w:r>
      <w:bookmarkEnd w:id="393"/>
      <w:bookmarkEnd w:id="394"/>
    </w:p>
    <w:p w14:paraId="057E7892" w14:textId="77777777" w:rsidR="004D01EB" w:rsidRPr="004D01EB" w:rsidRDefault="004D01EB" w:rsidP="004D01EB">
      <w:pPr>
        <w:rPr>
          <w:rFonts w:cstheme="minorHAnsi"/>
        </w:rPr>
      </w:pPr>
      <w:r w:rsidRPr="004D01EB">
        <w:rPr>
          <w:rFonts w:cstheme="minorHAnsi"/>
        </w:rPr>
        <w:t>Leverandørens priser for Ytelsen kan endres ved hvert årsskifte tilsvarende økningen i Statistisk sentralbyrås konsumprisindeks (Totalindeksen), første gang med utgangspunkt i indeksen for den måned Avtalen ble signert, med mindre annen indeks er avtalt i bilag 7.</w:t>
      </w:r>
    </w:p>
    <w:p w14:paraId="5FE423AC" w14:textId="77777777" w:rsidR="004D01EB" w:rsidRPr="004D01EB" w:rsidRDefault="004D01EB" w:rsidP="004D01EB">
      <w:pPr>
        <w:rPr>
          <w:rFonts w:cstheme="minorHAnsi"/>
        </w:rPr>
      </w:pPr>
    </w:p>
    <w:p w14:paraId="4E3964E3" w14:textId="77777777" w:rsidR="004D01EB" w:rsidRPr="00524E4D" w:rsidRDefault="004D01EB" w:rsidP="004D01EB">
      <w:pPr>
        <w:pStyle w:val="Overskrift3"/>
      </w:pPr>
      <w:bookmarkStart w:id="395" w:name="_Toc59012488"/>
      <w:bookmarkStart w:id="396" w:name="_Toc101522366"/>
      <w:r>
        <w:lastRenderedPageBreak/>
        <w:t>Endring av offentlige avgifter</w:t>
      </w:r>
      <w:bookmarkEnd w:id="395"/>
      <w:bookmarkEnd w:id="396"/>
    </w:p>
    <w:p w14:paraId="0AE0256B" w14:textId="77777777" w:rsidR="004D01EB" w:rsidRDefault="004D01EB" w:rsidP="004D01EB">
      <w:pPr>
        <w:rPr>
          <w:rFonts w:cstheme="minorHAnsi"/>
        </w:rPr>
      </w:pPr>
      <w:r w:rsidRPr="004D01EB">
        <w:rPr>
          <w:rFonts w:cstheme="minorHAnsi"/>
        </w:rPr>
        <w:t xml:space="preserve">Leverandørens priser for Ytelsen kan også endres i den utstrekning regler eller vedtak for offentlige avgifter endres med virkning for Leverandørens vederlag eller kostnader. </w:t>
      </w:r>
      <w:r>
        <w:rPr>
          <w:rFonts w:cstheme="minorHAnsi"/>
        </w:rPr>
        <w:t>Leverandøren må fremme og dokumentere kravet skriftlig.</w:t>
      </w:r>
    </w:p>
    <w:p w14:paraId="54084240" w14:textId="77777777" w:rsidR="004D01EB" w:rsidRPr="00F26BBD" w:rsidRDefault="004D01EB" w:rsidP="004D01EB">
      <w:pPr>
        <w:rPr>
          <w:rFonts w:cstheme="minorHAnsi"/>
        </w:rPr>
      </w:pPr>
    </w:p>
    <w:p w14:paraId="5BE27CEC" w14:textId="77777777" w:rsidR="004D01EB" w:rsidRDefault="004D01EB" w:rsidP="004D01EB">
      <w:pPr>
        <w:pStyle w:val="Overskrift2"/>
      </w:pPr>
      <w:bookmarkStart w:id="397" w:name="_Toc59012490"/>
      <w:bookmarkStart w:id="398" w:name="_Toc101522367"/>
      <w:r>
        <w:t>Vederlag og betalingsbetingelser for Skytjenester</w:t>
      </w:r>
      <w:bookmarkEnd w:id="397"/>
      <w:bookmarkEnd w:id="398"/>
    </w:p>
    <w:p w14:paraId="1ADF4440" w14:textId="77777777" w:rsidR="004D01EB" w:rsidRPr="004D01EB" w:rsidRDefault="004D01EB" w:rsidP="004D01EB">
      <w:pPr>
        <w:rPr>
          <w:lang w:eastAsia="nb-NO"/>
        </w:rPr>
      </w:pPr>
      <w:r w:rsidRPr="004D01EB">
        <w:rPr>
          <w:lang w:eastAsia="nb-NO"/>
        </w:rPr>
        <w:t xml:space="preserve">For Skytjenesten gjelder de vilkår for vederlag, betalingsbetingelser og indeksregulering av priser som </w:t>
      </w:r>
      <w:proofErr w:type="gramStart"/>
      <w:r w:rsidRPr="004D01EB">
        <w:rPr>
          <w:lang w:eastAsia="nb-NO"/>
        </w:rPr>
        <w:t>fremgår</w:t>
      </w:r>
      <w:proofErr w:type="gramEnd"/>
      <w:r w:rsidRPr="004D01EB">
        <w:rPr>
          <w:lang w:eastAsia="nb-NO"/>
        </w:rPr>
        <w:t xml:space="preserve"> av Standardvilkårene. </w:t>
      </w:r>
    </w:p>
    <w:p w14:paraId="024A0EEA" w14:textId="77777777" w:rsidR="004D01EB" w:rsidRPr="004D01EB" w:rsidRDefault="004D01EB" w:rsidP="004D01EB">
      <w:pPr>
        <w:rPr>
          <w:lang w:eastAsia="nb-NO"/>
        </w:rPr>
      </w:pPr>
    </w:p>
    <w:p w14:paraId="6E2ADB4E" w14:textId="77777777" w:rsidR="004D01EB" w:rsidRPr="004D01EB" w:rsidRDefault="004D01EB" w:rsidP="004D01EB">
      <w:r w:rsidRPr="004D01EB">
        <w:t xml:space="preserve">Hvis Leverandøren er part i avtalen med Skytjenesteleverandøren, eller av andre grunner skal fakturere Kunden for Skytjenesten på vegne av Skytjenesteleverandøren, skal alle priser og nærmere betingelser for det vederlaget Kunden skal betale i forbindelse med Ytelsen </w:t>
      </w:r>
      <w:proofErr w:type="gramStart"/>
      <w:r w:rsidRPr="004D01EB">
        <w:t>fremgå</w:t>
      </w:r>
      <w:proofErr w:type="gramEnd"/>
      <w:r w:rsidRPr="004D01EB">
        <w:t xml:space="preserve"> av bilag 7.</w:t>
      </w:r>
    </w:p>
    <w:p w14:paraId="7D2C374C" w14:textId="77777777" w:rsidR="004D01EB" w:rsidRPr="004D01EB" w:rsidRDefault="004D01EB" w:rsidP="004D01EB"/>
    <w:p w14:paraId="24524809" w14:textId="77777777" w:rsidR="004D01EB" w:rsidRPr="004D01EB" w:rsidRDefault="004D01EB" w:rsidP="004D01EB">
      <w:r w:rsidRPr="004D01EB">
        <w:t xml:space="preserve">Skytjenester som leveres på Standardvilkår, kan prises i NOK, </w:t>
      </w:r>
      <w:proofErr w:type="gramStart"/>
      <w:r w:rsidRPr="004D01EB">
        <w:t>Euro</w:t>
      </w:r>
      <w:proofErr w:type="gramEnd"/>
      <w:r w:rsidRPr="004D01EB">
        <w:t xml:space="preserve"> eller US Dollar. Andre valutaer kan være avtalt i bilag 7.</w:t>
      </w:r>
    </w:p>
    <w:p w14:paraId="03A24AA1" w14:textId="77777777" w:rsidR="004D01EB" w:rsidRPr="004D01EB" w:rsidRDefault="004D01EB" w:rsidP="004D01EB">
      <w:pPr>
        <w:rPr>
          <w:lang w:eastAsia="nb-NO"/>
        </w:rPr>
      </w:pPr>
    </w:p>
    <w:p w14:paraId="0415AF4D" w14:textId="77777777" w:rsidR="004D01EB" w:rsidRPr="004D01EB" w:rsidRDefault="004D01EB" w:rsidP="004D01EB">
      <w:bookmarkStart w:id="399" w:name="_Toc55896671"/>
      <w:bookmarkStart w:id="400" w:name="_Toc55896672"/>
      <w:bookmarkStart w:id="401" w:name="_Toc55896673"/>
      <w:bookmarkStart w:id="402" w:name="_Toc55896674"/>
      <w:bookmarkStart w:id="403" w:name="_Toc55896675"/>
      <w:bookmarkStart w:id="404" w:name="_Toc55896676"/>
      <w:bookmarkStart w:id="405" w:name="_Toc55896677"/>
      <w:bookmarkStart w:id="406" w:name="_Toc55896678"/>
      <w:bookmarkStart w:id="407" w:name="_Toc39846061"/>
      <w:bookmarkStart w:id="408" w:name="_Toc59012491"/>
      <w:bookmarkEnd w:id="399"/>
      <w:bookmarkEnd w:id="400"/>
      <w:bookmarkEnd w:id="401"/>
      <w:bookmarkEnd w:id="402"/>
      <w:bookmarkEnd w:id="403"/>
      <w:bookmarkEnd w:id="404"/>
      <w:bookmarkEnd w:id="405"/>
      <w:bookmarkEnd w:id="406"/>
      <w:r w:rsidRPr="004D01EB">
        <w:t xml:space="preserve">Prisen på Skytjenester som Leverandøren har kjøpt i annen valuta, men som skal faktureres Kunden i norske kroner, kan endres når kursverdien mellom norske kroner og annen valuta endres mer enn +/- 5% i forhold til </w:t>
      </w:r>
      <w:proofErr w:type="spellStart"/>
      <w:r w:rsidRPr="004D01EB">
        <w:t>basiskursen</w:t>
      </w:r>
      <w:proofErr w:type="spellEnd"/>
      <w:r w:rsidRPr="004D01EB">
        <w:t xml:space="preserve"> (se neste avsnitt). Bestemmelsen kommer bare til anvendelse hvis Leverandøren har oppgitt både prisen i norske kroner og hvilken valuta eventuelle kursendringer skal beregnes mot i bilag 7.</w:t>
      </w:r>
    </w:p>
    <w:p w14:paraId="4EF2C1E9" w14:textId="77777777" w:rsidR="004D01EB" w:rsidRPr="004D01EB" w:rsidRDefault="004D01EB" w:rsidP="004D01EB"/>
    <w:p w14:paraId="5205F68A" w14:textId="77777777" w:rsidR="004D01EB" w:rsidRPr="004D01EB" w:rsidRDefault="004D01EB" w:rsidP="004D01EB">
      <w:r w:rsidRPr="004D01EB">
        <w:t xml:space="preserve">Med mindre annet </w:t>
      </w:r>
      <w:proofErr w:type="gramStart"/>
      <w:r w:rsidRPr="004D01EB">
        <w:t>fremgår</w:t>
      </w:r>
      <w:proofErr w:type="gramEnd"/>
      <w:r w:rsidRPr="004D01EB">
        <w:t xml:space="preserve"> av bilag 7, er </w:t>
      </w:r>
      <w:proofErr w:type="spellStart"/>
      <w:r w:rsidRPr="004D01EB">
        <w:t>basiskursen</w:t>
      </w:r>
      <w:proofErr w:type="spellEnd"/>
      <w:r w:rsidRPr="004D01EB">
        <w:t xml:space="preserve"> ved kontraktsinngåelse Norges Banks midtkurs på datoen for innlevering av endelig tilbud. Hvis prisen endres i henhold til denne bestemmelsen, er den nye </w:t>
      </w:r>
      <w:proofErr w:type="spellStart"/>
      <w:r w:rsidRPr="004D01EB">
        <w:t>basiskursen</w:t>
      </w:r>
      <w:proofErr w:type="spellEnd"/>
      <w:r w:rsidRPr="004D01EB">
        <w:t xml:space="preserve"> Norges Banks midtkurs på den dato den siste prisendringen ble gjort. </w:t>
      </w:r>
    </w:p>
    <w:p w14:paraId="49CFDF61" w14:textId="77777777" w:rsidR="004D01EB" w:rsidRPr="004D01EB" w:rsidRDefault="004D01EB" w:rsidP="004D01EB"/>
    <w:p w14:paraId="46B95E82" w14:textId="77777777" w:rsidR="004D01EB" w:rsidRPr="004D01EB" w:rsidRDefault="004D01EB" w:rsidP="004D01EB">
      <w:r w:rsidRPr="004D01EB">
        <w:t xml:space="preserve">Begge Parter kan kreve endringer i henhold til denne bestemmelsen. </w:t>
      </w:r>
    </w:p>
    <w:p w14:paraId="506B8C00" w14:textId="77777777" w:rsidR="004D01EB" w:rsidRPr="004D01EB" w:rsidRDefault="004D01EB" w:rsidP="004D01EB"/>
    <w:p w14:paraId="48E6AF9F" w14:textId="77777777" w:rsidR="004D01EB" w:rsidRPr="004D01EB" w:rsidRDefault="004D01EB" w:rsidP="004D01EB">
      <w:r w:rsidRPr="004D01EB">
        <w:t>Prisendringer som følge av valutakursendringer skal varsles den annen Part senest 10 virkedager før prisen skal endres. Varsel skal skje skriftlig og dokumentasjon vedlegges. For Skytjenester som betales etter forbruk, gjelder prisendringen for forbruk som finner sted etter utløpet av varslingsfristen. For Skytjenester som betales i form av fast periodisk vederlag, gjelder prisendringen fra første forfall etter utløpet av varslingsfristen.</w:t>
      </w:r>
    </w:p>
    <w:p w14:paraId="54EC3583" w14:textId="77777777" w:rsidR="004D01EB" w:rsidRPr="004D01EB" w:rsidRDefault="004D01EB" w:rsidP="004D01EB"/>
    <w:p w14:paraId="04CDB8C3" w14:textId="77777777" w:rsidR="004D01EB" w:rsidRPr="004D01EB" w:rsidRDefault="004D01EB" w:rsidP="004D01EB">
      <w:r w:rsidRPr="004D01EB">
        <w:t xml:space="preserve">Eventuelle andre og nærmere bestemmelser om prisendringer som følge av valutakursendringer </w:t>
      </w:r>
      <w:proofErr w:type="gramStart"/>
      <w:r w:rsidRPr="004D01EB">
        <w:t>fremgår</w:t>
      </w:r>
      <w:proofErr w:type="gramEnd"/>
      <w:r w:rsidRPr="004D01EB">
        <w:t xml:space="preserve"> av bilag 7. </w:t>
      </w:r>
    </w:p>
    <w:p w14:paraId="6335BFF8" w14:textId="77777777" w:rsidR="004D01EB" w:rsidRPr="004D01EB" w:rsidRDefault="004D01EB" w:rsidP="004D01EB">
      <w:pPr>
        <w:pStyle w:val="Overskrift1"/>
      </w:pPr>
      <w:bookmarkStart w:id="409" w:name="_Toc101522368"/>
      <w:r w:rsidRPr="004D01EB">
        <w:lastRenderedPageBreak/>
        <w:t>Eksterne rettslige krav, sikkerhet og personvern</w:t>
      </w:r>
      <w:bookmarkEnd w:id="407"/>
      <w:bookmarkEnd w:id="408"/>
      <w:bookmarkEnd w:id="409"/>
      <w:r w:rsidRPr="004D01EB">
        <w:t xml:space="preserve"> </w:t>
      </w:r>
    </w:p>
    <w:p w14:paraId="2012709A" w14:textId="77777777" w:rsidR="004D01EB" w:rsidRPr="004D01EB" w:rsidRDefault="004D01EB" w:rsidP="004D01EB">
      <w:pPr>
        <w:pStyle w:val="Overskrift2"/>
      </w:pPr>
      <w:bookmarkStart w:id="410" w:name="_Toc39846062"/>
      <w:bookmarkStart w:id="411" w:name="_Toc59012492"/>
      <w:bookmarkStart w:id="412" w:name="_Toc101522369"/>
      <w:r w:rsidRPr="004D01EB">
        <w:t>Eksterne rettslige krav og tiltak generelt</w:t>
      </w:r>
      <w:bookmarkEnd w:id="410"/>
      <w:bookmarkEnd w:id="411"/>
      <w:bookmarkEnd w:id="412"/>
    </w:p>
    <w:p w14:paraId="7E767FCF" w14:textId="77777777" w:rsidR="004D01EB" w:rsidRPr="004D01EB" w:rsidRDefault="004D01EB" w:rsidP="004D01EB">
      <w:r w:rsidRPr="004D01EB">
        <w:t xml:space="preserve">Kunden skal i bilag 1 beskrive hvilke rettslige eller partsspesifikke krav som Kunden ved Avtalens inngåelse mener har relevans for inngåelse og gjennomføring av denne Avtalen. Det er herunder Kundens ansvar å konkretisere relevante krav for tjenesten i bilag 1. </w:t>
      </w:r>
    </w:p>
    <w:p w14:paraId="23122D6C" w14:textId="77777777" w:rsidR="004D01EB" w:rsidRPr="004D01EB" w:rsidRDefault="004D01EB" w:rsidP="004D01EB"/>
    <w:p w14:paraId="0B656094" w14:textId="77777777" w:rsidR="004D01EB" w:rsidRPr="004D01EB" w:rsidRDefault="004D01EB" w:rsidP="004D01EB">
      <w:r w:rsidRPr="004D01EB">
        <w:t xml:space="preserve">Leverandøren skal i bilag 2 beskrive hvordan Leverandøren ivaretar disse kravene ved levering av Ytelsen. </w:t>
      </w:r>
    </w:p>
    <w:p w14:paraId="4B36C729" w14:textId="77777777" w:rsidR="004D01EB" w:rsidRPr="004D01EB" w:rsidRDefault="004D01EB" w:rsidP="004D01EB"/>
    <w:p w14:paraId="0F834EFB" w14:textId="77777777" w:rsidR="004D01EB" w:rsidRPr="004D01EB" w:rsidRDefault="004D01EB" w:rsidP="004D01EB">
      <w:r w:rsidRPr="004D01EB">
        <w:t xml:space="preserve">Hver av Partene har ansvar for å følge opp sine respektive plikter i henhold til slike rettslige krav. </w:t>
      </w:r>
    </w:p>
    <w:p w14:paraId="3B79B9EB" w14:textId="77777777" w:rsidR="004D01EB" w:rsidRPr="004D01EB" w:rsidRDefault="004D01EB" w:rsidP="004D01EB"/>
    <w:p w14:paraId="47DE31D4" w14:textId="77777777" w:rsidR="004D01EB" w:rsidRPr="004D01EB" w:rsidRDefault="004D01EB" w:rsidP="004D01EB">
      <w:r w:rsidRPr="004D01EB">
        <w:t>Hver av Partene dekker i utgangspunktet kostnadene ved å følge rettslige krav som gjelder Parten selv, og Partens virksomhet. Ved endringer i rettslige krav eller myndighetskrav som kun angår Kundens virksomhet, og som medfører behov for endringer i Ytelsen etter avtaleinngåelsen, dekkes kostnadene ved endringene og merarbeidet av Kunden, se kapittel 3.</w:t>
      </w:r>
    </w:p>
    <w:p w14:paraId="322A7A78" w14:textId="77777777" w:rsidR="004D01EB" w:rsidRPr="004D01EB" w:rsidRDefault="004D01EB" w:rsidP="004D01EB"/>
    <w:p w14:paraId="22A90904" w14:textId="77777777" w:rsidR="004D01EB" w:rsidRPr="009379A6" w:rsidRDefault="004D01EB" w:rsidP="004D01EB">
      <w:pPr>
        <w:pStyle w:val="Overskrift2"/>
      </w:pPr>
      <w:bookmarkStart w:id="413" w:name="_Toc59012493"/>
      <w:bookmarkStart w:id="414" w:name="_Toc101522370"/>
      <w:bookmarkStart w:id="415" w:name="_Toc39846063"/>
      <w:r w:rsidRPr="002D271B">
        <w:t>Informasjonssikkerhet</w:t>
      </w:r>
      <w:bookmarkEnd w:id="413"/>
      <w:bookmarkEnd w:id="414"/>
      <w:r w:rsidRPr="002D271B">
        <w:t xml:space="preserve"> </w:t>
      </w:r>
      <w:bookmarkEnd w:id="415"/>
    </w:p>
    <w:p w14:paraId="49CB9381" w14:textId="77777777" w:rsidR="004D01EB" w:rsidRDefault="004D01EB" w:rsidP="004D01EB">
      <w:pPr>
        <w:pStyle w:val="Overskrift3"/>
      </w:pPr>
      <w:bookmarkStart w:id="416" w:name="_Toc39846064"/>
      <w:bookmarkStart w:id="417" w:name="_Toc59012494"/>
      <w:bookmarkStart w:id="418" w:name="_Toc101522371"/>
      <w:r>
        <w:t>Generelt</w:t>
      </w:r>
      <w:bookmarkEnd w:id="416"/>
      <w:r>
        <w:t xml:space="preserve"> om informasjonssikkerhet</w:t>
      </w:r>
      <w:bookmarkEnd w:id="417"/>
      <w:bookmarkEnd w:id="418"/>
    </w:p>
    <w:p w14:paraId="21E6866B" w14:textId="77777777" w:rsidR="004D01EB" w:rsidRPr="004D01EB" w:rsidRDefault="004D01EB" w:rsidP="004D01EB">
      <w:r w:rsidRPr="004D01EB">
        <w:t>Leverandøren skal iverksette forholdsmessige tiltak for å ivareta krav til informasjonssikkerhet i forbindelse med gjennomføring av denne Avtalen.</w:t>
      </w:r>
    </w:p>
    <w:p w14:paraId="23BF8672" w14:textId="77777777" w:rsidR="004D01EB" w:rsidRPr="004D01EB" w:rsidRDefault="004D01EB" w:rsidP="004D01EB">
      <w:r w:rsidRPr="004D01EB">
        <w:t>Dette innebærer at Leverandøren skal iverksette forholdsmessige tiltak for å sikre tilgjengelighet og konfidensialitet av Kundens data, samt iverksette tiltak for å sikre at data ikke kommer på avveie. Leverandøren skal iverksette forholdsmessige tiltak mot utilsiktet endring og sletting av data samt mot angrep av virus og annen skadevoldende programvare.</w:t>
      </w:r>
    </w:p>
    <w:p w14:paraId="05959983" w14:textId="77777777" w:rsidR="004D01EB" w:rsidRPr="004D01EB" w:rsidRDefault="004D01EB" w:rsidP="004D01EB"/>
    <w:p w14:paraId="572EDEC0" w14:textId="77777777" w:rsidR="004D01EB" w:rsidRPr="004D01EB" w:rsidRDefault="004D01EB" w:rsidP="004D01EB">
      <w:r w:rsidRPr="004D01EB">
        <w:t>Har Kunden nærmere krav til hvorledes informasjonssikkerheten skal ivaretas fra Leverandørens side, har Kunden angitt dette i bilag 1.</w:t>
      </w:r>
    </w:p>
    <w:p w14:paraId="3C245360" w14:textId="77777777" w:rsidR="004D01EB" w:rsidRPr="004D01EB" w:rsidRDefault="004D01EB" w:rsidP="004D01EB"/>
    <w:p w14:paraId="589F6BBB" w14:textId="77777777" w:rsidR="004D01EB" w:rsidRPr="004D01EB" w:rsidRDefault="004D01EB" w:rsidP="004D01EB">
      <w:pPr>
        <w:pStyle w:val="Overskrift3"/>
      </w:pPr>
      <w:bookmarkStart w:id="419" w:name="_Toc39846065"/>
      <w:bookmarkStart w:id="420" w:name="_Toc59012495"/>
      <w:bookmarkStart w:id="421" w:name="_Toc101522372"/>
      <w:r w:rsidRPr="004D01EB">
        <w:t>Leverandørens plikt til å holde Kundens data atskilt</w:t>
      </w:r>
      <w:bookmarkEnd w:id="419"/>
      <w:bookmarkEnd w:id="420"/>
      <w:bookmarkEnd w:id="421"/>
    </w:p>
    <w:p w14:paraId="76F4C750" w14:textId="77777777" w:rsidR="004D01EB" w:rsidRPr="004D01EB" w:rsidRDefault="004D01EB" w:rsidP="004D01EB">
      <w:r w:rsidRPr="004D01EB">
        <w:t xml:space="preserve">Med mindre annet er avtalt i bilag 1 og 2 plikter Leverandøren å holde Kundens data atskilt fra eventuelle andre parters data for å redusere faren for beskadigelse av data og/eller innsyn i data i forbindelse med levering av Ytelsen. </w:t>
      </w:r>
    </w:p>
    <w:p w14:paraId="278F34DC" w14:textId="77777777" w:rsidR="004D01EB" w:rsidRPr="004D01EB" w:rsidRDefault="004D01EB" w:rsidP="004D01EB"/>
    <w:p w14:paraId="3BEBABDF" w14:textId="77777777" w:rsidR="004D01EB" w:rsidRPr="004D01EB" w:rsidRDefault="004D01EB" w:rsidP="004D01EB">
      <w:r w:rsidRPr="004D01EB">
        <w:t>Med atskilt forstås at nødvendige tekniske tiltak som sikrer data mot uønsket endring og innsyn, er iverksatt og opprettholdt. Som uønsket endring og innsyn anses også tilgang fra ansatte hos Leverandøren eller andre som ikke har behov for informasjonen i sitt arbeid for Kunden.</w:t>
      </w:r>
    </w:p>
    <w:p w14:paraId="5B2D5C95" w14:textId="77777777" w:rsidR="004D01EB" w:rsidRPr="004D01EB" w:rsidRDefault="004D01EB" w:rsidP="004D01EB"/>
    <w:p w14:paraId="7645A069" w14:textId="77777777" w:rsidR="004D01EB" w:rsidRPr="004D01EB" w:rsidRDefault="004D01EB" w:rsidP="004D01EB">
      <w:r w:rsidRPr="004D01EB">
        <w:t>Har Kunden nærmere krav knyttet til hvordan Leverandøren skal ivareta kravet til atskillelse av data, skal Kunden angi dette i bilag 1.</w:t>
      </w:r>
    </w:p>
    <w:p w14:paraId="6827C5A4" w14:textId="77777777" w:rsidR="004D01EB" w:rsidRPr="004D01EB" w:rsidRDefault="004D01EB" w:rsidP="004D01EB"/>
    <w:p w14:paraId="58D61B30" w14:textId="77777777" w:rsidR="004D01EB" w:rsidRDefault="004D01EB" w:rsidP="004D01EB">
      <w:pPr>
        <w:pStyle w:val="Overskrift3"/>
      </w:pPr>
      <w:r w:rsidRPr="004D01EB">
        <w:lastRenderedPageBreak/>
        <w:t xml:space="preserve"> </w:t>
      </w:r>
      <w:bookmarkStart w:id="422" w:name="_Toc39846066"/>
      <w:bookmarkStart w:id="423" w:name="_Toc59012496"/>
      <w:bookmarkStart w:id="424" w:name="_Toc101522373"/>
      <w:r>
        <w:t>Krav til Skytjenesten</w:t>
      </w:r>
      <w:bookmarkEnd w:id="422"/>
      <w:bookmarkEnd w:id="423"/>
      <w:bookmarkEnd w:id="424"/>
      <w:r>
        <w:t xml:space="preserve"> </w:t>
      </w:r>
    </w:p>
    <w:p w14:paraId="28DDEEE2" w14:textId="77777777" w:rsidR="004D01EB" w:rsidRPr="004D01EB" w:rsidRDefault="004D01EB" w:rsidP="004D01EB">
      <w:r w:rsidRPr="004D01EB">
        <w:t xml:space="preserve">Leverandøren skal påse at Skytjenester som Leverandøren har anbefalt eller levert tilbud på tilfredsstiller ufravikelige lovkrav og Kundens krav til sertifiseringer som </w:t>
      </w:r>
      <w:proofErr w:type="gramStart"/>
      <w:r w:rsidRPr="004D01EB">
        <w:t>fremgår</w:t>
      </w:r>
      <w:proofErr w:type="gramEnd"/>
      <w:r w:rsidRPr="004D01EB">
        <w:t xml:space="preserve"> av bilag 1 og bilag 2 og varsle Kunden hvis dette senere endrer seg.</w:t>
      </w:r>
    </w:p>
    <w:p w14:paraId="652223E6" w14:textId="77777777" w:rsidR="004D01EB" w:rsidRPr="004D01EB" w:rsidRDefault="004D01EB" w:rsidP="004D01EB"/>
    <w:p w14:paraId="69C8198D" w14:textId="77777777" w:rsidR="004D01EB" w:rsidRPr="004D01EB" w:rsidRDefault="004D01EB" w:rsidP="004D01EB">
      <w:r w:rsidRPr="004D01EB">
        <w:t>Har Kunden krav til hvordan Leverandøren skal påse at Skytjenesten ivaretar tilstrekkelig sikring av Kundens data, skal Kunden spesifisere det i bilag 1.</w:t>
      </w:r>
    </w:p>
    <w:p w14:paraId="3C891EC0" w14:textId="77777777" w:rsidR="004D01EB" w:rsidRPr="004D01EB" w:rsidRDefault="004D01EB" w:rsidP="004D01EB"/>
    <w:p w14:paraId="736D6E22" w14:textId="77777777" w:rsidR="004D01EB" w:rsidRDefault="004D01EB" w:rsidP="004D01EB">
      <w:pPr>
        <w:pStyle w:val="Overskrift2"/>
      </w:pPr>
      <w:bookmarkStart w:id="425" w:name="_Ref27476925"/>
      <w:bookmarkStart w:id="426" w:name="_Toc39846067"/>
      <w:bookmarkStart w:id="427" w:name="_Toc59012497"/>
      <w:bookmarkStart w:id="428" w:name="_Toc101522374"/>
      <w:r w:rsidRPr="002D271B">
        <w:t>Personopplysninger</w:t>
      </w:r>
      <w:bookmarkEnd w:id="425"/>
      <w:bookmarkEnd w:id="426"/>
      <w:bookmarkEnd w:id="427"/>
      <w:bookmarkEnd w:id="428"/>
    </w:p>
    <w:p w14:paraId="48270C02" w14:textId="77777777" w:rsidR="004D01EB" w:rsidRPr="00655BD2" w:rsidRDefault="004D01EB" w:rsidP="004D01EB">
      <w:pPr>
        <w:pStyle w:val="Overskrift3"/>
      </w:pPr>
      <w:bookmarkStart w:id="429" w:name="_Toc39846068"/>
      <w:r>
        <w:t xml:space="preserve"> </w:t>
      </w:r>
      <w:bookmarkStart w:id="430" w:name="_Toc59012498"/>
      <w:bookmarkStart w:id="431" w:name="_Toc101522375"/>
      <w:r>
        <w:t>Plikt til å inngå databehandleravtale</w:t>
      </w:r>
      <w:bookmarkEnd w:id="429"/>
      <w:bookmarkEnd w:id="430"/>
      <w:bookmarkEnd w:id="431"/>
    </w:p>
    <w:p w14:paraId="1D0473BB" w14:textId="77777777" w:rsidR="004D01EB" w:rsidRPr="004D01EB" w:rsidRDefault="004D01EB" w:rsidP="004D01EB">
      <w:pPr>
        <w:rPr>
          <w:rFonts w:cstheme="minorHAnsi"/>
        </w:rPr>
      </w:pPr>
      <w:r w:rsidRPr="004D01EB">
        <w:rPr>
          <w:rFonts w:cstheme="minorHAnsi"/>
        </w:rPr>
        <w:t xml:space="preserve">Behandler Leverandøren personopplysninger på vegne av Kunden, plikter Kunden og Leverandøren å inngå en databehandleravtale i samsvar med personvernforordningen (GDPR) og eventuell sektorspesifikk personvernlovgiving som er relevant for Kundens virksomhet. </w:t>
      </w:r>
    </w:p>
    <w:p w14:paraId="4ED89FF4" w14:textId="77777777" w:rsidR="004D01EB" w:rsidRPr="004D01EB" w:rsidRDefault="004D01EB" w:rsidP="004D01EB">
      <w:pPr>
        <w:rPr>
          <w:rFonts w:cstheme="minorHAnsi"/>
        </w:rPr>
      </w:pPr>
    </w:p>
    <w:p w14:paraId="677D375E" w14:textId="77777777" w:rsidR="004D01EB" w:rsidRPr="004D01EB" w:rsidRDefault="004D01EB" w:rsidP="004D01EB">
      <w:pPr>
        <w:rPr>
          <w:rFonts w:cstheme="minorHAnsi"/>
        </w:rPr>
      </w:pPr>
      <w:r w:rsidRPr="004D01EB">
        <w:rPr>
          <w:rFonts w:cstheme="minorHAnsi"/>
        </w:rPr>
        <w:t>Utkast til databehandleravtale er vedlagt som bilag 11.</w:t>
      </w:r>
    </w:p>
    <w:p w14:paraId="49C20849" w14:textId="77777777" w:rsidR="004D01EB" w:rsidRPr="004D01EB" w:rsidRDefault="004D01EB" w:rsidP="004D01EB">
      <w:pPr>
        <w:rPr>
          <w:rFonts w:cstheme="minorHAnsi"/>
        </w:rPr>
      </w:pPr>
    </w:p>
    <w:p w14:paraId="33C4AB04" w14:textId="77777777" w:rsidR="004D01EB" w:rsidRPr="004D01EB" w:rsidRDefault="004D01EB" w:rsidP="004D01EB">
      <w:pPr>
        <w:rPr>
          <w:rFonts w:cstheme="minorHAnsi"/>
        </w:rPr>
      </w:pPr>
      <w:r w:rsidRPr="004D01EB">
        <w:rPr>
          <w:rFonts w:cstheme="minorHAnsi"/>
        </w:rPr>
        <w:t xml:space="preserve">Databehandleravtale må være inngått før behandlingen av personopplysninger påbegynnes. </w:t>
      </w:r>
    </w:p>
    <w:p w14:paraId="1AE191C5" w14:textId="77777777" w:rsidR="004D01EB" w:rsidRPr="004D01EB" w:rsidRDefault="004D01EB" w:rsidP="004D01EB"/>
    <w:p w14:paraId="5AA1F9D2" w14:textId="77777777" w:rsidR="004D01EB" w:rsidRDefault="004D01EB" w:rsidP="004D01EB">
      <w:pPr>
        <w:pStyle w:val="Overskrift3"/>
      </w:pPr>
      <w:bookmarkStart w:id="432" w:name="_Toc59012499"/>
      <w:bookmarkStart w:id="433" w:name="_Toc101522376"/>
      <w:r>
        <w:t xml:space="preserve">Databehandleravtale - </w:t>
      </w:r>
      <w:bookmarkEnd w:id="432"/>
      <w:r>
        <w:t>Skytjenesten</w:t>
      </w:r>
      <w:bookmarkEnd w:id="433"/>
    </w:p>
    <w:p w14:paraId="12F9E387" w14:textId="77777777" w:rsidR="004D01EB" w:rsidRPr="004D01EB" w:rsidRDefault="004D01EB" w:rsidP="004D01EB">
      <w:pPr>
        <w:rPr>
          <w:rFonts w:cstheme="minorHAnsi"/>
        </w:rPr>
      </w:pPr>
      <w:r w:rsidRPr="004D01EB">
        <w:t>Leverandøren og Kunden, eller Leverandøren og den behandlingsansvarlige hvis det ikke er Kunden, kan bli enige om at databehandleravtale inngås direkte mellom Skytjenesteleverandøren og den behandlingsansvarlige for den behandlingen av personopplysninger som Skytjenesten utfører. D</w:t>
      </w:r>
      <w:r w:rsidRPr="004D01EB">
        <w:rPr>
          <w:rFonts w:cstheme="minorHAnsi"/>
        </w:rPr>
        <w:t>atabehandleravtalen må oppfylle kravene i personvernforordningen (GDPR) og eventuell sektorspesifikk personvernlovgiving som er relevant for Kundens virksomhet.</w:t>
      </w:r>
    </w:p>
    <w:p w14:paraId="179A7DA6" w14:textId="77777777" w:rsidR="004D01EB" w:rsidRPr="004D01EB" w:rsidRDefault="004D01EB" w:rsidP="004D01EB">
      <w:pPr>
        <w:rPr>
          <w:rFonts w:cstheme="minorHAnsi"/>
        </w:rPr>
      </w:pPr>
    </w:p>
    <w:p w14:paraId="1CD30759" w14:textId="77777777" w:rsidR="004D01EB" w:rsidRPr="004D01EB" w:rsidRDefault="004D01EB" w:rsidP="004D01EB">
      <w:pPr>
        <w:rPr>
          <w:rFonts w:cstheme="minorHAnsi"/>
        </w:rPr>
      </w:pPr>
      <w:r w:rsidRPr="004D01EB">
        <w:rPr>
          <w:rFonts w:cstheme="minorHAnsi"/>
        </w:rPr>
        <w:t xml:space="preserve">Hvis Leverandøren skal følge opp databehandleravtalen mellom den behandlingsansvarlige og </w:t>
      </w:r>
      <w:r w:rsidRPr="004D01EB">
        <w:t xml:space="preserve">Skytjenesteleverandøren </w:t>
      </w:r>
      <w:r w:rsidRPr="004D01EB">
        <w:rPr>
          <w:rFonts w:cstheme="minorHAnsi"/>
        </w:rPr>
        <w:t xml:space="preserve">på vegne av den behandlingsansvarlige, skal det </w:t>
      </w:r>
      <w:proofErr w:type="gramStart"/>
      <w:r w:rsidRPr="004D01EB">
        <w:rPr>
          <w:rFonts w:cstheme="minorHAnsi"/>
        </w:rPr>
        <w:t>fremgå</w:t>
      </w:r>
      <w:proofErr w:type="gramEnd"/>
      <w:r w:rsidRPr="004D01EB">
        <w:rPr>
          <w:rFonts w:cstheme="minorHAnsi"/>
        </w:rPr>
        <w:t xml:space="preserve"> av kravene til Ytelsen.</w:t>
      </w:r>
    </w:p>
    <w:p w14:paraId="66CDA417" w14:textId="77777777" w:rsidR="004D01EB" w:rsidRPr="004D01EB" w:rsidRDefault="004D01EB" w:rsidP="004D01EB">
      <w:pPr>
        <w:rPr>
          <w:rFonts w:cstheme="minorHAnsi"/>
        </w:rPr>
      </w:pPr>
    </w:p>
    <w:p w14:paraId="7A1D007C" w14:textId="77777777" w:rsidR="004D01EB" w:rsidRPr="004D01EB" w:rsidRDefault="004D01EB" w:rsidP="004D01EB">
      <w:pPr>
        <w:rPr>
          <w:color w:val="000000" w:themeColor="text1"/>
        </w:rPr>
      </w:pPr>
      <w:bookmarkStart w:id="434" w:name="_Hlk35411742"/>
      <w:r w:rsidRPr="004D01EB">
        <w:t xml:space="preserve">Databehandleravtaler som inngås i henhold til dette punktet </w:t>
      </w:r>
      <w:r w:rsidRPr="004D01EB">
        <w:rPr>
          <w:rFonts w:cstheme="minorHAnsi"/>
          <w:color w:val="000000" w:themeColor="text1"/>
        </w:rPr>
        <w:t>skal inntas i bilag 11.</w:t>
      </w:r>
    </w:p>
    <w:bookmarkEnd w:id="434"/>
    <w:p w14:paraId="45A89819" w14:textId="77777777" w:rsidR="004D01EB" w:rsidRPr="004D01EB" w:rsidRDefault="004D01EB" w:rsidP="004D01EB"/>
    <w:p w14:paraId="6FDFC514" w14:textId="77777777" w:rsidR="004D01EB" w:rsidRPr="004D01EB" w:rsidRDefault="004D01EB" w:rsidP="004D01EB">
      <w:pPr>
        <w:rPr>
          <w:rFonts w:cstheme="minorHAnsi"/>
        </w:rPr>
      </w:pPr>
      <w:r w:rsidRPr="004D01EB">
        <w:rPr>
          <w:rFonts w:cstheme="minorHAnsi"/>
        </w:rPr>
        <w:t xml:space="preserve">Har Kunden nærmere krav til hvordan </w:t>
      </w:r>
      <w:r w:rsidRPr="004D01EB">
        <w:t>Skytjenesten behandler</w:t>
      </w:r>
      <w:r w:rsidRPr="004D01EB">
        <w:rPr>
          <w:rFonts w:cstheme="minorHAnsi"/>
        </w:rPr>
        <w:t xml:space="preserve"> personopplysninger, skal Kunden spesifisere det i bilag 1.</w:t>
      </w:r>
    </w:p>
    <w:p w14:paraId="769893D6" w14:textId="77777777" w:rsidR="004D01EB" w:rsidRPr="004D01EB" w:rsidRDefault="004D01EB" w:rsidP="004D01EB"/>
    <w:p w14:paraId="566C7772" w14:textId="77777777" w:rsidR="004D01EB" w:rsidRDefault="004D01EB" w:rsidP="004D01EB">
      <w:pPr>
        <w:pStyle w:val="Overskrift3"/>
      </w:pPr>
      <w:bookmarkStart w:id="435" w:name="_Toc39846069"/>
      <w:bookmarkStart w:id="436" w:name="_Toc59012500"/>
      <w:bookmarkStart w:id="437" w:name="_Toc101522377"/>
      <w:r>
        <w:t>Øvrige plikter</w:t>
      </w:r>
      <w:bookmarkEnd w:id="435"/>
      <w:bookmarkEnd w:id="436"/>
      <w:bookmarkEnd w:id="437"/>
    </w:p>
    <w:p w14:paraId="1A2F3040" w14:textId="77777777" w:rsidR="004D01EB" w:rsidRDefault="004D01EB" w:rsidP="004D01EB">
      <w:pPr>
        <w:pStyle w:val="Overskrift4"/>
      </w:pPr>
      <w:r>
        <w:t>Generelt</w:t>
      </w:r>
    </w:p>
    <w:p w14:paraId="1F5AC6F1" w14:textId="77777777" w:rsidR="004D01EB" w:rsidRPr="004D01EB" w:rsidRDefault="004D01EB" w:rsidP="004D01EB">
      <w:r w:rsidRPr="004D01EB">
        <w:t xml:space="preserve">Personopplysninger som behandles under denne Avtalen kan ikke overlates til andre for lagring, bearbeidelse eller sletting uten at det på forhånd er innhentet særlig eller generell skriftlig tillatelse til dette fra Kunden. </w:t>
      </w:r>
    </w:p>
    <w:p w14:paraId="788ECE29" w14:textId="77777777" w:rsidR="004D01EB" w:rsidRPr="004D01EB" w:rsidRDefault="004D01EB" w:rsidP="004D01EB"/>
    <w:p w14:paraId="1987E718" w14:textId="77777777" w:rsidR="004D01EB" w:rsidRPr="004D01EB" w:rsidRDefault="004D01EB" w:rsidP="004D01EB">
      <w:r w:rsidRPr="004D01EB">
        <w:t xml:space="preserve">Leverandøren skal sørge for at eventuelle underleverandører Leverandøren benytter, og som behandler personopplysninger, påtar seg tilsvarende forpliktelser som i dette punktet. </w:t>
      </w:r>
    </w:p>
    <w:p w14:paraId="0DB9424A" w14:textId="77777777" w:rsidR="004D01EB" w:rsidRPr="004D01EB" w:rsidRDefault="004D01EB" w:rsidP="004D01EB"/>
    <w:p w14:paraId="1730B7B3" w14:textId="77777777" w:rsidR="004D01EB" w:rsidRPr="004D01EB" w:rsidRDefault="004D01EB" w:rsidP="004D01EB">
      <w:r w:rsidRPr="004D01EB">
        <w:t>Personopplysninger skal ikke overføres til land utenfor EU/EØS-området uten rettslig overføringsgrunnlag og dokumentasjon som påviser at vilkårene for å benytte overføringsgrunnlaget er oppfylt. Leverandøren skal i et slikt tilfelle dokumentere dette i bilag 11.</w:t>
      </w:r>
    </w:p>
    <w:p w14:paraId="430404F3" w14:textId="77777777" w:rsidR="004D01EB" w:rsidRPr="004D01EB" w:rsidRDefault="004D01EB" w:rsidP="004D01EB">
      <w:pPr>
        <w:pStyle w:val="Overskrift4"/>
      </w:pPr>
      <w:r w:rsidRPr="004D01EB">
        <w:t>Erstatning som skyldes overtredelse av personvernforordningen</w:t>
      </w:r>
    </w:p>
    <w:p w14:paraId="0C3EBD97" w14:textId="77777777" w:rsidR="004D01EB" w:rsidRPr="004D01EB" w:rsidRDefault="004D01EB" w:rsidP="004D01EB">
      <w:r w:rsidRPr="004D01EB">
        <w:t xml:space="preserve">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14:paraId="5DFBFF21" w14:textId="77777777" w:rsidR="004D01EB" w:rsidRPr="004D01EB" w:rsidRDefault="004D01EB" w:rsidP="004D01EB">
      <w:r w:rsidRPr="004D01EB">
        <w:t xml:space="preserve">Erstatningsbegrensningen i punkt </w:t>
      </w:r>
      <w:r>
        <w:fldChar w:fldCharType="begin"/>
      </w:r>
      <w:r w:rsidRPr="004D01EB">
        <w:instrText xml:space="preserve"> REF _Ref67410586 \r \h </w:instrText>
      </w:r>
      <w:r>
        <w:fldChar w:fldCharType="separate"/>
      </w:r>
      <w:r w:rsidRPr="004D01EB">
        <w:t>9.6.2</w:t>
      </w:r>
      <w:r>
        <w:fldChar w:fldCharType="end"/>
      </w:r>
      <w:r w:rsidRPr="004D01EB">
        <w:t xml:space="preserve"> kommer ikke til anvendelse for ansvar som følger av personvernforordningen artikkel 82. </w:t>
      </w:r>
    </w:p>
    <w:p w14:paraId="27777473" w14:textId="77777777" w:rsidR="004D01EB" w:rsidRPr="004D01EB" w:rsidRDefault="004D01EB" w:rsidP="004D01EB"/>
    <w:p w14:paraId="2CBB22FD" w14:textId="77777777" w:rsidR="004D01EB" w:rsidRPr="004D01EB" w:rsidRDefault="004D01EB" w:rsidP="004D01EB">
      <w:pPr>
        <w:rPr>
          <w:rFonts w:cstheme="minorHAnsi"/>
        </w:rPr>
      </w:pPr>
      <w:r w:rsidRPr="004D01EB">
        <w:t>Partene er hver for seg ansvarlige for overtredelsesgebyr ilagt i henhold til personvernforordningens art. 83.</w:t>
      </w:r>
    </w:p>
    <w:p w14:paraId="223A1B21" w14:textId="77777777" w:rsidR="004D01EB" w:rsidRDefault="004D01EB" w:rsidP="004D01EB">
      <w:pPr>
        <w:pStyle w:val="Overskrift1"/>
      </w:pPr>
      <w:bookmarkStart w:id="438" w:name="_Toc59012501"/>
      <w:bookmarkStart w:id="439" w:name="_Toc101522378"/>
      <w:bookmarkStart w:id="440" w:name="_Toc39846070"/>
      <w:r>
        <w:t>Eiendoms- og disposisjonsrett</w:t>
      </w:r>
      <w:bookmarkEnd w:id="438"/>
      <w:bookmarkEnd w:id="439"/>
      <w:r>
        <w:t xml:space="preserve"> </w:t>
      </w:r>
      <w:bookmarkEnd w:id="440"/>
    </w:p>
    <w:p w14:paraId="2A2F84F3" w14:textId="77777777" w:rsidR="004D01EB" w:rsidRDefault="004D01EB" w:rsidP="004D01EB">
      <w:pPr>
        <w:pStyle w:val="Overskrift2"/>
      </w:pPr>
      <w:bookmarkStart w:id="441" w:name="_Toc39846071"/>
      <w:bookmarkStart w:id="442" w:name="_Toc59012502"/>
      <w:bookmarkStart w:id="443" w:name="_Toc101522379"/>
      <w:r>
        <w:t>Partenes rettigheter</w:t>
      </w:r>
      <w:bookmarkEnd w:id="441"/>
      <w:bookmarkEnd w:id="442"/>
      <w:bookmarkEnd w:id="443"/>
    </w:p>
    <w:p w14:paraId="7C0C2E73" w14:textId="77777777" w:rsidR="004D01EB" w:rsidRDefault="004D01EB" w:rsidP="004D01EB">
      <w:pPr>
        <w:pStyle w:val="Overskrift3"/>
      </w:pPr>
      <w:bookmarkStart w:id="444" w:name="_Toc39846072"/>
      <w:bookmarkStart w:id="445" w:name="_Toc59012503"/>
      <w:bookmarkStart w:id="446" w:name="_Toc101522380"/>
      <w:r>
        <w:t>Generelt</w:t>
      </w:r>
      <w:bookmarkEnd w:id="444"/>
      <w:r>
        <w:t xml:space="preserve"> om Partenes rettigheter</w:t>
      </w:r>
      <w:bookmarkEnd w:id="445"/>
      <w:bookmarkEnd w:id="446"/>
    </w:p>
    <w:p w14:paraId="7A5ED940" w14:textId="77777777" w:rsidR="004D01EB" w:rsidRPr="004D01EB" w:rsidRDefault="004D01EB" w:rsidP="004D01EB">
      <w:r w:rsidRPr="004D01EB">
        <w:t>Denne Avtalen endrer ikke de opphavs-, disposisjons- eller eiendomsrettighetene Partene hadde forut for gjennomføring av Avtalen, eller som er etablert uavhengig av den, med mindre annet fremgår nedenfor eller av bilagene.</w:t>
      </w:r>
    </w:p>
    <w:p w14:paraId="23C1669C" w14:textId="77777777" w:rsidR="004D01EB" w:rsidRPr="004D01EB" w:rsidRDefault="004D01EB" w:rsidP="004D01EB"/>
    <w:p w14:paraId="4D8A39F9" w14:textId="77777777" w:rsidR="004D01EB" w:rsidRDefault="004D01EB" w:rsidP="004D01EB">
      <w:pPr>
        <w:pStyle w:val="Overskrift3"/>
      </w:pPr>
      <w:r w:rsidRPr="004D01EB">
        <w:t xml:space="preserve"> </w:t>
      </w:r>
      <w:bookmarkStart w:id="447" w:name="_Toc39846073"/>
      <w:bookmarkStart w:id="448" w:name="_Toc59012504"/>
      <w:bookmarkStart w:id="449" w:name="_Ref66381714"/>
      <w:bookmarkStart w:id="450" w:name="_Toc101522381"/>
      <w:r>
        <w:t>Kundens disposisjonsrett</w:t>
      </w:r>
      <w:bookmarkEnd w:id="447"/>
      <w:bookmarkEnd w:id="448"/>
      <w:bookmarkEnd w:id="449"/>
      <w:bookmarkEnd w:id="450"/>
    </w:p>
    <w:p w14:paraId="4ADEF45A" w14:textId="77777777" w:rsidR="004D01EB" w:rsidRDefault="004D01EB" w:rsidP="004D01EB">
      <w:pPr>
        <w:pStyle w:val="Overskrift4"/>
      </w:pPr>
      <w:r>
        <w:t>Programvare og annet materiale</w:t>
      </w:r>
    </w:p>
    <w:p w14:paraId="6650F3F0" w14:textId="77777777" w:rsidR="004D01EB" w:rsidRPr="004D01EB" w:rsidRDefault="004D01EB" w:rsidP="004D01EB">
      <w:r w:rsidRPr="004D01EB">
        <w:t xml:space="preserve">Kunden får en begrenset disposisjonsrett til all programvare og annet materiale som Leverandøren stiller til rådighet for Kunden i forbindelse med levering av Ytelsen og som ikke er omfattet av punkt </w:t>
      </w:r>
      <w:r>
        <w:fldChar w:fldCharType="begin"/>
      </w:r>
      <w:r w:rsidRPr="004D01EB">
        <w:instrText xml:space="preserve"> REF _Ref58779955 \r \h </w:instrText>
      </w:r>
      <w:r>
        <w:fldChar w:fldCharType="separate"/>
      </w:r>
      <w:r w:rsidRPr="004D01EB">
        <w:t>8.1.2.2</w:t>
      </w:r>
      <w:r>
        <w:fldChar w:fldCharType="end"/>
      </w:r>
      <w:r w:rsidRPr="004D01EB">
        <w:t xml:space="preserve"> eller </w:t>
      </w:r>
      <w:r>
        <w:fldChar w:fldCharType="begin"/>
      </w:r>
      <w:r w:rsidRPr="004D01EB">
        <w:instrText xml:space="preserve"> REF _Ref58779966 \r \h </w:instrText>
      </w:r>
      <w:r>
        <w:fldChar w:fldCharType="separate"/>
      </w:r>
      <w:r w:rsidRPr="004D01EB">
        <w:t>8.1.2.3</w:t>
      </w:r>
      <w:r>
        <w:fldChar w:fldCharType="end"/>
      </w:r>
      <w:r w:rsidRPr="004D01EB">
        <w:t xml:space="preserve"> nedenfor. </w:t>
      </w:r>
    </w:p>
    <w:p w14:paraId="4AAB36D2" w14:textId="77777777" w:rsidR="004D01EB" w:rsidRPr="004D01EB" w:rsidRDefault="004D01EB" w:rsidP="004D01EB"/>
    <w:p w14:paraId="25630110" w14:textId="77777777" w:rsidR="004D01EB" w:rsidRPr="004D01EB" w:rsidRDefault="004D01EB" w:rsidP="004D01EB">
      <w:pPr>
        <w:rPr>
          <w:rFonts w:cstheme="minorHAnsi"/>
        </w:rPr>
      </w:pPr>
      <w:r w:rsidRPr="004D01EB">
        <w:t xml:space="preserve">Disposisjonsretten omfatter alle de rettigheter som er nødvendige for at Kunden kan benytte Leverandørens Ytelse og Skytjenesten i henhold til Avtalen. </w:t>
      </w:r>
    </w:p>
    <w:p w14:paraId="622C966E" w14:textId="77777777" w:rsidR="004D01EB" w:rsidRDefault="004D01EB" w:rsidP="004D01EB">
      <w:pPr>
        <w:pStyle w:val="Overskrift4"/>
      </w:pPr>
      <w:bookmarkStart w:id="451" w:name="_Ref58779955"/>
      <w:r>
        <w:t xml:space="preserve">Skytjenester </w:t>
      </w:r>
      <w:bookmarkEnd w:id="451"/>
      <w:r>
        <w:t>som leveres på Standardvilkår</w:t>
      </w:r>
    </w:p>
    <w:p w14:paraId="6393EF12" w14:textId="77777777" w:rsidR="004D01EB" w:rsidRPr="004D01EB" w:rsidRDefault="004D01EB" w:rsidP="004D01EB">
      <w:r w:rsidRPr="004D01EB">
        <w:t xml:space="preserve">For Skytjenesten gjelder disposisjonsretten i Standardvilkårene. </w:t>
      </w:r>
    </w:p>
    <w:p w14:paraId="3D478212" w14:textId="77777777" w:rsidR="004D01EB" w:rsidRPr="004D01EB" w:rsidRDefault="004D01EB" w:rsidP="004D01EB"/>
    <w:p w14:paraId="7B55C207" w14:textId="77777777" w:rsidR="004D01EB" w:rsidRPr="004D01EB" w:rsidRDefault="004D01EB" w:rsidP="004D01EB">
      <w:r w:rsidRPr="004D01EB">
        <w:t>Leverandøren skal påse at Standardvilkårene for Skytjenester som Leverandøren har anbefalt eller levert tilbud på, ikke er til hinder for at Kunden kan benytte Ytelsen og Skytjenesten som helhet i henhold til denne Avtalen og varsle Kunden hvis dette senere endrer seg.</w:t>
      </w:r>
    </w:p>
    <w:p w14:paraId="2401906A" w14:textId="77777777" w:rsidR="004D01EB" w:rsidRPr="004D01EB" w:rsidRDefault="004D01EB" w:rsidP="004D01EB"/>
    <w:p w14:paraId="6B0DEE60" w14:textId="77777777" w:rsidR="004D01EB" w:rsidRPr="004D01EB" w:rsidRDefault="004D01EB" w:rsidP="004D01EB">
      <w:pPr>
        <w:rPr>
          <w:lang w:eastAsia="nb-NO"/>
        </w:rPr>
      </w:pPr>
      <w:r w:rsidRPr="004D01EB">
        <w:t>Hvis Standardvilkårene for Skytjenester som Leverandøren har anbefalt eller levert tilbud på, inneholder vilkår knyttet til Kundens bruk av Skytjenesten som Kunden bør være særlig oppmerksom på, skal Leverandøren gi tydelig varsel om dette i bilag 2.</w:t>
      </w:r>
      <w:r w:rsidRPr="004D01EB" w:rsidDel="00CF5C8F">
        <w:t xml:space="preserve"> </w:t>
      </w:r>
    </w:p>
    <w:p w14:paraId="107EB7BD" w14:textId="77777777" w:rsidR="004D01EB" w:rsidRPr="004D01EB" w:rsidRDefault="004D01EB" w:rsidP="004D01EB"/>
    <w:p w14:paraId="685B7FA3" w14:textId="77777777" w:rsidR="004D01EB" w:rsidRPr="004D01EB" w:rsidRDefault="004D01EB" w:rsidP="004D01EB">
      <w:pPr>
        <w:pStyle w:val="Overskrift4"/>
      </w:pPr>
      <w:bookmarkStart w:id="452" w:name="_Ref58779966"/>
      <w:r w:rsidRPr="004D01EB">
        <w:t>Programvare utviklet eller tilpasset spesielt for Kunden</w:t>
      </w:r>
      <w:bookmarkEnd w:id="452"/>
    </w:p>
    <w:p w14:paraId="193C6FFA" w14:textId="77777777" w:rsidR="004D01EB" w:rsidRPr="004D01EB" w:rsidRDefault="004D01EB" w:rsidP="004D01EB">
      <w:pPr>
        <w:rPr>
          <w:rFonts w:cstheme="minorHAnsi"/>
        </w:rPr>
      </w:pPr>
      <w:r w:rsidRPr="004D01EB">
        <w:rPr>
          <w:rFonts w:cstheme="minorHAnsi"/>
        </w:rPr>
        <w:t xml:space="preserve">Leverandøren gir med dette Kunden en </w:t>
      </w:r>
      <w:proofErr w:type="spellStart"/>
      <w:r w:rsidRPr="004D01EB">
        <w:rPr>
          <w:rFonts w:cstheme="minorHAnsi"/>
        </w:rPr>
        <w:t>tidsubegrenset</w:t>
      </w:r>
      <w:proofErr w:type="spellEnd"/>
      <w:r w:rsidRPr="004D01EB">
        <w:rPr>
          <w:rFonts w:cstheme="minorHAnsi"/>
        </w:rPr>
        <w:t xml:space="preserve"> og ikke-eksklusiv rett til å bruke de enkelte deler av den programvare som utvikles spesielt for Kunden, samt </w:t>
      </w:r>
      <w:r w:rsidRPr="004D01EB">
        <w:t>konfigurasjoner</w:t>
      </w:r>
      <w:r w:rsidRPr="004D01EB">
        <w:rPr>
          <w:rFonts w:cstheme="minorHAnsi"/>
        </w:rPr>
        <w:t xml:space="preserve">, integrasjoner, tilpasninger og andre elementer som Leverandøren har utviklet spesielt for Kunden som en del av Ytelsen under denne Avtalen (heretter kalt kundetilpasset materiale). </w:t>
      </w:r>
    </w:p>
    <w:p w14:paraId="3EA0828B" w14:textId="77777777" w:rsidR="004D01EB" w:rsidRPr="004D01EB" w:rsidRDefault="004D01EB" w:rsidP="004D01EB">
      <w:pPr>
        <w:rPr>
          <w:rFonts w:cstheme="minorHAnsi"/>
        </w:rPr>
      </w:pPr>
    </w:p>
    <w:p w14:paraId="2EBCD53B" w14:textId="77777777" w:rsidR="004D01EB" w:rsidRPr="004D01EB" w:rsidRDefault="004D01EB" w:rsidP="004D01EB">
      <w:pPr>
        <w:rPr>
          <w:rFonts w:cstheme="minorHAnsi"/>
        </w:rPr>
      </w:pPr>
      <w:r w:rsidRPr="004D01EB">
        <w:rPr>
          <w:rFonts w:cstheme="minorHAnsi"/>
        </w:rPr>
        <w:t xml:space="preserve">Bruksretten omfatter </w:t>
      </w:r>
      <w:r w:rsidRPr="004D01EB">
        <w:t>rett til å bruke, kopiere, modifisere og videreutvikle programvaren og kundetilpasset materiale, enten selv eller ved hjelp av en annen part</w:t>
      </w:r>
      <w:r w:rsidRPr="004D01EB">
        <w:rPr>
          <w:rFonts w:cstheme="minorHAnsi"/>
        </w:rPr>
        <w:t xml:space="preserve"> (utvidet disposisjonsrett) så langt det er nødvendig for å kunne utnytte Skytjenesten, også etter at denne Avtalen er avsluttet.</w:t>
      </w:r>
    </w:p>
    <w:p w14:paraId="1D4CFDE5" w14:textId="77777777" w:rsidR="004D01EB" w:rsidRPr="004D01EB" w:rsidRDefault="004D01EB" w:rsidP="004D01EB"/>
    <w:p w14:paraId="2DB4FC48" w14:textId="77777777" w:rsidR="004D01EB" w:rsidRDefault="004D01EB" w:rsidP="004D01EB">
      <w:pPr>
        <w:pStyle w:val="Overskrift2"/>
      </w:pPr>
      <w:bookmarkStart w:id="453" w:name="_Toc39846074"/>
      <w:bookmarkStart w:id="454" w:name="_Toc59012505"/>
      <w:bookmarkStart w:id="455" w:name="_Toc101522382"/>
      <w:r>
        <w:t>Tilhørende ansvar</w:t>
      </w:r>
      <w:bookmarkEnd w:id="453"/>
      <w:bookmarkEnd w:id="454"/>
      <w:bookmarkEnd w:id="455"/>
    </w:p>
    <w:p w14:paraId="133F1194" w14:textId="77777777" w:rsidR="004D01EB" w:rsidRPr="004D01EB" w:rsidRDefault="004D01EB" w:rsidP="004D01EB">
      <w:r w:rsidRPr="004D01EB">
        <w:t xml:space="preserve">Hver av Partene har ansvar for at de har de nødvendige autorisasjoner og rettigheter mv. til, infrastruktur, programvare og dokumentasjon som de benytter under denne Avtalen. </w:t>
      </w:r>
    </w:p>
    <w:p w14:paraId="75920FD0" w14:textId="77777777" w:rsidR="004D01EB" w:rsidRPr="004D01EB" w:rsidRDefault="004D01EB" w:rsidP="004D01EB"/>
    <w:p w14:paraId="7F758F7A" w14:textId="77777777" w:rsidR="004D01EB" w:rsidRPr="004D01EB" w:rsidRDefault="004D01EB" w:rsidP="004D01EB">
      <w:r w:rsidRPr="004D01EB">
        <w:t xml:space="preserve">Hvis en av Partene benytter programvare mv. som Parten ikke selv eier eller har rettigheter til, skal Parten sørge for at nødvendig godkjennelse i form av underliggende avtale med eier eller rettighetshaver foreligger, før slik programvare mv. kan brukes i henhold til denne Avtalen. </w:t>
      </w:r>
    </w:p>
    <w:p w14:paraId="5C0E3155" w14:textId="77777777" w:rsidR="004D01EB" w:rsidRPr="004D01EB" w:rsidRDefault="004D01EB" w:rsidP="004D01EB"/>
    <w:p w14:paraId="27876704" w14:textId="77777777" w:rsidR="004D01EB" w:rsidRPr="004D01EB" w:rsidRDefault="004D01EB" w:rsidP="004D01EB">
      <w:r w:rsidRPr="004D01EB">
        <w:t xml:space="preserve">Hvis det foretas endringer, forbedringer eller lignende i forbindelse med Ytelsen som leveres i henhold til denne Avtalen, har Leverandøren ansvaret for at Kunden får den disposisjonsrett som er nødvendig for at infrastruktur og programvare fortsatt kan benyttes uten hinder av andres opphavsrett eller andre rettigheter. </w:t>
      </w:r>
    </w:p>
    <w:p w14:paraId="1087D5D4" w14:textId="77777777" w:rsidR="004D01EB" w:rsidRPr="004D01EB" w:rsidRDefault="004D01EB" w:rsidP="004D01EB"/>
    <w:p w14:paraId="4622E388" w14:textId="77777777" w:rsidR="004D01EB" w:rsidRPr="00281560" w:rsidRDefault="004D01EB" w:rsidP="004D01EB">
      <w:pPr>
        <w:pStyle w:val="Overskrift2"/>
      </w:pPr>
      <w:r w:rsidRPr="004D01EB">
        <w:t xml:space="preserve"> </w:t>
      </w:r>
      <w:bookmarkStart w:id="456" w:name="_Toc39846075"/>
      <w:bookmarkStart w:id="457" w:name="_Toc59012506"/>
      <w:bookmarkStart w:id="458" w:name="_Toc101522383"/>
      <w:r>
        <w:t xml:space="preserve">Rettigheter </w:t>
      </w:r>
      <w:r w:rsidRPr="00281560">
        <w:t>til data</w:t>
      </w:r>
      <w:bookmarkEnd w:id="456"/>
      <w:bookmarkEnd w:id="457"/>
      <w:bookmarkEnd w:id="458"/>
    </w:p>
    <w:p w14:paraId="437FB71E" w14:textId="77777777" w:rsidR="004D01EB" w:rsidRDefault="004D01EB" w:rsidP="004D01EB">
      <w:pPr>
        <w:pStyle w:val="Overskrift3"/>
      </w:pPr>
      <w:bookmarkStart w:id="459" w:name="_Toc59012507"/>
      <w:bookmarkStart w:id="460" w:name="_Toc101522384"/>
      <w:r>
        <w:t>Generelt om rettigheter til data</w:t>
      </w:r>
      <w:bookmarkEnd w:id="459"/>
      <w:bookmarkEnd w:id="460"/>
    </w:p>
    <w:p w14:paraId="15A0C428" w14:textId="77777777" w:rsidR="004D01EB" w:rsidRPr="004D01EB" w:rsidRDefault="004D01EB" w:rsidP="004D01EB">
      <w:r w:rsidRPr="004D01EB">
        <w:t xml:space="preserve">Kunden (og dennes rettighetsgivere) beholder rettighetene til alle data som samles inn, overføres, bearbeides, lagres eller på annen måte behandles i henhold til denne Avtalen. Det samme gjelder resultatet av behandling av slike data. </w:t>
      </w:r>
    </w:p>
    <w:p w14:paraId="5391E63B" w14:textId="77777777" w:rsidR="004D01EB" w:rsidRPr="004D01EB" w:rsidRDefault="004D01EB" w:rsidP="004D01EB"/>
    <w:p w14:paraId="1F3A4C03" w14:textId="77777777" w:rsidR="004D01EB" w:rsidRPr="004D01EB" w:rsidRDefault="004D01EB" w:rsidP="004D01EB">
      <w:r w:rsidRPr="004D01EB">
        <w:t xml:space="preserve">Leverandøren har tilgang til data som nevnt ovenfor utelukkende i den utstrekning som er nødvendig for at Leverandøren skal kunne oppfylle sine forpliktelser i henhold til Avtalen. </w:t>
      </w:r>
    </w:p>
    <w:p w14:paraId="1A82DC1E" w14:textId="77777777" w:rsidR="004D01EB" w:rsidRPr="004D01EB" w:rsidRDefault="004D01EB" w:rsidP="004D01EB"/>
    <w:p w14:paraId="29433A40" w14:textId="77777777" w:rsidR="004D01EB" w:rsidRPr="004D01EB" w:rsidRDefault="004D01EB" w:rsidP="004D01EB">
      <w:r w:rsidRPr="004D01EB">
        <w:t xml:space="preserve">Leverandøren kan benytte aggregerte, anonymiserte data til å forbedre sine tjenester, med mindre Kunden har tatt forbehold om det i bilag 1. </w:t>
      </w:r>
    </w:p>
    <w:p w14:paraId="131E6A71" w14:textId="77777777" w:rsidR="004D01EB" w:rsidRPr="004D01EB" w:rsidRDefault="004D01EB" w:rsidP="004D01EB"/>
    <w:p w14:paraId="10E62594" w14:textId="77777777" w:rsidR="004D01EB" w:rsidRPr="004D01EB" w:rsidRDefault="004D01EB" w:rsidP="004D01EB">
      <w:r w:rsidRPr="004D01EB">
        <w:t>Leverandøren har ikke under noen omstendighet rett til å utøve tilbakeholdsrett i Kundens data.</w:t>
      </w:r>
    </w:p>
    <w:p w14:paraId="683C5EE7" w14:textId="77777777" w:rsidR="004D01EB" w:rsidRPr="004D01EB" w:rsidRDefault="004D01EB" w:rsidP="004D01EB"/>
    <w:p w14:paraId="6F11B056" w14:textId="77777777" w:rsidR="004D01EB" w:rsidRPr="004D01EB" w:rsidRDefault="004D01EB" w:rsidP="004D01EB">
      <w:pPr>
        <w:pStyle w:val="Overskrift3"/>
      </w:pPr>
      <w:bookmarkStart w:id="461" w:name="_Toc59012508"/>
      <w:bookmarkStart w:id="462" w:name="_Toc101522385"/>
      <w:r w:rsidRPr="004D01EB">
        <w:t>Rettigheter til data</w:t>
      </w:r>
      <w:bookmarkEnd w:id="461"/>
      <w:r w:rsidRPr="004D01EB">
        <w:t xml:space="preserve"> som behandles i Skytjenesten</w:t>
      </w:r>
      <w:bookmarkEnd w:id="462"/>
    </w:p>
    <w:p w14:paraId="14A6CD14" w14:textId="77777777" w:rsidR="004D01EB" w:rsidRPr="004D01EB" w:rsidRDefault="004D01EB" w:rsidP="004D01EB">
      <w:r w:rsidRPr="004D01EB">
        <w:t xml:space="preserve">For Skytjenesten gjelder de rettigheter til data som </w:t>
      </w:r>
      <w:proofErr w:type="gramStart"/>
      <w:r w:rsidRPr="004D01EB">
        <w:t>fremgår</w:t>
      </w:r>
      <w:proofErr w:type="gramEnd"/>
      <w:r w:rsidRPr="004D01EB">
        <w:t xml:space="preserve"> av Standardvilkårene. </w:t>
      </w:r>
    </w:p>
    <w:p w14:paraId="5E16393A" w14:textId="77777777" w:rsidR="004D01EB" w:rsidRPr="004D01EB" w:rsidRDefault="004D01EB" w:rsidP="004D01EB"/>
    <w:p w14:paraId="159E526B" w14:textId="77777777" w:rsidR="004D01EB" w:rsidRPr="004D01EB" w:rsidRDefault="004D01EB" w:rsidP="004D01EB">
      <w:pPr>
        <w:rPr>
          <w:lang w:eastAsia="nb-NO"/>
        </w:rPr>
      </w:pPr>
      <w:r w:rsidRPr="004D01EB">
        <w:t>Hvis Standardvilkårene for Skytjenester som Leverandøren har anbefalt eller levert tilbud på inneholder vilkår som innskrenker Kundens kontroll over eller rettigheter til data som behandles i Skytjenesten på vegne av Kunden sammenliknet med punkt 8.3.1 ovenfor, skal Leverandøren gi tydelig varsel om dette i bilag 2.</w:t>
      </w:r>
      <w:r w:rsidRPr="004D01EB" w:rsidDel="00CF5C8F">
        <w:t xml:space="preserve"> </w:t>
      </w:r>
    </w:p>
    <w:p w14:paraId="75CC9F5F" w14:textId="77777777" w:rsidR="004D01EB" w:rsidRDefault="004D01EB" w:rsidP="004D01EB">
      <w:pPr>
        <w:pStyle w:val="Overskrift1"/>
      </w:pPr>
      <w:bookmarkStart w:id="463" w:name="_Toc39846076"/>
      <w:bookmarkStart w:id="464" w:name="_Toc59012509"/>
      <w:bookmarkStart w:id="465" w:name="_Toc101522386"/>
      <w:r>
        <w:t>mislighold</w:t>
      </w:r>
      <w:bookmarkEnd w:id="463"/>
      <w:bookmarkEnd w:id="464"/>
      <w:bookmarkEnd w:id="465"/>
    </w:p>
    <w:p w14:paraId="460AEACF" w14:textId="77777777" w:rsidR="004D01EB" w:rsidRDefault="004D01EB" w:rsidP="004D01EB">
      <w:pPr>
        <w:pStyle w:val="Overskrift2"/>
      </w:pPr>
      <w:r>
        <w:t xml:space="preserve"> </w:t>
      </w:r>
      <w:bookmarkStart w:id="466" w:name="_Toc39846077"/>
      <w:bookmarkStart w:id="467" w:name="_Toc59012510"/>
      <w:bookmarkStart w:id="468" w:name="_Toc101522387"/>
      <w:r>
        <w:t>Hva som anses som mislighold</w:t>
      </w:r>
      <w:bookmarkEnd w:id="466"/>
      <w:bookmarkEnd w:id="467"/>
      <w:bookmarkEnd w:id="468"/>
    </w:p>
    <w:p w14:paraId="2BDEE53C" w14:textId="77777777" w:rsidR="004D01EB" w:rsidRDefault="004D01EB" w:rsidP="004D01EB">
      <w:pPr>
        <w:pStyle w:val="Overskrift3"/>
      </w:pPr>
      <w:r>
        <w:t xml:space="preserve"> </w:t>
      </w:r>
      <w:bookmarkStart w:id="469" w:name="_Toc39846078"/>
      <w:bookmarkStart w:id="470" w:name="_Toc59012511"/>
      <w:bookmarkStart w:id="471" w:name="_Toc101522388"/>
      <w:r>
        <w:t>Leverandørens mislighold</w:t>
      </w:r>
      <w:bookmarkEnd w:id="469"/>
      <w:bookmarkEnd w:id="470"/>
      <w:bookmarkEnd w:id="471"/>
    </w:p>
    <w:p w14:paraId="210D0711" w14:textId="77777777" w:rsidR="004D01EB" w:rsidRPr="004D01EB" w:rsidRDefault="004D01EB" w:rsidP="004D01EB">
      <w:r w:rsidRPr="004D01EB">
        <w:t xml:space="preserve">Det foreligger mislighold fra Leverandørens side hvis Ytelsen ikke er i samsvar med det som er avtalt og/eller Leverandøren unnlater å oppfylle sine plikter i henhold til denne Avtalen. </w:t>
      </w:r>
    </w:p>
    <w:p w14:paraId="0BD4C99B" w14:textId="77777777" w:rsidR="004D01EB" w:rsidRPr="004D01EB" w:rsidRDefault="004D01EB" w:rsidP="004D01EB"/>
    <w:p w14:paraId="7D46FC26" w14:textId="77777777" w:rsidR="004D01EB" w:rsidRPr="004D01EB" w:rsidRDefault="004D01EB" w:rsidP="004D01EB">
      <w:r w:rsidRPr="004D01EB">
        <w:t>Vesentlig mislighold foreligger når Ytelsen og/eller andre forhold som Leverandøren i henhold til denne Avtalen har ansvar for, avviker vesentlig fra det som er avtalt eller er vesentlig forsinket.</w:t>
      </w:r>
    </w:p>
    <w:p w14:paraId="27442A87" w14:textId="77777777" w:rsidR="004D01EB" w:rsidRPr="004D01EB" w:rsidRDefault="004D01EB" w:rsidP="004D01EB"/>
    <w:p w14:paraId="7D204618" w14:textId="77777777" w:rsidR="004D01EB" w:rsidRPr="004D01EB" w:rsidRDefault="004D01EB" w:rsidP="004D01EB">
      <w:r w:rsidRPr="004D01EB">
        <w:rPr>
          <w:rFonts w:cstheme="minorHAnsi"/>
        </w:rPr>
        <w:t>Det foreligger ikke mislighold dersom situasjonen skyldes Kundens forhold eller force majeure.</w:t>
      </w:r>
    </w:p>
    <w:p w14:paraId="5A2E0ABE" w14:textId="77777777" w:rsidR="004D01EB" w:rsidRPr="004D01EB" w:rsidRDefault="004D01EB" w:rsidP="004D01EB">
      <w:pPr>
        <w:pStyle w:val="Dato"/>
      </w:pPr>
    </w:p>
    <w:p w14:paraId="335EF6F6" w14:textId="77777777" w:rsidR="004D01EB" w:rsidRPr="004D01EB" w:rsidRDefault="004D01EB" w:rsidP="004D01EB">
      <w:r w:rsidRPr="004D01EB">
        <w:t>Kunden skal reklamere skriftlig uten ugrunnet opphold etter at misligholdet er oppdaget eller burde vært oppdaget.</w:t>
      </w:r>
    </w:p>
    <w:p w14:paraId="5D351056" w14:textId="77777777" w:rsidR="004D01EB" w:rsidRPr="004D01EB" w:rsidRDefault="004D01EB" w:rsidP="004D01EB">
      <w:pPr>
        <w:rPr>
          <w:lang w:eastAsia="nb-NO"/>
        </w:rPr>
      </w:pPr>
      <w:r w:rsidRPr="004D01EB">
        <w:t xml:space="preserve"> </w:t>
      </w:r>
    </w:p>
    <w:p w14:paraId="57C08C55" w14:textId="77777777" w:rsidR="004D01EB" w:rsidRPr="004D01EB" w:rsidRDefault="004D01EB" w:rsidP="004D01EB">
      <w:pPr>
        <w:pStyle w:val="Overskrift3"/>
      </w:pPr>
      <w:bookmarkStart w:id="472" w:name="_Toc59012512"/>
      <w:bookmarkStart w:id="473" w:name="_Toc101522389"/>
      <w:r w:rsidRPr="004D01EB">
        <w:t>Mislighold som skyldes avvik i Skytjenesten</w:t>
      </w:r>
      <w:bookmarkEnd w:id="472"/>
      <w:bookmarkEnd w:id="473"/>
    </w:p>
    <w:p w14:paraId="10D47199" w14:textId="77777777" w:rsidR="004D01EB" w:rsidRPr="004D01EB" w:rsidRDefault="004D01EB" w:rsidP="004D01EB">
      <w:r w:rsidRPr="004D01EB">
        <w:t xml:space="preserve">For Skytjenesten gjelder vilkårene for mislighold i Standardvilkårene, herunder vilkår knyttet til varslingsplikt, avhjelp, prisavslag, tilbakeholdsrett, samt vilkår knyttet til sanksjoner som standardiserte økonomiske kompensasjoner, erstatning og heving. </w:t>
      </w:r>
    </w:p>
    <w:p w14:paraId="4116B075" w14:textId="77777777" w:rsidR="004D01EB" w:rsidRPr="004D01EB" w:rsidRDefault="004D01EB" w:rsidP="004D01EB"/>
    <w:p w14:paraId="1E7C42FC" w14:textId="77777777" w:rsidR="004D01EB" w:rsidRPr="004D01EB" w:rsidRDefault="004D01EB" w:rsidP="004D01EB">
      <w:r w:rsidRPr="004D01EB">
        <w:t xml:space="preserve">Leverandøren er forpliktet til å følge opp mislighold/avvik som skyldes Skytjenesten hvis slik oppfølging inngår som en del av Ytelsen slik Ytelsen er beskrevet i Forvaltningsdokumentet og/eller i bilag 1 og 2. Hvordan eventuelle sanksjoner skal gjøres gjeldende overfor Skytjenesteleverandøren skal </w:t>
      </w:r>
      <w:proofErr w:type="gramStart"/>
      <w:r w:rsidRPr="004D01EB">
        <w:t>fremgå</w:t>
      </w:r>
      <w:proofErr w:type="gramEnd"/>
      <w:r w:rsidRPr="004D01EB">
        <w:t xml:space="preserve"> av Forvaltningsdokumentet. </w:t>
      </w:r>
    </w:p>
    <w:p w14:paraId="20228628" w14:textId="77777777" w:rsidR="004D01EB" w:rsidRPr="004D01EB" w:rsidRDefault="004D01EB" w:rsidP="004D01EB">
      <w:pPr>
        <w:rPr>
          <w:b/>
          <w:bCs/>
          <w:iCs/>
          <w:lang w:eastAsia="nb-NO"/>
        </w:rPr>
      </w:pPr>
    </w:p>
    <w:p w14:paraId="67816061" w14:textId="77777777" w:rsidR="004D01EB" w:rsidRDefault="004D01EB" w:rsidP="004D01EB">
      <w:pPr>
        <w:pStyle w:val="Overskrift3"/>
      </w:pPr>
      <w:r w:rsidRPr="004D01EB">
        <w:t xml:space="preserve"> </w:t>
      </w:r>
      <w:bookmarkStart w:id="474" w:name="_Toc39846080"/>
      <w:bookmarkStart w:id="475" w:name="_Ref58781843"/>
      <w:bookmarkStart w:id="476" w:name="_Toc59012513"/>
      <w:bookmarkStart w:id="477" w:name="_Toc101522390"/>
      <w:r>
        <w:t>Kundens mislighold</w:t>
      </w:r>
      <w:bookmarkEnd w:id="474"/>
      <w:bookmarkEnd w:id="475"/>
      <w:bookmarkEnd w:id="476"/>
      <w:bookmarkEnd w:id="477"/>
    </w:p>
    <w:p w14:paraId="695B5DC0" w14:textId="77777777" w:rsidR="004D01EB" w:rsidRPr="004D01EB" w:rsidRDefault="004D01EB" w:rsidP="004D01EB">
      <w:r w:rsidRPr="004D01EB">
        <w:t>Det foreligger mislighold fra Kundens side hvis Kunden ikke oppfyller sine plikter i henhold til denne Avtalen.</w:t>
      </w:r>
    </w:p>
    <w:p w14:paraId="712879E5" w14:textId="77777777" w:rsidR="004D01EB" w:rsidRPr="004D01EB" w:rsidRDefault="004D01EB" w:rsidP="004D01EB"/>
    <w:p w14:paraId="38D93CA7" w14:textId="77777777" w:rsidR="004D01EB" w:rsidRPr="004D01EB" w:rsidRDefault="004D01EB" w:rsidP="004D01EB">
      <w:r w:rsidRPr="004D01EB">
        <w:t>Det foreligger likevel ikke mislighold hvis situasjonen skyldes Leverandørens forhold eller force majeure.</w:t>
      </w:r>
    </w:p>
    <w:p w14:paraId="00F8B341" w14:textId="77777777" w:rsidR="004D01EB" w:rsidRPr="004D01EB" w:rsidRDefault="004D01EB" w:rsidP="004D01EB"/>
    <w:p w14:paraId="60017D42" w14:textId="77777777" w:rsidR="004D01EB" w:rsidRPr="004D01EB" w:rsidRDefault="004D01EB" w:rsidP="004D01EB">
      <w:r w:rsidRPr="004D01EB">
        <w:t>Leverandøren skal reklamere skriftlig uten ugrunnet opphold etter at misligholdet er oppdaget eller burde vært oppdaget.</w:t>
      </w:r>
    </w:p>
    <w:p w14:paraId="342F331B" w14:textId="77777777" w:rsidR="004D01EB" w:rsidRPr="004D01EB" w:rsidRDefault="004D01EB" w:rsidP="004D01EB">
      <w:pPr>
        <w:rPr>
          <w:lang w:eastAsia="nb-NO"/>
        </w:rPr>
      </w:pPr>
    </w:p>
    <w:p w14:paraId="11C867DB" w14:textId="77777777" w:rsidR="004D01EB" w:rsidRDefault="004D01EB" w:rsidP="004D01EB">
      <w:pPr>
        <w:pStyle w:val="Overskrift2"/>
      </w:pPr>
      <w:r w:rsidRPr="004D01EB">
        <w:lastRenderedPageBreak/>
        <w:t xml:space="preserve"> </w:t>
      </w:r>
      <w:bookmarkStart w:id="478" w:name="_Toc39846081"/>
      <w:bookmarkStart w:id="479" w:name="_Toc59012514"/>
      <w:bookmarkStart w:id="480" w:name="_Toc101522391"/>
      <w:r>
        <w:t>Varslingsplikt</w:t>
      </w:r>
      <w:bookmarkEnd w:id="478"/>
      <w:bookmarkEnd w:id="479"/>
      <w:bookmarkEnd w:id="480"/>
    </w:p>
    <w:p w14:paraId="5044F641" w14:textId="77777777" w:rsidR="004D01EB" w:rsidRDefault="004D01EB" w:rsidP="004D01EB">
      <w:pPr>
        <w:pStyle w:val="Overskrift3"/>
      </w:pPr>
      <w:bookmarkStart w:id="481" w:name="_Toc39846082"/>
      <w:bookmarkStart w:id="482" w:name="_Toc59012515"/>
      <w:bookmarkStart w:id="483" w:name="_Toc101522392"/>
      <w:r>
        <w:t>Leverandørens varslingsplikt</w:t>
      </w:r>
      <w:bookmarkEnd w:id="481"/>
      <w:bookmarkEnd w:id="482"/>
      <w:bookmarkEnd w:id="483"/>
    </w:p>
    <w:p w14:paraId="00A7F036" w14:textId="77777777" w:rsidR="004D01EB" w:rsidRPr="004D01EB" w:rsidRDefault="004D01EB" w:rsidP="004D01EB">
      <w:r w:rsidRPr="004D01EB">
        <w:t xml:space="preserve">Hvis hele eller deler av Ytelsen eller Skytjenesten ikke kan leveres som avtalt, skal Leverandøren så raskt som mulig gi Kunden skriftlig varsel om dette. </w:t>
      </w:r>
    </w:p>
    <w:p w14:paraId="45B6FDDE" w14:textId="77777777" w:rsidR="004D01EB" w:rsidRPr="004D01EB" w:rsidRDefault="004D01EB" w:rsidP="004D01EB"/>
    <w:p w14:paraId="1835F49C" w14:textId="77777777" w:rsidR="004D01EB" w:rsidRPr="004D01EB" w:rsidRDefault="004D01EB" w:rsidP="004D01EB">
      <w:r w:rsidRPr="004D01EB">
        <w:t>Varselet skal angi årsak til problemet og så vidt mulig angi når de ulike delene av Ytelsen eller Skytjenesten vil bli levert eller gjort tilgjengelig. Tilsvarende gjelder hvis det må antas ytterligere forsinkelser etter at første varsel er gitt.</w:t>
      </w:r>
    </w:p>
    <w:p w14:paraId="68F5C422" w14:textId="77777777" w:rsidR="004D01EB" w:rsidRPr="004D01EB" w:rsidRDefault="004D01EB" w:rsidP="004D01EB"/>
    <w:p w14:paraId="377246C9" w14:textId="77777777" w:rsidR="004D01EB" w:rsidRDefault="004D01EB" w:rsidP="004D01EB">
      <w:pPr>
        <w:pStyle w:val="Overskrift3"/>
      </w:pPr>
      <w:bookmarkStart w:id="484" w:name="_Toc39846083"/>
      <w:bookmarkStart w:id="485" w:name="_Toc59012516"/>
      <w:bookmarkStart w:id="486" w:name="_Toc101522393"/>
      <w:r>
        <w:t>Kundens varslingsplikt</w:t>
      </w:r>
      <w:bookmarkEnd w:id="484"/>
      <w:bookmarkEnd w:id="485"/>
      <w:bookmarkEnd w:id="486"/>
    </w:p>
    <w:p w14:paraId="36125F38" w14:textId="77777777" w:rsidR="004D01EB" w:rsidRPr="004D01EB" w:rsidRDefault="004D01EB" w:rsidP="004D01EB">
      <w:r w:rsidRPr="004D01EB">
        <w:t>Hvis Kunden ikke kan overholde sine plikter etter Avtalen, skal Kunden så raskt som mulig gi Leverandøren skriftlig varsel om dette.</w:t>
      </w:r>
    </w:p>
    <w:p w14:paraId="79DBA4C8" w14:textId="77777777" w:rsidR="004D01EB" w:rsidRPr="004D01EB" w:rsidRDefault="004D01EB" w:rsidP="004D01EB"/>
    <w:p w14:paraId="7A4D8AC2" w14:textId="77777777" w:rsidR="004D01EB" w:rsidRPr="004D01EB" w:rsidRDefault="004D01EB" w:rsidP="004D01EB">
      <w:pPr>
        <w:rPr>
          <w:lang w:eastAsia="nb-NO"/>
        </w:rPr>
      </w:pPr>
      <w:r w:rsidRPr="004D01EB">
        <w:t>Varselet skal angi årsak til problemet og så vidt mulig angi når Kunden igjen kan overholde avtalte plikter. Tilsvarende gjelder hvis det må antas ytterligere forsinkelser etter at første varsel er gitt.</w:t>
      </w:r>
    </w:p>
    <w:p w14:paraId="0BD1294B" w14:textId="77777777" w:rsidR="004D01EB" w:rsidRPr="004D01EB" w:rsidRDefault="004D01EB" w:rsidP="004D01EB"/>
    <w:p w14:paraId="7229DC9D" w14:textId="77777777" w:rsidR="004D01EB" w:rsidRDefault="004D01EB" w:rsidP="004D01EB">
      <w:pPr>
        <w:pStyle w:val="Overskrift2"/>
      </w:pPr>
      <w:r w:rsidRPr="004D01EB">
        <w:t xml:space="preserve"> </w:t>
      </w:r>
      <w:bookmarkStart w:id="487" w:name="_Toc39846085"/>
      <w:bookmarkStart w:id="488" w:name="_Toc59012517"/>
      <w:bookmarkStart w:id="489" w:name="_Toc101522394"/>
      <w:r>
        <w:t>Leverandørens anmodning om Tilleggsfrist</w:t>
      </w:r>
      <w:bookmarkEnd w:id="487"/>
      <w:bookmarkEnd w:id="488"/>
      <w:bookmarkEnd w:id="489"/>
    </w:p>
    <w:p w14:paraId="4B015FFB" w14:textId="77777777" w:rsidR="004D01EB" w:rsidRPr="004D01EB" w:rsidRDefault="004D01EB" w:rsidP="004D01EB">
      <w:pPr>
        <w:rPr>
          <w:rFonts w:ascii="Times New Roman" w:hAnsi="Times New Roman" w:cs="Times New Roman"/>
        </w:rPr>
      </w:pPr>
      <w:r w:rsidRPr="004D01EB">
        <w:t>Leverandøren kan anmode om tilleggsfrist som må godkjennes skriftlig av Kunden for å kunne gjøres gjeldende. Kunden kan stille vilkår for å innvilge en tilleggsfrist.</w:t>
      </w:r>
      <w:r w:rsidRPr="004D01EB">
        <w:rPr>
          <w:rFonts w:ascii="Times New Roman" w:hAnsi="Times New Roman" w:cs="Times New Roman"/>
        </w:rPr>
        <w:t xml:space="preserve"> </w:t>
      </w:r>
    </w:p>
    <w:p w14:paraId="0ECBFE39" w14:textId="77777777" w:rsidR="004D01EB" w:rsidRPr="004D01EB" w:rsidRDefault="004D01EB" w:rsidP="004D01EB"/>
    <w:p w14:paraId="42E4829C" w14:textId="77777777" w:rsidR="004D01EB" w:rsidRPr="004D01EB" w:rsidRDefault="004D01EB" w:rsidP="004D01EB">
      <w:r w:rsidRPr="004D01EB">
        <w:t>For den perioden tilleggsfristen løper, kan Kunden ikke gjøre gjeldende dagbot, erstatning eller andre misligholdsbeføyelser.</w:t>
      </w:r>
    </w:p>
    <w:p w14:paraId="53737376" w14:textId="77777777" w:rsidR="004D01EB" w:rsidRPr="004D01EB" w:rsidRDefault="004D01EB" w:rsidP="004D01EB"/>
    <w:p w14:paraId="0F215913" w14:textId="77777777" w:rsidR="004D01EB" w:rsidRPr="004D01EB" w:rsidRDefault="004D01EB" w:rsidP="004D01EB">
      <w:r w:rsidRPr="004D01EB">
        <w:t>Tilleggsfrist har ingen virkning for Kundens rett til dagbot eller erstatning som er opparbeidet før tilleggsfristen.</w:t>
      </w:r>
    </w:p>
    <w:p w14:paraId="0D62F443" w14:textId="77777777" w:rsidR="004D01EB" w:rsidRPr="004D01EB" w:rsidRDefault="004D01EB" w:rsidP="004D01EB"/>
    <w:p w14:paraId="28417752" w14:textId="77777777" w:rsidR="004D01EB" w:rsidRDefault="004D01EB" w:rsidP="004D01EB">
      <w:pPr>
        <w:pStyle w:val="Overskrift2"/>
      </w:pPr>
      <w:bookmarkStart w:id="490" w:name="_Toc39846086"/>
      <w:bookmarkStart w:id="491" w:name="_Toc59012518"/>
      <w:bookmarkStart w:id="492" w:name="_Toc101522395"/>
      <w:r>
        <w:t>Avhjelp av misligholdet</w:t>
      </w:r>
      <w:bookmarkEnd w:id="490"/>
      <w:bookmarkEnd w:id="491"/>
      <w:bookmarkEnd w:id="492"/>
    </w:p>
    <w:p w14:paraId="728B5B7A" w14:textId="77777777" w:rsidR="004D01EB" w:rsidRDefault="004D01EB" w:rsidP="004D01EB">
      <w:pPr>
        <w:pStyle w:val="Overskrift3"/>
      </w:pPr>
      <w:bookmarkStart w:id="493" w:name="_Toc59012519"/>
      <w:bookmarkStart w:id="494" w:name="_Toc101522396"/>
      <w:r>
        <w:t>Leverandørens avhjelp av mislighold</w:t>
      </w:r>
      <w:bookmarkEnd w:id="493"/>
      <w:bookmarkEnd w:id="494"/>
    </w:p>
    <w:p w14:paraId="67415D97" w14:textId="77777777" w:rsidR="004D01EB" w:rsidRPr="004D01EB" w:rsidRDefault="004D01EB" w:rsidP="004D01EB">
      <w:r w:rsidRPr="004D01EB">
        <w:t xml:space="preserve">Leverandøren skal påbegynne og gjennomføre arbeidet med å avhjelpe Leverandørens mislighold uten ugrunnet opphold. </w:t>
      </w:r>
    </w:p>
    <w:p w14:paraId="51B056E0" w14:textId="77777777" w:rsidR="004D01EB" w:rsidRPr="004D01EB" w:rsidRDefault="004D01EB" w:rsidP="004D01EB"/>
    <w:p w14:paraId="7501B43A" w14:textId="77777777" w:rsidR="004D01EB" w:rsidRPr="004D01EB" w:rsidRDefault="004D01EB" w:rsidP="004D01EB">
      <w:r w:rsidRPr="004D01EB">
        <w:t xml:space="preserve">Det er et mål for avhjelpen, at Ytelsen, eller andre forpliktelser som Leverandøren har ansvaret for i henhold til denne Avtalen, skal oppfylle de avtalte krav og spesifikasjoner og fungere som avtalt og </w:t>
      </w:r>
      <w:proofErr w:type="gramStart"/>
      <w:r w:rsidRPr="004D01EB">
        <w:t>for øvrig</w:t>
      </w:r>
      <w:proofErr w:type="gramEnd"/>
      <w:r w:rsidRPr="004D01EB">
        <w:t xml:space="preserve"> være i henhold til det som er avtalt. Avhjelp kan for eksempel skje ved utbedring, omlevering eller tilleggslevering.</w:t>
      </w:r>
    </w:p>
    <w:p w14:paraId="5D6C01A4" w14:textId="77777777" w:rsidR="004D01EB" w:rsidRPr="004D01EB" w:rsidRDefault="004D01EB" w:rsidP="004D01EB"/>
    <w:p w14:paraId="1387D210" w14:textId="77777777" w:rsidR="004D01EB" w:rsidRPr="004D01EB" w:rsidRDefault="004D01EB" w:rsidP="004D01EB">
      <w:r w:rsidRPr="004D01EB">
        <w:t xml:space="preserve">Hvis Leverandøren ikke har avhjulpet misligholdet innen avtalt tidsfrist, eller dersom vilkårene for heving foreligger, skal Leverandøren dekke Kundens utgifter ved avhjelp fra tredjepartsleverandør. Kunden kan likevel ikke la tredjepart avhjelpe misligholdet før eventuell tilleggsfrist er utløpt. </w:t>
      </w:r>
    </w:p>
    <w:p w14:paraId="5C926F5A" w14:textId="77777777" w:rsidR="004D01EB" w:rsidRPr="004D01EB" w:rsidRDefault="004D01EB" w:rsidP="004D01EB"/>
    <w:p w14:paraId="78C6AABB" w14:textId="77777777" w:rsidR="004D01EB" w:rsidRPr="004D01EB" w:rsidRDefault="004D01EB" w:rsidP="004D01EB">
      <w:r w:rsidRPr="004D01EB">
        <w:t>Kunden skal varsle Leverandøren skriftlig før Kunden engasjerer en tredjepartsleverandør.</w:t>
      </w:r>
    </w:p>
    <w:p w14:paraId="7890BC5E" w14:textId="77777777" w:rsidR="004D01EB" w:rsidRPr="004D01EB" w:rsidRDefault="004D01EB" w:rsidP="004D01EB"/>
    <w:p w14:paraId="63976CD7" w14:textId="77777777" w:rsidR="004D01EB" w:rsidRDefault="004D01EB" w:rsidP="004D01EB">
      <w:pPr>
        <w:pStyle w:val="Overskrift3"/>
      </w:pPr>
      <w:bookmarkStart w:id="495" w:name="_Toc59012520"/>
      <w:bookmarkStart w:id="496" w:name="_Toc101522397"/>
      <w:r>
        <w:t>Kundens avhjelp av mislighold</w:t>
      </w:r>
      <w:bookmarkEnd w:id="495"/>
      <w:bookmarkEnd w:id="496"/>
    </w:p>
    <w:p w14:paraId="43375656" w14:textId="77777777" w:rsidR="004D01EB" w:rsidRPr="004D01EB" w:rsidRDefault="004D01EB" w:rsidP="004D01EB">
      <w:r w:rsidRPr="004D01EB">
        <w:t xml:space="preserve">Kunden skal påbegynne og gjennomføre arbeidet med å avhjelpe Kundens mislighold uten ugrunnet opphold. </w:t>
      </w:r>
    </w:p>
    <w:p w14:paraId="3CF8001A" w14:textId="77777777" w:rsidR="004D01EB" w:rsidRPr="004D01EB" w:rsidRDefault="004D01EB" w:rsidP="004D01EB"/>
    <w:p w14:paraId="1128BDA4" w14:textId="77777777" w:rsidR="004D01EB" w:rsidRPr="004D01EB" w:rsidRDefault="004D01EB" w:rsidP="004D01EB">
      <w:pPr>
        <w:rPr>
          <w:rFonts w:cstheme="minorHAnsi"/>
        </w:rPr>
      </w:pPr>
      <w:r w:rsidRPr="004D01EB">
        <w:rPr>
          <w:rFonts w:cstheme="minorHAnsi"/>
        </w:rPr>
        <w:t xml:space="preserve">Kunden er ansvarlig for å avhjelpe misligholdet på en slik måte at forhold som Kunden er ansvarlig for i henhold til denne Avtale, bringes i overensstemmelse med det som er avtalt. </w:t>
      </w:r>
    </w:p>
    <w:p w14:paraId="62FFE809" w14:textId="77777777" w:rsidR="004D01EB" w:rsidRPr="004D01EB" w:rsidRDefault="004D01EB" w:rsidP="004D01EB">
      <w:pPr>
        <w:pStyle w:val="Overskrift3"/>
        <w:numPr>
          <w:ilvl w:val="0"/>
          <w:numId w:val="0"/>
        </w:numPr>
      </w:pPr>
    </w:p>
    <w:p w14:paraId="0E758899" w14:textId="77777777" w:rsidR="004D01EB" w:rsidRDefault="004D01EB" w:rsidP="004D01EB">
      <w:pPr>
        <w:pStyle w:val="Overskrift2"/>
      </w:pPr>
      <w:r w:rsidRPr="004D01EB">
        <w:t xml:space="preserve"> </w:t>
      </w:r>
      <w:bookmarkStart w:id="497" w:name="_Toc59012521"/>
      <w:bookmarkStart w:id="498" w:name="_Toc101522398"/>
      <w:bookmarkStart w:id="499" w:name="_Toc39846087"/>
      <w:r>
        <w:t>Sanksjoner ved mislighold</w:t>
      </w:r>
      <w:bookmarkEnd w:id="497"/>
      <w:bookmarkEnd w:id="498"/>
    </w:p>
    <w:p w14:paraId="4E061B91" w14:textId="77777777" w:rsidR="004D01EB" w:rsidRDefault="004D01EB" w:rsidP="004D01EB">
      <w:pPr>
        <w:pStyle w:val="Overskrift3"/>
        <w:rPr>
          <w:rFonts w:asciiTheme="minorHAnsi" w:hAnsiTheme="minorHAnsi" w:cstheme="minorHAnsi"/>
        </w:rPr>
      </w:pPr>
      <w:bookmarkStart w:id="500" w:name="_Toc531677028"/>
      <w:bookmarkEnd w:id="499"/>
      <w:r w:rsidRPr="009A1B97">
        <w:rPr>
          <w:rFonts w:asciiTheme="minorHAnsi" w:hAnsiTheme="minorHAnsi" w:cstheme="minorHAnsi"/>
        </w:rPr>
        <w:t xml:space="preserve"> </w:t>
      </w:r>
      <w:bookmarkStart w:id="501" w:name="_Ref58782124"/>
      <w:bookmarkStart w:id="502" w:name="_Toc59012522"/>
      <w:bookmarkStart w:id="503" w:name="_Toc101522399"/>
      <w:r>
        <w:rPr>
          <w:rFonts w:asciiTheme="minorHAnsi" w:hAnsiTheme="minorHAnsi" w:cstheme="minorHAnsi"/>
        </w:rPr>
        <w:t>P</w:t>
      </w:r>
      <w:r w:rsidRPr="00F26BBD">
        <w:rPr>
          <w:rFonts w:asciiTheme="minorHAnsi" w:hAnsiTheme="minorHAnsi" w:cstheme="minorHAnsi"/>
        </w:rPr>
        <w:t>risavslag</w:t>
      </w:r>
      <w:bookmarkEnd w:id="500"/>
      <w:bookmarkEnd w:id="501"/>
      <w:bookmarkEnd w:id="502"/>
      <w:bookmarkEnd w:id="503"/>
    </w:p>
    <w:p w14:paraId="5B5C562D" w14:textId="77777777" w:rsidR="004D01EB" w:rsidRPr="004D01EB" w:rsidRDefault="004D01EB" w:rsidP="004D01EB">
      <w:pPr>
        <w:rPr>
          <w:rFonts w:cstheme="minorHAnsi"/>
        </w:rPr>
      </w:pPr>
      <w:r w:rsidRPr="004D01EB">
        <w:rPr>
          <w:rFonts w:cstheme="minorHAnsi"/>
        </w:rPr>
        <w:t>Hvis Leverandøren på tross av gjentatte forsøk på avhjelp, f.eks. ved utbedring, omlevering eller tilleggslevering, fortsatt ikke har lyktes i å avhjelpe misligholdet, kan Kunden kreve et forholdsmessig prisavslag.</w:t>
      </w:r>
    </w:p>
    <w:p w14:paraId="0062E7A6" w14:textId="77777777" w:rsidR="004D01EB" w:rsidRPr="004D01EB" w:rsidRDefault="004D01EB" w:rsidP="004D01EB">
      <w:pPr>
        <w:rPr>
          <w:rFonts w:cstheme="minorHAnsi"/>
        </w:rPr>
      </w:pPr>
    </w:p>
    <w:p w14:paraId="6D5D82F9" w14:textId="77777777" w:rsidR="004D01EB" w:rsidRDefault="004D01EB" w:rsidP="004D01EB">
      <w:pPr>
        <w:pStyle w:val="Overskrift3"/>
      </w:pPr>
      <w:bookmarkStart w:id="504" w:name="_Toc39846088"/>
      <w:bookmarkStart w:id="505" w:name="_Toc59012523"/>
      <w:bookmarkStart w:id="506" w:name="_Toc101522400"/>
      <w:r>
        <w:t>Tilbakehold</w:t>
      </w:r>
      <w:bookmarkEnd w:id="504"/>
      <w:r>
        <w:t>srett</w:t>
      </w:r>
      <w:bookmarkEnd w:id="505"/>
      <w:bookmarkEnd w:id="506"/>
    </w:p>
    <w:p w14:paraId="37768917" w14:textId="77777777" w:rsidR="004D01EB" w:rsidRDefault="004D01EB" w:rsidP="004D01EB">
      <w:pPr>
        <w:pStyle w:val="Overskrift4"/>
      </w:pPr>
      <w:r>
        <w:t>Kundes tilbakehold av betaling</w:t>
      </w:r>
    </w:p>
    <w:p w14:paraId="5975F82B" w14:textId="77777777" w:rsidR="004D01EB" w:rsidRPr="004D01EB" w:rsidRDefault="004D01EB" w:rsidP="004D01EB">
      <w:r w:rsidRPr="004D01EB">
        <w:t>Ved mislighold fra Leverandørens side kan Kunden holde betalingen tilbake, men ikke åpenbart mer enn det som er nødvendig for å sikre Kundens krav som følge av misligholdet.</w:t>
      </w:r>
      <w:bookmarkStart w:id="507" w:name="_Toc39846084"/>
    </w:p>
    <w:p w14:paraId="1DBE6808" w14:textId="77777777" w:rsidR="004D01EB" w:rsidRDefault="004D01EB" w:rsidP="004D01EB">
      <w:pPr>
        <w:pStyle w:val="Overskrift4"/>
      </w:pPr>
      <w:r>
        <w:t>Begrensning i Leverandørens tilbakeholdsrett</w:t>
      </w:r>
      <w:bookmarkEnd w:id="507"/>
    </w:p>
    <w:p w14:paraId="2CA9CFA7" w14:textId="77777777" w:rsidR="004D01EB" w:rsidRPr="004D01EB" w:rsidRDefault="004D01EB" w:rsidP="004D01EB">
      <w:r w:rsidRPr="004D01EB">
        <w:t xml:space="preserve">Leverandøren kan ikke holde tilbake Ytelsen som følge av Kundens mislighold, med mindre misligholdet er vesentlig og Leverandøren som følge av dette hever Avtalen. </w:t>
      </w:r>
    </w:p>
    <w:p w14:paraId="098FFDDB" w14:textId="77777777" w:rsidR="004D01EB" w:rsidRPr="004D01EB" w:rsidRDefault="004D01EB" w:rsidP="004D01EB"/>
    <w:p w14:paraId="740A7945" w14:textId="77777777" w:rsidR="004D01EB" w:rsidRPr="004D01EB" w:rsidRDefault="004D01EB" w:rsidP="004D01EB">
      <w:r w:rsidRPr="004D01EB">
        <w:t xml:space="preserve">Leverandøren kan likevel ikke holde tilbake Ytelsen hvis Kunden benytter sin rett til midlertidig forlengelse av Avtalen mot forskuddsbetaling som angitt i punkt </w:t>
      </w:r>
      <w:r>
        <w:fldChar w:fldCharType="begin"/>
      </w:r>
      <w:r w:rsidRPr="004D01EB">
        <w:instrText xml:space="preserve"> REF _Ref67477018 \r \h </w:instrText>
      </w:r>
      <w:r>
        <w:fldChar w:fldCharType="separate"/>
      </w:r>
      <w:r w:rsidRPr="004D01EB">
        <w:t>4.3.2</w:t>
      </w:r>
      <w:r>
        <w:fldChar w:fldCharType="end"/>
      </w:r>
      <w:r w:rsidRPr="004D01EB">
        <w:t>.</w:t>
      </w:r>
    </w:p>
    <w:p w14:paraId="50DB4D8B" w14:textId="77777777" w:rsidR="004D01EB" w:rsidRPr="004D01EB" w:rsidRDefault="004D01EB" w:rsidP="004D01EB"/>
    <w:p w14:paraId="083AA28B" w14:textId="77777777" w:rsidR="004D01EB" w:rsidRDefault="004D01EB" w:rsidP="004D01EB">
      <w:pPr>
        <w:pStyle w:val="Overskrift3"/>
      </w:pPr>
      <w:bookmarkStart w:id="508" w:name="_Toc59012524"/>
      <w:bookmarkStart w:id="509" w:name="_Toc101522401"/>
      <w:r>
        <w:t>Dagbot</w:t>
      </w:r>
      <w:bookmarkEnd w:id="508"/>
      <w:bookmarkEnd w:id="509"/>
      <w:r>
        <w:t xml:space="preserve"> </w:t>
      </w:r>
    </w:p>
    <w:p w14:paraId="4C7A6831" w14:textId="77777777" w:rsidR="004D01EB" w:rsidRPr="004D01EB" w:rsidRDefault="004D01EB" w:rsidP="004D01EB">
      <w:pPr>
        <w:pStyle w:val="Overskrift4"/>
      </w:pPr>
      <w:r w:rsidRPr="004D01EB">
        <w:t>Når foreligger det grunnlag for dagbot</w:t>
      </w:r>
    </w:p>
    <w:p w14:paraId="0EFBF466" w14:textId="77777777" w:rsidR="004D01EB" w:rsidRPr="004D01EB" w:rsidRDefault="004D01EB" w:rsidP="004D01EB">
      <w:r w:rsidRPr="004D01EB">
        <w:rPr>
          <w:lang w:eastAsia="nb-NO"/>
        </w:rPr>
        <w:t>Det foreligger forsinkelse hvis avtalt tidspunkt for ferdigstilling av Ytelsen til Kundens Godkjenningsprøve ikke overholdes eller hvis eventuelt annen frist for levering av Ytelsen som Partene har avtalt i bilag 4 eller Etableringsplanen ikke overholdes (heretter kalt Leveringsfrist).</w:t>
      </w:r>
    </w:p>
    <w:p w14:paraId="72DBA34D" w14:textId="77777777" w:rsidR="004D01EB" w:rsidRPr="004D01EB" w:rsidRDefault="004D01EB" w:rsidP="004D01EB"/>
    <w:p w14:paraId="6F14AE4A" w14:textId="77777777" w:rsidR="004D01EB" w:rsidRPr="004D01EB" w:rsidRDefault="004D01EB" w:rsidP="004D01EB">
      <w:r w:rsidRPr="004D01EB">
        <w:t>Hvis en Leveringsfrist som Partene i bilag 4 eller Etableringsplanen har knyttet dagbøter til, ikke blir overholdt, og det ikke skyldes force majeure eller Kundens forhold, foreligger en forsinkelse fra Leverandørens side som gir grunnlag for dagbot.</w:t>
      </w:r>
    </w:p>
    <w:p w14:paraId="076F4DB0" w14:textId="77777777" w:rsidR="004D01EB" w:rsidRPr="004D01EB" w:rsidRDefault="004D01EB" w:rsidP="004D01EB"/>
    <w:p w14:paraId="540415B4" w14:textId="77777777" w:rsidR="004D01EB" w:rsidRPr="004D01EB" w:rsidRDefault="004D01EB" w:rsidP="004D01EB">
      <w:r w:rsidRPr="004D01EB">
        <w:t>Er Leverandøren forsinket til første Leveringsfrist eller senere Leveringsfrister som Partene har knyttet dagbøter til, så forskyves den eller de senere Leveringsfrister tilsvarende det antall kalenderdager dagboten har løpt. Hvis Leverandøren gjennom forsering når avtalt Leveringsdag til opprinnelig avtalt tid, bortfaller eventuelle tidligere påløpte dagbøter.</w:t>
      </w:r>
    </w:p>
    <w:p w14:paraId="3BC18025" w14:textId="77777777" w:rsidR="004D01EB" w:rsidRPr="004D01EB" w:rsidRDefault="004D01EB" w:rsidP="004D01EB"/>
    <w:p w14:paraId="095DD88C" w14:textId="77777777" w:rsidR="004D01EB" w:rsidRPr="004D01EB" w:rsidRDefault="004D01EB" w:rsidP="004D01EB">
      <w:r w:rsidRPr="004D01EB">
        <w:t>Dagboten påløper automatisk for hver kalenderdag forsinkelsen varer, men begrenset til maksimalt 100 (hundre) kalenderdager. Annen løpetid for dagboten kan avtales i bilag 7.</w:t>
      </w:r>
    </w:p>
    <w:p w14:paraId="704922D0" w14:textId="77777777" w:rsidR="004D01EB" w:rsidRPr="004D01EB" w:rsidRDefault="004D01EB" w:rsidP="004D01EB"/>
    <w:p w14:paraId="40C968FE" w14:textId="77777777" w:rsidR="004D01EB" w:rsidRPr="004D01EB" w:rsidRDefault="004D01EB" w:rsidP="004D01EB">
      <w:r w:rsidRPr="004D01EB">
        <w:t>Hvis bare en del av det avtalte er forsinket til en Leveringsfrist som er dagbotbelagt, kan Leverandøren kreve en nedsettelse av dagboten som står i forhold til Kundens mulighet til å nyttiggjøre seg den del av det avtalte som er levert.</w:t>
      </w:r>
    </w:p>
    <w:p w14:paraId="09CDB39D" w14:textId="77777777" w:rsidR="004D01EB" w:rsidRDefault="004D01EB" w:rsidP="004D01EB">
      <w:pPr>
        <w:pStyle w:val="Overskrift4"/>
      </w:pPr>
      <w:r>
        <w:t>Beregning av dagboten</w:t>
      </w:r>
    </w:p>
    <w:p w14:paraId="3370519F" w14:textId="77777777" w:rsidR="004D01EB" w:rsidRPr="004D01EB" w:rsidRDefault="004D01EB" w:rsidP="004D01EB">
      <w:r w:rsidRPr="004D01EB">
        <w:t xml:space="preserve">Dagboten utgjør 0,15 % av det avtalte eller estimerte vederlaget for etablering av Ytelsen med mindre en annen dagbotsats eller et annet beregningsgrunnlag er fastsatt i bilag 7. </w:t>
      </w:r>
    </w:p>
    <w:p w14:paraId="76F81474" w14:textId="77777777" w:rsidR="004D01EB" w:rsidRPr="004D01EB" w:rsidRDefault="004D01EB" w:rsidP="004D01EB">
      <w:r w:rsidRPr="004D01EB">
        <w:t>Så lenge dagboten løper, kan Kunden ikke heve Avtalen. Denne tidsbegrensningen gjelder imidlertid ikke hvis forsinkelsen skyldes at Leverandøren, eller noen denne svarer for, har gjort seg skyldig i forsett eller grov uaktsomhet.</w:t>
      </w:r>
    </w:p>
    <w:p w14:paraId="2635A239" w14:textId="77777777" w:rsidR="004D01EB" w:rsidRPr="004D01EB" w:rsidRDefault="004D01EB" w:rsidP="004D01EB"/>
    <w:p w14:paraId="729D36C0" w14:textId="77777777" w:rsidR="004D01EB" w:rsidRPr="004D01EB" w:rsidRDefault="004D01EB" w:rsidP="004D01EB">
      <w:pPr>
        <w:pStyle w:val="Overskrift3"/>
      </w:pPr>
      <w:r w:rsidRPr="004D01EB">
        <w:t xml:space="preserve"> </w:t>
      </w:r>
      <w:bookmarkStart w:id="510" w:name="_Toc39846090"/>
      <w:bookmarkStart w:id="511" w:name="_Ref58782162"/>
      <w:bookmarkStart w:id="512" w:name="_Toc59012525"/>
      <w:bookmarkStart w:id="513" w:name="_Toc101522402"/>
      <w:r w:rsidRPr="004D01EB">
        <w:t>Økonomisk kompensasjon for brudd på avtalt tjenestenivå</w:t>
      </w:r>
      <w:bookmarkEnd w:id="510"/>
      <w:bookmarkEnd w:id="511"/>
      <w:bookmarkEnd w:id="512"/>
      <w:bookmarkEnd w:id="513"/>
      <w:r w:rsidRPr="004D01EB">
        <w:t xml:space="preserve"> </w:t>
      </w:r>
    </w:p>
    <w:p w14:paraId="144A5FFC" w14:textId="77777777" w:rsidR="004D01EB" w:rsidRPr="004D01EB" w:rsidRDefault="004D01EB" w:rsidP="004D01EB">
      <w:r w:rsidRPr="004D01EB">
        <w:t>Ved brudd på avtalt tjenestenivå kan Kunden kreve økonomisk kompensasjon i henhold til standardiserte satser som avtalt i bilag 5.</w:t>
      </w:r>
    </w:p>
    <w:p w14:paraId="04510052" w14:textId="77777777" w:rsidR="004D01EB" w:rsidRPr="004D01EB" w:rsidRDefault="004D01EB" w:rsidP="004D01EB"/>
    <w:p w14:paraId="3285FEFD" w14:textId="77777777" w:rsidR="004D01EB" w:rsidRDefault="004D01EB" w:rsidP="004D01EB">
      <w:pPr>
        <w:pStyle w:val="Overskrift3"/>
      </w:pPr>
      <w:r w:rsidRPr="004D01EB">
        <w:t xml:space="preserve"> </w:t>
      </w:r>
      <w:bookmarkStart w:id="514" w:name="_Toc39846091"/>
      <w:bookmarkStart w:id="515" w:name="_Toc59012526"/>
      <w:bookmarkStart w:id="516" w:name="_Toc101522403"/>
      <w:r>
        <w:t>Heving</w:t>
      </w:r>
      <w:bookmarkEnd w:id="514"/>
      <w:bookmarkEnd w:id="515"/>
      <w:bookmarkEnd w:id="516"/>
    </w:p>
    <w:p w14:paraId="59940866" w14:textId="77777777" w:rsidR="004D01EB" w:rsidRDefault="004D01EB" w:rsidP="004D01EB">
      <w:pPr>
        <w:pStyle w:val="Overskrift4"/>
      </w:pPr>
      <w:r>
        <w:t>Kundens rett til heving</w:t>
      </w:r>
    </w:p>
    <w:p w14:paraId="1F131EC1" w14:textId="77777777" w:rsidR="004D01EB" w:rsidRPr="004D01EB" w:rsidRDefault="004D01EB" w:rsidP="004D01EB">
      <w:r w:rsidRPr="004D01EB">
        <w:t xml:space="preserve">Foreligger vesentlig mislighold, kan Kunden etter å ha gitt Leverandøren skriftlig varsel og rimelig frist til å bringe forholdet i orden, heve hele eller deler av Avtalen med øyeblikkelig virkning. </w:t>
      </w:r>
    </w:p>
    <w:p w14:paraId="3B8F8298" w14:textId="77777777" w:rsidR="004D01EB" w:rsidRPr="004D01EB" w:rsidRDefault="004D01EB" w:rsidP="004D01EB"/>
    <w:p w14:paraId="0B91C8B4" w14:textId="77777777" w:rsidR="004D01EB" w:rsidRPr="004D01EB" w:rsidRDefault="004D01EB" w:rsidP="004D01EB">
      <w:r w:rsidRPr="004D01EB">
        <w:t xml:space="preserve">Kunden kan heve hele eller deler av Avtalen med øyeblikkelig virkning hvis Ytelsen er vesentlig forsinket. </w:t>
      </w:r>
    </w:p>
    <w:p w14:paraId="72CD5FCE" w14:textId="77777777" w:rsidR="004D01EB" w:rsidRPr="004D01EB" w:rsidRDefault="004D01EB" w:rsidP="004D01EB"/>
    <w:p w14:paraId="4BE14770" w14:textId="77777777" w:rsidR="004D01EB" w:rsidRPr="004D01EB" w:rsidRDefault="004D01EB" w:rsidP="004D01EB">
      <w:r w:rsidRPr="004D01EB">
        <w:t>Vesentlig forsinkelse foreligger når maksimal dagbot er nådd, eller etter utløpet av en tilleggsfrist hvis den utløper senere. Vesentlig forsinkelse foreligger også hvis vesentlige deler av Ytelsen etter gjentakende forsøk på utbedring fortsatt ikke er i henhold til Avtalen.</w:t>
      </w:r>
    </w:p>
    <w:p w14:paraId="1C7E7938" w14:textId="77777777" w:rsidR="004D01EB" w:rsidRPr="004D01EB" w:rsidRDefault="004D01EB" w:rsidP="004D01EB"/>
    <w:p w14:paraId="3AFD118A" w14:textId="77777777" w:rsidR="004D01EB" w:rsidRPr="004D01EB" w:rsidRDefault="004D01EB" w:rsidP="004D01EB">
      <w:r w:rsidRPr="004D01EB">
        <w:t>Kunden kan heve Avtalen for en del av Ytelsen som det er fastsatt egne dagbotsanksjonerte milepæler for når den aktuelle dagbotperioden er utløpt. Hvis forsinkelsen er av en slik art at Ytelsen som helhet må anses vesentlig forsinket, f.eks. fordi det som allerede er levert eller senere skal leveres, ikke kan benyttes uten det som er omfattet av hevingsretten, kan Kunden heve med virkning for hele Ytelsen.</w:t>
      </w:r>
    </w:p>
    <w:p w14:paraId="1996BDD1" w14:textId="77777777" w:rsidR="004D01EB" w:rsidRDefault="004D01EB" w:rsidP="004D01EB">
      <w:pPr>
        <w:pStyle w:val="Overskrift4"/>
      </w:pPr>
      <w:r>
        <w:t>Leverandørens rett til heving</w:t>
      </w:r>
    </w:p>
    <w:p w14:paraId="46FCB6DE" w14:textId="77777777" w:rsidR="004D01EB" w:rsidRPr="004D01EB" w:rsidRDefault="004D01EB" w:rsidP="004D01EB">
      <w:r w:rsidRPr="004D01EB">
        <w:t xml:space="preserve">Ved betalingsmislighold kan Leverandøren heve Avtalen hvis Kunden ikke har gjort opp forfalt vederlag innen 60 (seksti) kalenderdager etter at Kunden har mottatt Leverandørens skriftlige varsel i henhold til punkt </w:t>
      </w:r>
      <w:r>
        <w:fldChar w:fldCharType="begin"/>
      </w:r>
      <w:r w:rsidRPr="004D01EB">
        <w:instrText xml:space="preserve"> REF _Ref66366372 \r \h </w:instrText>
      </w:r>
      <w:r>
        <w:fldChar w:fldCharType="separate"/>
      </w:r>
      <w:r w:rsidRPr="004D01EB">
        <w:t>6.4</w:t>
      </w:r>
      <w:r>
        <w:fldChar w:fldCharType="end"/>
      </w:r>
      <w:r w:rsidRPr="004D01EB">
        <w:t>.</w:t>
      </w:r>
    </w:p>
    <w:p w14:paraId="68004879" w14:textId="77777777" w:rsidR="004D01EB" w:rsidRPr="004D01EB" w:rsidRDefault="004D01EB" w:rsidP="004D01EB"/>
    <w:p w14:paraId="6DE94463" w14:textId="77777777" w:rsidR="004D01EB" w:rsidRPr="004D01EB" w:rsidRDefault="004D01EB" w:rsidP="004D01EB">
      <w:r w:rsidRPr="004D01EB">
        <w:t xml:space="preserve">Ved annet vesentlig mislighold kan Leverandøren sende Kunden skriftlig varsel om at Avtalen vil bli hevet hvis Kunden ikke innen 60 (seksti) kalenderdager etter mottak av varselet har avsluttet misligholdet. </w:t>
      </w:r>
    </w:p>
    <w:p w14:paraId="28F18287" w14:textId="77777777" w:rsidR="004D01EB" w:rsidRPr="004D01EB" w:rsidRDefault="004D01EB" w:rsidP="004D01EB"/>
    <w:p w14:paraId="5429328F" w14:textId="77777777" w:rsidR="004D01EB" w:rsidRPr="004D01EB" w:rsidRDefault="004D01EB" w:rsidP="004D01EB">
      <w:r w:rsidRPr="004D01EB">
        <w:t>Heving kan ikke skje hvis Kunden kommer ut av misligholdssituasjonen før fristens utløp.</w:t>
      </w:r>
    </w:p>
    <w:p w14:paraId="4B8576A8" w14:textId="77777777" w:rsidR="004D01EB" w:rsidRPr="004D01EB" w:rsidRDefault="004D01EB" w:rsidP="004D01EB">
      <w:pPr>
        <w:rPr>
          <w:lang w:eastAsia="nb-NO"/>
        </w:rPr>
      </w:pPr>
    </w:p>
    <w:p w14:paraId="5A25FBA6" w14:textId="77777777" w:rsidR="004D01EB" w:rsidRDefault="004D01EB" w:rsidP="004D01EB">
      <w:pPr>
        <w:pStyle w:val="Overskrift3"/>
      </w:pPr>
      <w:bookmarkStart w:id="517" w:name="_Toc59012527"/>
      <w:bookmarkStart w:id="518" w:name="_Toc101522404"/>
      <w:r>
        <w:lastRenderedPageBreak/>
        <w:t>Hevingsoppgjør</w:t>
      </w:r>
      <w:bookmarkEnd w:id="517"/>
      <w:bookmarkEnd w:id="518"/>
    </w:p>
    <w:p w14:paraId="7E33E95D" w14:textId="77777777" w:rsidR="004D01EB" w:rsidRDefault="004D01EB" w:rsidP="004D01EB">
      <w:pPr>
        <w:pStyle w:val="Overskrift4"/>
      </w:pPr>
      <w:r>
        <w:t xml:space="preserve"> Hevingens betydning for Leverandørens Ytelse</w:t>
      </w:r>
    </w:p>
    <w:p w14:paraId="288CA1BA" w14:textId="77777777" w:rsidR="004D01EB" w:rsidRPr="004D01EB" w:rsidRDefault="004D01EB" w:rsidP="004D01EB">
      <w:r w:rsidRPr="004D01EB">
        <w:t xml:space="preserve">Hvis Avtalen heves som følge av Leverandørens mislighold mens hele eller deler av Ytelsen er under etablering, kan Kunden kreve tilbakebetaling av det som er betalt for Ytelsen. </w:t>
      </w:r>
    </w:p>
    <w:p w14:paraId="362529AC" w14:textId="77777777" w:rsidR="004D01EB" w:rsidRPr="004D01EB" w:rsidRDefault="004D01EB" w:rsidP="004D01EB"/>
    <w:p w14:paraId="4ABC81CD" w14:textId="77777777" w:rsidR="004D01EB" w:rsidRPr="004D01EB" w:rsidRDefault="004D01EB" w:rsidP="004D01EB">
      <w:r w:rsidRPr="004D01EB">
        <w:t xml:space="preserve">Hvis heving skjer i Forvaltningsfasen, har Leverandøren krav på å få beholde vederlaget for den del av Ytelsen som er kontraktsmessig levert frem til hevingstidspunktet, med fradrag av prisavslag i henhold til punkt </w:t>
      </w:r>
      <w:r>
        <w:fldChar w:fldCharType="begin"/>
      </w:r>
      <w:r w:rsidRPr="004D01EB">
        <w:instrText xml:space="preserve"> REF _Ref58782124 \r \h </w:instrText>
      </w:r>
      <w:r>
        <w:fldChar w:fldCharType="separate"/>
      </w:r>
      <w:r w:rsidRPr="004D01EB">
        <w:t>9.5.1</w:t>
      </w:r>
      <w:r>
        <w:fldChar w:fldCharType="end"/>
      </w:r>
      <w:r w:rsidRPr="004D01EB">
        <w:t xml:space="preserve"> og </w:t>
      </w:r>
      <w:r>
        <w:fldChar w:fldCharType="begin"/>
      </w:r>
      <w:r w:rsidRPr="004D01EB">
        <w:instrText xml:space="preserve"> REF _Ref58782162 \r \h </w:instrText>
      </w:r>
      <w:r>
        <w:fldChar w:fldCharType="separate"/>
      </w:r>
      <w:r w:rsidRPr="004D01EB">
        <w:t>9.5.4</w:t>
      </w:r>
      <w:r>
        <w:fldChar w:fldCharType="end"/>
      </w:r>
      <w:r w:rsidRPr="004D01EB">
        <w:t>.</w:t>
      </w:r>
    </w:p>
    <w:p w14:paraId="3CCC78E7" w14:textId="77777777" w:rsidR="004D01EB" w:rsidRPr="004D01EB" w:rsidRDefault="004D01EB" w:rsidP="004D01EB"/>
    <w:p w14:paraId="0B47112F" w14:textId="77777777" w:rsidR="004D01EB" w:rsidRPr="004D01EB" w:rsidRDefault="004D01EB" w:rsidP="004D01EB">
      <w:r w:rsidRPr="004D01EB">
        <w:t>Hvis det er nødvendig for Kundens virksomhet, har Kunden rett til å utnytte Leverandørens Ytelser som avtalt også etter hevingen, men skal snarest mulig finne en alternativ løsning som erstatning for Leverandørens Ytelser. Kunden skal betale forholdsmessig vederlag så lenge Kunden benytter hele eller deler av Ytelsen med unntak av de deler av Ytelsen som er betalt i form av engangsvederlag e.l.</w:t>
      </w:r>
    </w:p>
    <w:p w14:paraId="406AF4B1" w14:textId="77777777" w:rsidR="004D01EB" w:rsidRPr="004D01EB" w:rsidRDefault="004D01EB" w:rsidP="004D01EB"/>
    <w:p w14:paraId="623A021D" w14:textId="77777777" w:rsidR="004D01EB" w:rsidRPr="004D01EB" w:rsidRDefault="004D01EB" w:rsidP="004D01EB">
      <w:r w:rsidRPr="004D01EB">
        <w:t xml:space="preserve">Skyldes hevingen Kundens betalingsmislighold, kan Leverandøren gjøre fortsatt utnyttelse betinget av at Kunden stiller tilfredsstillende sikkerhet. Punkt </w:t>
      </w:r>
      <w:r w:rsidRPr="00887839">
        <w:fldChar w:fldCharType="begin"/>
      </w:r>
      <w:r w:rsidRPr="004D01EB">
        <w:instrText xml:space="preserve"> REF _Ref58782233 \r \h  \* MERGEFORMAT </w:instrText>
      </w:r>
      <w:r w:rsidRPr="00887839">
        <w:fldChar w:fldCharType="separate"/>
      </w:r>
      <w:r w:rsidRPr="004D01EB">
        <w:t>4.3</w:t>
      </w:r>
      <w:r w:rsidRPr="00887839">
        <w:fldChar w:fldCharType="end"/>
      </w:r>
      <w:r w:rsidRPr="004D01EB">
        <w:t xml:space="preserve"> om midlertidig forlengelse og punkt </w:t>
      </w:r>
      <w:r>
        <w:fldChar w:fldCharType="begin"/>
      </w:r>
      <w:r w:rsidRPr="004D01EB">
        <w:instrText xml:space="preserve"> REF _Ref67410734 \r \h </w:instrText>
      </w:r>
      <w:r>
        <w:fldChar w:fldCharType="separate"/>
      </w:r>
      <w:r w:rsidRPr="004D01EB">
        <w:t>2.4</w:t>
      </w:r>
      <w:r>
        <w:fldChar w:fldCharType="end"/>
      </w:r>
      <w:r w:rsidRPr="004D01EB">
        <w:t xml:space="preserve"> om Avslutning eller overføring av Avtalen kommer tilsvarende til anvendelse ved heving.</w:t>
      </w:r>
    </w:p>
    <w:p w14:paraId="66700E3D" w14:textId="77777777" w:rsidR="004D01EB" w:rsidRPr="004D01EB" w:rsidRDefault="004D01EB" w:rsidP="004D01EB"/>
    <w:p w14:paraId="73DF3617" w14:textId="77777777" w:rsidR="004D01EB" w:rsidRDefault="004D01EB" w:rsidP="004D01EB">
      <w:pPr>
        <w:pStyle w:val="Overskrift2"/>
      </w:pPr>
      <w:bookmarkStart w:id="519" w:name="_Toc39846092"/>
      <w:bookmarkStart w:id="520" w:name="_Ref58782947"/>
      <w:bookmarkStart w:id="521" w:name="_Toc59012528"/>
      <w:bookmarkStart w:id="522" w:name="_Toc101522405"/>
      <w:r>
        <w:t>Erstatning</w:t>
      </w:r>
      <w:bookmarkEnd w:id="519"/>
      <w:bookmarkEnd w:id="520"/>
      <w:bookmarkEnd w:id="521"/>
      <w:bookmarkEnd w:id="522"/>
    </w:p>
    <w:p w14:paraId="552AFAD4" w14:textId="77777777" w:rsidR="004D01EB" w:rsidRPr="00467B15" w:rsidRDefault="004D01EB" w:rsidP="004D01EB">
      <w:pPr>
        <w:pStyle w:val="Overskrift3"/>
      </w:pPr>
      <w:bookmarkStart w:id="523" w:name="_Toc39846093"/>
      <w:bookmarkStart w:id="524" w:name="_Toc59012529"/>
      <w:bookmarkStart w:id="525" w:name="_Toc101522406"/>
      <w:r>
        <w:t>Partenes krav på erstatning</w:t>
      </w:r>
      <w:bookmarkEnd w:id="523"/>
      <w:bookmarkEnd w:id="524"/>
      <w:bookmarkEnd w:id="525"/>
    </w:p>
    <w:p w14:paraId="6CE57533" w14:textId="77777777" w:rsidR="004D01EB" w:rsidRPr="004D01EB" w:rsidRDefault="004D01EB" w:rsidP="004D01EB">
      <w:r w:rsidRPr="004D01EB">
        <w:t xml:space="preserve">Partene kan kreve erstattet ethvert direkte tap, herunder merkostnader Partene får ved dekningskjøp, tap som skyldes merarbeid og andre direkte kostnader i forbindelse med forsinkelse, mangel eller annet mislighold på grunn av den andre Parts mislighold. </w:t>
      </w:r>
    </w:p>
    <w:p w14:paraId="39CE0BBB" w14:textId="77777777" w:rsidR="004D01EB" w:rsidRPr="004D01EB" w:rsidRDefault="004D01EB" w:rsidP="004D01EB"/>
    <w:p w14:paraId="30A4D57C" w14:textId="77777777" w:rsidR="004D01EB" w:rsidRPr="004D01EB" w:rsidRDefault="004D01EB" w:rsidP="004D01EB">
      <w:r w:rsidRPr="004D01EB">
        <w:t>Dagbøter og standardiserte økonomiske kompensasjoner kommer til fradrag i eventuell erstatning for samme forsinkelse eller hendelse.</w:t>
      </w:r>
    </w:p>
    <w:p w14:paraId="3E9EB3A3" w14:textId="77777777" w:rsidR="004D01EB" w:rsidRPr="004D01EB" w:rsidRDefault="004D01EB" w:rsidP="004D01EB"/>
    <w:p w14:paraId="695E59E4" w14:textId="77777777" w:rsidR="004D01EB" w:rsidRPr="004D01EB" w:rsidRDefault="004D01EB" w:rsidP="004D01EB">
      <w:r w:rsidRPr="004D01EB">
        <w:t>Hver av Partene skal etter beste evne iverksette tapsbegrensende tiltak i henhold til alminnelige regler om lojalitet i kontraktsforhold.</w:t>
      </w:r>
    </w:p>
    <w:p w14:paraId="63AB6C53" w14:textId="77777777" w:rsidR="004D01EB" w:rsidRPr="004D01EB" w:rsidRDefault="004D01EB" w:rsidP="004D01EB"/>
    <w:p w14:paraId="42678697" w14:textId="77777777" w:rsidR="004D01EB" w:rsidRDefault="004D01EB" w:rsidP="004D01EB">
      <w:pPr>
        <w:pStyle w:val="Overskrift3"/>
      </w:pPr>
      <w:bookmarkStart w:id="526" w:name="_Toc39846095"/>
      <w:bookmarkStart w:id="527" w:name="_Toc59012530"/>
      <w:bookmarkStart w:id="528" w:name="_Ref67410586"/>
      <w:bookmarkStart w:id="529" w:name="_Toc101522407"/>
      <w:r>
        <w:t>Erstatningsbegrensning</w:t>
      </w:r>
      <w:bookmarkEnd w:id="526"/>
      <w:bookmarkEnd w:id="527"/>
      <w:bookmarkEnd w:id="528"/>
      <w:bookmarkEnd w:id="529"/>
    </w:p>
    <w:p w14:paraId="18A331EA" w14:textId="77777777" w:rsidR="004D01EB" w:rsidRPr="004D01EB" w:rsidRDefault="004D01EB" w:rsidP="004D01EB">
      <w:r w:rsidRPr="004D01EB">
        <w:t xml:space="preserve">Partene kan ikke kreve erstatning for indirekte tap. Indirekte tap omfatter, men er ikke begrenset til, tapt fortjeneste av enhver art, tapte besparelser og krav fra tredjeparter med unntak av idømt erstatningsansvar i henhold til punkt </w:t>
      </w:r>
      <w:r>
        <w:fldChar w:fldCharType="begin"/>
      </w:r>
      <w:r w:rsidRPr="004D01EB">
        <w:instrText xml:space="preserve"> REF _Ref66366897 \r \h </w:instrText>
      </w:r>
      <w:r>
        <w:fldChar w:fldCharType="separate"/>
      </w:r>
      <w:r w:rsidRPr="004D01EB">
        <w:t>10.4</w:t>
      </w:r>
      <w:r>
        <w:fldChar w:fldCharType="end"/>
      </w:r>
      <w:r w:rsidRPr="004D01EB">
        <w:t>.</w:t>
      </w:r>
    </w:p>
    <w:p w14:paraId="47BE966E" w14:textId="77777777" w:rsidR="004D01EB" w:rsidRPr="004D01EB" w:rsidRDefault="004D01EB" w:rsidP="004D01EB"/>
    <w:p w14:paraId="759DCB2E" w14:textId="77777777" w:rsidR="004D01EB" w:rsidRPr="004D01EB" w:rsidRDefault="004D01EB" w:rsidP="004D01EB">
      <w:r w:rsidRPr="004D01EB">
        <w:t xml:space="preserve">Tap av data regnes som indirekte tap med unntak av kostnader knyttet til rekonstruksjon av data i henhold til bilag 5 og andre direkte kostnader Kunden pådrar seg som følge av tap av data. </w:t>
      </w:r>
    </w:p>
    <w:p w14:paraId="4188A004" w14:textId="77777777" w:rsidR="004D01EB" w:rsidRPr="004D01EB" w:rsidRDefault="004D01EB" w:rsidP="004D01EB"/>
    <w:p w14:paraId="316FA07B" w14:textId="77777777" w:rsidR="004D01EB" w:rsidRPr="004D01EB" w:rsidRDefault="004D01EB" w:rsidP="004D01EB">
      <w:pPr>
        <w:rPr>
          <w:rFonts w:cstheme="minorHAnsi"/>
        </w:rPr>
      </w:pPr>
      <w:r w:rsidRPr="004D01EB">
        <w:rPr>
          <w:rFonts w:cstheme="minorHAnsi"/>
        </w:rPr>
        <w:t xml:space="preserve">Med mindre annet </w:t>
      </w:r>
      <w:proofErr w:type="gramStart"/>
      <w:r w:rsidRPr="004D01EB">
        <w:rPr>
          <w:rFonts w:cstheme="minorHAnsi"/>
        </w:rPr>
        <w:t>fremgår</w:t>
      </w:r>
      <w:proofErr w:type="gramEnd"/>
      <w:r w:rsidRPr="004D01EB">
        <w:rPr>
          <w:rFonts w:cstheme="minorHAnsi"/>
        </w:rPr>
        <w:t xml:space="preserve"> av bilag 7, er samlet erstatning hver av Partene kan kreve per år begrenset til et beløp tilsvarende 12 måneders avtalt vederlag for Ytelsen i Forvaltningsfasen. </w:t>
      </w:r>
    </w:p>
    <w:p w14:paraId="226C5F29" w14:textId="77777777" w:rsidR="004D01EB" w:rsidRPr="004D01EB" w:rsidRDefault="004D01EB" w:rsidP="004D01EB">
      <w:pPr>
        <w:pStyle w:val="Dato1"/>
        <w:rPr>
          <w:rFonts w:asciiTheme="minorHAnsi" w:hAnsiTheme="minorHAnsi" w:cstheme="minorHAnsi"/>
          <w:sz w:val="22"/>
          <w:szCs w:val="22"/>
        </w:rPr>
      </w:pPr>
    </w:p>
    <w:p w14:paraId="328B5E85" w14:textId="77777777" w:rsidR="004D01EB" w:rsidRPr="004D01EB" w:rsidRDefault="004D01EB" w:rsidP="004D01EB">
      <w:pPr>
        <w:rPr>
          <w:rFonts w:cstheme="minorHAnsi"/>
        </w:rPr>
      </w:pPr>
      <w:r w:rsidRPr="004D01EB">
        <w:rPr>
          <w:rFonts w:cstheme="minorHAnsi"/>
        </w:rPr>
        <w:lastRenderedPageBreak/>
        <w:t xml:space="preserve">Erstatningsbegrensningen gjelder imidlertid ikke hvis den misligholdende Part eller noen denne svarer for, har utvist grov uaktsomhet eller forsett. </w:t>
      </w:r>
    </w:p>
    <w:p w14:paraId="27B5D7C1" w14:textId="77777777" w:rsidR="004D01EB" w:rsidRPr="004D01EB" w:rsidRDefault="004D01EB" w:rsidP="004D01EB">
      <w:pPr>
        <w:rPr>
          <w:rFonts w:cstheme="minorHAnsi"/>
        </w:rPr>
      </w:pPr>
    </w:p>
    <w:p w14:paraId="0622CCE0" w14:textId="77777777" w:rsidR="004D01EB" w:rsidRPr="004D01EB" w:rsidRDefault="004D01EB" w:rsidP="004D01EB">
      <w:r w:rsidRPr="004D01EB">
        <w:rPr>
          <w:rFonts w:cstheme="minorHAnsi"/>
        </w:rPr>
        <w:t>Erstatningsbegrensningen gjelder heller ikke dersom en Part er idømt erstatningsansvar for rettsmangler som den annen Part hefter for, se punkt </w:t>
      </w:r>
      <w:r>
        <w:rPr>
          <w:rFonts w:cstheme="minorHAnsi"/>
        </w:rPr>
        <w:fldChar w:fldCharType="begin"/>
      </w:r>
      <w:r w:rsidRPr="004D01EB">
        <w:rPr>
          <w:rFonts w:cstheme="minorHAnsi"/>
        </w:rPr>
        <w:instrText xml:space="preserve"> REF _Ref66367118 \r \h </w:instrText>
      </w:r>
      <w:r>
        <w:rPr>
          <w:rFonts w:cstheme="minorHAnsi"/>
        </w:rPr>
      </w:r>
      <w:r>
        <w:rPr>
          <w:rFonts w:cstheme="minorHAnsi"/>
        </w:rPr>
        <w:fldChar w:fldCharType="separate"/>
      </w:r>
      <w:r w:rsidRPr="004D01EB">
        <w:rPr>
          <w:rFonts w:cstheme="minorHAnsi"/>
        </w:rPr>
        <w:t>10.4</w:t>
      </w:r>
      <w:r>
        <w:rPr>
          <w:rFonts w:cstheme="minorHAnsi"/>
        </w:rPr>
        <w:fldChar w:fldCharType="end"/>
      </w:r>
      <w:r w:rsidRPr="004D01EB">
        <w:rPr>
          <w:rFonts w:cstheme="minorHAnsi"/>
        </w:rPr>
        <w:t>.</w:t>
      </w:r>
    </w:p>
    <w:p w14:paraId="001A64FA" w14:textId="77777777" w:rsidR="004D01EB" w:rsidRPr="004D01EB" w:rsidRDefault="004D01EB" w:rsidP="004D01EB">
      <w:pPr>
        <w:pStyle w:val="Overskrift1"/>
      </w:pPr>
      <w:bookmarkStart w:id="530" w:name="_Toc45046950"/>
      <w:bookmarkStart w:id="531" w:name="_Toc45047119"/>
      <w:bookmarkStart w:id="532" w:name="_Toc45046951"/>
      <w:bookmarkStart w:id="533" w:name="_Toc45047120"/>
      <w:bookmarkStart w:id="534" w:name="_Toc45046952"/>
      <w:bookmarkStart w:id="535" w:name="_Toc45047121"/>
      <w:bookmarkStart w:id="536" w:name="_Toc45046953"/>
      <w:bookmarkStart w:id="537" w:name="_Toc45047122"/>
      <w:bookmarkStart w:id="538" w:name="_Toc45046954"/>
      <w:bookmarkStart w:id="539" w:name="_Toc45047123"/>
      <w:bookmarkStart w:id="540" w:name="_Toc45046955"/>
      <w:bookmarkStart w:id="541" w:name="_Toc45047124"/>
      <w:bookmarkStart w:id="542" w:name="_Toc45046956"/>
      <w:bookmarkStart w:id="543" w:name="_Toc45047125"/>
      <w:bookmarkStart w:id="544" w:name="_Toc45046957"/>
      <w:bookmarkStart w:id="545" w:name="_Toc45047126"/>
      <w:bookmarkStart w:id="546" w:name="_Toc45046958"/>
      <w:bookmarkStart w:id="547" w:name="_Toc45047127"/>
      <w:bookmarkStart w:id="548" w:name="_Toc45046959"/>
      <w:bookmarkStart w:id="549" w:name="_Toc45047128"/>
      <w:bookmarkStart w:id="550" w:name="_Toc45046960"/>
      <w:bookmarkStart w:id="551" w:name="_Toc45047129"/>
      <w:bookmarkStart w:id="552" w:name="_Toc45046961"/>
      <w:bookmarkStart w:id="553" w:name="_Toc45047130"/>
      <w:bookmarkStart w:id="554" w:name="_Toc45046962"/>
      <w:bookmarkStart w:id="555" w:name="_Toc45047131"/>
      <w:bookmarkStart w:id="556" w:name="_Toc45046963"/>
      <w:bookmarkStart w:id="557" w:name="_Toc45047132"/>
      <w:bookmarkStart w:id="558" w:name="_Toc39846098"/>
      <w:bookmarkStart w:id="559" w:name="_Toc59012531"/>
      <w:bookmarkStart w:id="560" w:name="_Toc101522408"/>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4D01EB">
        <w:t>Krenkelse av andres immaterielle rettigheter (rettsmangel)</w:t>
      </w:r>
      <w:bookmarkEnd w:id="558"/>
      <w:bookmarkEnd w:id="559"/>
      <w:bookmarkEnd w:id="560"/>
      <w:r w:rsidRPr="004D01EB">
        <w:t xml:space="preserve"> </w:t>
      </w:r>
    </w:p>
    <w:p w14:paraId="0FA075C2" w14:textId="77777777" w:rsidR="004D01EB" w:rsidRPr="004D01EB" w:rsidRDefault="004D01EB" w:rsidP="004D01EB">
      <w:pPr>
        <w:pStyle w:val="Overskrift2"/>
      </w:pPr>
      <w:bookmarkStart w:id="561" w:name="_Toc39846099"/>
      <w:bookmarkStart w:id="562" w:name="_Toc59012532"/>
      <w:bookmarkStart w:id="563" w:name="_Toc101522409"/>
      <w:r w:rsidRPr="004D01EB">
        <w:t>Partenes risiko og ansvar for rettsmangel</w:t>
      </w:r>
      <w:bookmarkEnd w:id="561"/>
      <w:bookmarkEnd w:id="562"/>
      <w:bookmarkEnd w:id="563"/>
      <w:r w:rsidRPr="004D01EB">
        <w:t xml:space="preserve"> </w:t>
      </w:r>
    </w:p>
    <w:p w14:paraId="19D24A07" w14:textId="77777777" w:rsidR="004D01EB" w:rsidRPr="004D01EB" w:rsidRDefault="004D01EB" w:rsidP="004D01EB">
      <w:r w:rsidRPr="004D01EB">
        <w:t>Hver av Partene har risikoen og ansvaret for at de i forbindelse med gjennomføring av Avtalen ikke krenker tredjeparters opphavsrett eller andre immaterielle rettigheter. Hvis gjennomføring av Avtalen medfører slik krenkelse, foreligger en rettsmangel.</w:t>
      </w:r>
    </w:p>
    <w:p w14:paraId="336EB961" w14:textId="77777777" w:rsidR="004D01EB" w:rsidRPr="004D01EB" w:rsidRDefault="004D01EB" w:rsidP="004D01EB"/>
    <w:p w14:paraId="39CA8B2C" w14:textId="77777777" w:rsidR="004D01EB" w:rsidRDefault="004D01EB" w:rsidP="004D01EB">
      <w:pPr>
        <w:pStyle w:val="Overskrift2"/>
      </w:pPr>
      <w:bookmarkStart w:id="564" w:name="_Toc39846100"/>
      <w:bookmarkStart w:id="565" w:name="_Toc59012533"/>
      <w:bookmarkStart w:id="566" w:name="_Toc101522410"/>
      <w:r>
        <w:t>Krav fra tredjepart</w:t>
      </w:r>
      <w:bookmarkEnd w:id="564"/>
      <w:bookmarkEnd w:id="565"/>
      <w:bookmarkEnd w:id="566"/>
    </w:p>
    <w:p w14:paraId="2A49E73C" w14:textId="77777777" w:rsidR="004D01EB" w:rsidRPr="004D01EB" w:rsidRDefault="004D01EB" w:rsidP="004D01EB">
      <w:r w:rsidRPr="004D01EB">
        <w:t xml:space="preserve">Hvis en tredjepart gjør gjeldende mot en av Partene at det foreligger en rettsmangel, skal den andre Parten informeres skriftlig snarest mulig. </w:t>
      </w:r>
    </w:p>
    <w:p w14:paraId="7038B0E0" w14:textId="77777777" w:rsidR="004D01EB" w:rsidRPr="004D01EB" w:rsidRDefault="004D01EB" w:rsidP="004D01EB"/>
    <w:p w14:paraId="49E67789" w14:textId="77777777" w:rsidR="004D01EB" w:rsidRPr="004D01EB" w:rsidRDefault="004D01EB" w:rsidP="004D01EB">
      <w:r w:rsidRPr="004D01EB">
        <w:t xml:space="preserve">Den ansvarlige Parten skal for egen regning håndtere kravet. Den andre Parten skal i rimelig utstrekning bistå Parten med dette. </w:t>
      </w:r>
    </w:p>
    <w:p w14:paraId="2984ADD8" w14:textId="77777777" w:rsidR="004D01EB" w:rsidRPr="004D01EB" w:rsidRDefault="004D01EB" w:rsidP="004D01EB"/>
    <w:p w14:paraId="620E0099" w14:textId="77777777" w:rsidR="004D01EB" w:rsidRPr="004D01EB" w:rsidRDefault="004D01EB" w:rsidP="004D01EB">
      <w:r w:rsidRPr="004D01EB">
        <w:t>En Part skal påbegynne og gjennomføre arbeidet med å avhjelpe rettsmangler uten ugrunnet opphold ved:</w:t>
      </w:r>
    </w:p>
    <w:p w14:paraId="4E39D236" w14:textId="77777777" w:rsidR="004D01EB" w:rsidRPr="004D01EB" w:rsidRDefault="004D01EB" w:rsidP="004D01EB"/>
    <w:p w14:paraId="1B423949" w14:textId="77777777" w:rsidR="004D01EB" w:rsidRPr="004D01EB" w:rsidRDefault="004D01EB" w:rsidP="004D01EB">
      <w:pPr>
        <w:pStyle w:val="Bokstavliste2"/>
        <w:numPr>
          <w:ilvl w:val="1"/>
          <w:numId w:val="13"/>
        </w:numPr>
        <w:rPr>
          <w:rFonts w:asciiTheme="minorHAnsi" w:eastAsiaTheme="minorHAnsi" w:hAnsiTheme="minorHAnsi" w:cstheme="minorBidi"/>
          <w:sz w:val="24"/>
          <w:szCs w:val="24"/>
          <w:lang w:eastAsia="en-US"/>
        </w:rPr>
      </w:pPr>
      <w:r w:rsidRPr="004D01EB">
        <w:rPr>
          <w:rFonts w:asciiTheme="minorHAnsi" w:eastAsiaTheme="minorHAnsi" w:hAnsiTheme="minorHAnsi" w:cstheme="minorBidi"/>
          <w:sz w:val="24"/>
          <w:szCs w:val="24"/>
          <w:lang w:eastAsia="en-US"/>
        </w:rPr>
        <w:t>å sørge for at den andre Partens rettigheter etter Avtalen ivaretas uten å krenke tredjeparts rettigheter, eller</w:t>
      </w:r>
    </w:p>
    <w:p w14:paraId="569C6CED" w14:textId="77777777" w:rsidR="004D01EB" w:rsidRPr="004D01EB" w:rsidRDefault="004D01EB" w:rsidP="004D01EB">
      <w:pPr>
        <w:pStyle w:val="Bokstavliste2"/>
        <w:numPr>
          <w:ilvl w:val="1"/>
          <w:numId w:val="13"/>
        </w:numPr>
      </w:pPr>
      <w:r w:rsidRPr="004D01EB">
        <w:rPr>
          <w:rFonts w:asciiTheme="minorHAnsi" w:eastAsiaTheme="minorHAnsi" w:hAnsiTheme="minorHAnsi" w:cstheme="minorBidi"/>
          <w:sz w:val="24"/>
          <w:szCs w:val="24"/>
          <w:lang w:eastAsia="en-US"/>
        </w:rPr>
        <w:t>å gjennomføre Avtalen på en måte som ikke krenker andres rettigheter.</w:t>
      </w:r>
    </w:p>
    <w:p w14:paraId="4A0B9DE8" w14:textId="77777777" w:rsidR="004D01EB" w:rsidRPr="004D01EB" w:rsidRDefault="004D01EB" w:rsidP="004D01EB">
      <w:pPr>
        <w:pStyle w:val="Bokstavliste2"/>
        <w:numPr>
          <w:ilvl w:val="0"/>
          <w:numId w:val="0"/>
        </w:numPr>
        <w:ind w:left="1080" w:hanging="360"/>
        <w:rPr>
          <w:rFonts w:asciiTheme="minorHAnsi" w:eastAsiaTheme="minorHAnsi" w:hAnsiTheme="minorHAnsi" w:cstheme="minorBidi"/>
          <w:sz w:val="24"/>
          <w:szCs w:val="24"/>
          <w:lang w:eastAsia="en-US"/>
        </w:rPr>
      </w:pPr>
    </w:p>
    <w:p w14:paraId="3AB5B701" w14:textId="77777777" w:rsidR="004D01EB" w:rsidRPr="004D01EB" w:rsidRDefault="004D01EB" w:rsidP="004D01EB">
      <w:pPr>
        <w:pStyle w:val="Bokstavliste2"/>
        <w:numPr>
          <w:ilvl w:val="0"/>
          <w:numId w:val="0"/>
        </w:numPr>
      </w:pPr>
      <w:r w:rsidRPr="004D01EB">
        <w:rPr>
          <w:rFonts w:asciiTheme="minorHAnsi" w:eastAsiaTheme="minorHAnsi" w:hAnsiTheme="minorHAnsi" w:cstheme="minorBidi"/>
          <w:sz w:val="24"/>
          <w:szCs w:val="24"/>
          <w:lang w:eastAsia="en-US"/>
        </w:rPr>
        <w:t>Hvis rettsmangelen ikke lar seg løse som angitt over, skal Partene stanse den bruk som krenker andres rettigheter.</w:t>
      </w:r>
    </w:p>
    <w:p w14:paraId="683A8684" w14:textId="77777777" w:rsidR="004D01EB" w:rsidRPr="004D01EB" w:rsidRDefault="004D01EB" w:rsidP="004D01EB">
      <w:pPr>
        <w:pStyle w:val="Bokstavliste2"/>
        <w:numPr>
          <w:ilvl w:val="0"/>
          <w:numId w:val="0"/>
        </w:numPr>
        <w:ind w:left="1080" w:hanging="360"/>
      </w:pPr>
    </w:p>
    <w:p w14:paraId="28475809" w14:textId="77777777" w:rsidR="004D01EB" w:rsidRDefault="004D01EB" w:rsidP="004D01EB">
      <w:pPr>
        <w:pStyle w:val="Overskrift2"/>
      </w:pPr>
      <w:r w:rsidRPr="004D01EB">
        <w:t xml:space="preserve"> </w:t>
      </w:r>
      <w:bookmarkStart w:id="567" w:name="_Toc39846101"/>
      <w:bookmarkStart w:id="568" w:name="_Toc59012534"/>
      <w:bookmarkStart w:id="569" w:name="_Toc101522411"/>
      <w:r>
        <w:t>Heving</w:t>
      </w:r>
      <w:bookmarkEnd w:id="567"/>
      <w:bookmarkEnd w:id="568"/>
      <w:bookmarkEnd w:id="569"/>
    </w:p>
    <w:p w14:paraId="54092231" w14:textId="77777777" w:rsidR="004D01EB" w:rsidRPr="004D01EB" w:rsidRDefault="004D01EB" w:rsidP="004D01EB">
      <w:r w:rsidRPr="004D01EB">
        <w:t>En rettsmangel som ikke blir avhjulpet, og som er av en slik art at den har vesentlig betydning for den annen Part, gir den rammede Parten rett til å heve Avtalen.</w:t>
      </w:r>
    </w:p>
    <w:p w14:paraId="7D71923B" w14:textId="77777777" w:rsidR="004D01EB" w:rsidRPr="004D01EB" w:rsidRDefault="004D01EB" w:rsidP="004D01EB"/>
    <w:p w14:paraId="0903D8DF" w14:textId="77777777" w:rsidR="004D01EB" w:rsidRPr="004D01EB" w:rsidRDefault="004D01EB" w:rsidP="004D01EB">
      <w:pPr>
        <w:pStyle w:val="Overskrift2"/>
      </w:pPr>
      <w:bookmarkStart w:id="570" w:name="_Toc39846102"/>
      <w:bookmarkStart w:id="571" w:name="_Toc59012535"/>
      <w:bookmarkStart w:id="572" w:name="_Ref66366897"/>
      <w:bookmarkStart w:id="573" w:name="_Ref66367118"/>
      <w:bookmarkStart w:id="574" w:name="_Toc101522412"/>
      <w:r w:rsidRPr="004D01EB">
        <w:t>Erstatning av tap som følge av rettsmangel</w:t>
      </w:r>
      <w:bookmarkEnd w:id="570"/>
      <w:bookmarkEnd w:id="571"/>
      <w:bookmarkEnd w:id="572"/>
      <w:bookmarkEnd w:id="573"/>
      <w:bookmarkEnd w:id="574"/>
    </w:p>
    <w:p w14:paraId="73A3AB2A" w14:textId="77777777" w:rsidR="004D01EB" w:rsidRPr="004D01EB" w:rsidRDefault="004D01EB" w:rsidP="004D01EB">
      <w:r w:rsidRPr="004D01EB">
        <w:t xml:space="preserve">En Part kan kreve erstattet fullt ut idømt erstatningsansvar overfor tredjepart og eventuelle saksomkostninger, herunder Partens egne kostnader til håndtering av saken, som skyldes rettsmangel som den annen Part har ansvaret for. I tillegg kan Parten kreve erstatning for annet tap i henhold til bestemmelsene i punkt </w:t>
      </w:r>
      <w:r w:rsidRPr="00836CF0">
        <w:fldChar w:fldCharType="begin"/>
      </w:r>
      <w:r w:rsidRPr="004D01EB">
        <w:instrText xml:space="preserve"> REF _Ref58782947 \r \h  \* MERGEFORMAT </w:instrText>
      </w:r>
      <w:r w:rsidRPr="00836CF0">
        <w:fldChar w:fldCharType="separate"/>
      </w:r>
      <w:r w:rsidRPr="004D01EB">
        <w:t>9.6</w:t>
      </w:r>
      <w:r w:rsidRPr="00836CF0">
        <w:fldChar w:fldCharType="end"/>
      </w:r>
      <w:r w:rsidRPr="004D01EB">
        <w:t>.</w:t>
      </w:r>
    </w:p>
    <w:p w14:paraId="68EA6763" w14:textId="77777777" w:rsidR="004D01EB" w:rsidRPr="004D01EB" w:rsidRDefault="004D01EB" w:rsidP="004D01EB"/>
    <w:p w14:paraId="038D27FF" w14:textId="77777777" w:rsidR="004D01EB" w:rsidRDefault="004D01EB" w:rsidP="004D01EB">
      <w:pPr>
        <w:pStyle w:val="Overskrift2"/>
      </w:pPr>
      <w:bookmarkStart w:id="575" w:name="_Toc39846103"/>
      <w:bookmarkStart w:id="576" w:name="_Toc59012536"/>
      <w:bookmarkStart w:id="577" w:name="_Ref66374647"/>
      <w:bookmarkStart w:id="578" w:name="_Toc101522413"/>
      <w:r>
        <w:lastRenderedPageBreak/>
        <w:t>Rettsmangler ved Skytjenesten</w:t>
      </w:r>
      <w:bookmarkEnd w:id="575"/>
      <w:bookmarkEnd w:id="576"/>
      <w:bookmarkEnd w:id="577"/>
      <w:bookmarkEnd w:id="578"/>
    </w:p>
    <w:p w14:paraId="59440BBF" w14:textId="77777777" w:rsidR="004D01EB" w:rsidRPr="004D01EB" w:rsidRDefault="004D01EB" w:rsidP="004D01EB">
      <w:r w:rsidRPr="004D01EB">
        <w:t xml:space="preserve">For Skytjenesten gjelder vilkårene om rettsmangler som </w:t>
      </w:r>
      <w:proofErr w:type="gramStart"/>
      <w:r w:rsidRPr="004D01EB">
        <w:t>fremgår</w:t>
      </w:r>
      <w:proofErr w:type="gramEnd"/>
      <w:r w:rsidRPr="004D01EB">
        <w:t xml:space="preserve"> av Standardvilkårene. </w:t>
      </w:r>
    </w:p>
    <w:p w14:paraId="22837B60" w14:textId="77777777" w:rsidR="004D01EB" w:rsidRPr="004D01EB" w:rsidRDefault="004D01EB" w:rsidP="004D01EB"/>
    <w:p w14:paraId="2920D550" w14:textId="77777777" w:rsidR="004D01EB" w:rsidRPr="004D01EB" w:rsidRDefault="004D01EB" w:rsidP="004D01EB">
      <w:r w:rsidRPr="004D01EB">
        <w:t>Hvis Leverandøren har anbefalt eller levert tilbud på Skytjenesten, kan Kunden kreve at Leverandøren for egen regning, på Kundens vegne, følger opp Kundens rettigheter i henhold til Standardvilkårene overfor Skytjenesteleverandøren.</w:t>
      </w:r>
    </w:p>
    <w:p w14:paraId="6BA423D2" w14:textId="77777777" w:rsidR="004D01EB" w:rsidRPr="00046EFB" w:rsidRDefault="004D01EB" w:rsidP="004D01EB">
      <w:pPr>
        <w:pStyle w:val="Overskrift1"/>
      </w:pPr>
      <w:bookmarkStart w:id="579" w:name="_Toc45041924"/>
      <w:bookmarkStart w:id="580" w:name="_Toc45046970"/>
      <w:bookmarkStart w:id="581" w:name="_Toc45047139"/>
      <w:bookmarkStart w:id="582" w:name="_Toc45041925"/>
      <w:bookmarkStart w:id="583" w:name="_Toc45046971"/>
      <w:bookmarkStart w:id="584" w:name="_Toc45047140"/>
      <w:bookmarkStart w:id="585" w:name="_Toc45041926"/>
      <w:bookmarkStart w:id="586" w:name="_Toc45046972"/>
      <w:bookmarkStart w:id="587" w:name="_Toc45047141"/>
      <w:bookmarkStart w:id="588" w:name="_Toc45041927"/>
      <w:bookmarkStart w:id="589" w:name="_Toc45046973"/>
      <w:bookmarkStart w:id="590" w:name="_Toc45047142"/>
      <w:bookmarkStart w:id="591" w:name="_Toc45041928"/>
      <w:bookmarkStart w:id="592" w:name="_Toc45046974"/>
      <w:bookmarkStart w:id="593" w:name="_Toc45047143"/>
      <w:bookmarkStart w:id="594" w:name="_Toc45041929"/>
      <w:bookmarkStart w:id="595" w:name="_Toc45046975"/>
      <w:bookmarkStart w:id="596" w:name="_Toc45047144"/>
      <w:bookmarkStart w:id="597" w:name="_Toc45041930"/>
      <w:bookmarkStart w:id="598" w:name="_Toc45046976"/>
      <w:bookmarkStart w:id="599" w:name="_Toc45047145"/>
      <w:bookmarkStart w:id="600" w:name="_Toc45041931"/>
      <w:bookmarkStart w:id="601" w:name="_Toc45046977"/>
      <w:bookmarkStart w:id="602" w:name="_Toc45047146"/>
      <w:bookmarkStart w:id="603" w:name="_Toc45041932"/>
      <w:bookmarkStart w:id="604" w:name="_Toc45046978"/>
      <w:bookmarkStart w:id="605" w:name="_Toc45047147"/>
      <w:bookmarkStart w:id="606" w:name="_Toc45041933"/>
      <w:bookmarkStart w:id="607" w:name="_Toc45046979"/>
      <w:bookmarkStart w:id="608" w:name="_Toc45047148"/>
      <w:bookmarkStart w:id="609" w:name="_Toc45041934"/>
      <w:bookmarkStart w:id="610" w:name="_Toc45046980"/>
      <w:bookmarkStart w:id="611" w:name="_Toc45047149"/>
      <w:bookmarkStart w:id="612" w:name="_Toc45041935"/>
      <w:bookmarkStart w:id="613" w:name="_Toc45046981"/>
      <w:bookmarkStart w:id="614" w:name="_Toc45047150"/>
      <w:bookmarkStart w:id="615" w:name="_Toc45041936"/>
      <w:bookmarkStart w:id="616" w:name="_Toc45046982"/>
      <w:bookmarkStart w:id="617" w:name="_Toc45047151"/>
      <w:bookmarkStart w:id="618" w:name="_Toc45041937"/>
      <w:bookmarkStart w:id="619" w:name="_Toc45046983"/>
      <w:bookmarkStart w:id="620" w:name="_Toc45047152"/>
      <w:bookmarkStart w:id="621" w:name="_Toc45041938"/>
      <w:bookmarkStart w:id="622" w:name="_Toc45046984"/>
      <w:bookmarkStart w:id="623" w:name="_Toc45047153"/>
      <w:bookmarkStart w:id="624" w:name="_Toc45041939"/>
      <w:bookmarkStart w:id="625" w:name="_Toc45046985"/>
      <w:bookmarkStart w:id="626" w:name="_Toc45047154"/>
      <w:bookmarkStart w:id="627" w:name="_Toc39846107"/>
      <w:bookmarkStart w:id="628" w:name="_Toc59012537"/>
      <w:bookmarkStart w:id="629" w:name="_Toc101522414"/>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t xml:space="preserve">Øvrige </w:t>
      </w:r>
      <w:r w:rsidRPr="00C6311D">
        <w:t>bestemmelser</w:t>
      </w:r>
      <w:bookmarkEnd w:id="627"/>
      <w:bookmarkEnd w:id="628"/>
      <w:bookmarkEnd w:id="629"/>
    </w:p>
    <w:p w14:paraId="12FF0D41" w14:textId="77777777" w:rsidR="004D01EB" w:rsidRDefault="004D01EB" w:rsidP="004D01EB">
      <w:pPr>
        <w:pStyle w:val="Overskrift2"/>
      </w:pPr>
      <w:bookmarkStart w:id="630" w:name="_Toc39846108"/>
      <w:bookmarkStart w:id="631" w:name="_Toc59012538"/>
      <w:bookmarkStart w:id="632" w:name="_Toc101522415"/>
      <w:r>
        <w:t>Forsikringer</w:t>
      </w:r>
      <w:bookmarkEnd w:id="630"/>
      <w:bookmarkEnd w:id="631"/>
      <w:bookmarkEnd w:id="632"/>
    </w:p>
    <w:p w14:paraId="5DAC21B2" w14:textId="77777777" w:rsidR="004D01EB" w:rsidRDefault="004D01EB" w:rsidP="004D01EB">
      <w:pPr>
        <w:pStyle w:val="Overskrift3"/>
      </w:pPr>
      <w:bookmarkStart w:id="633" w:name="_Toc39846109"/>
      <w:bookmarkStart w:id="634" w:name="_Toc59012539"/>
      <w:bookmarkStart w:id="635" w:name="_Toc101522416"/>
      <w:r>
        <w:t>Kundens forsikringer</w:t>
      </w:r>
      <w:bookmarkEnd w:id="633"/>
      <w:bookmarkEnd w:id="634"/>
      <w:bookmarkEnd w:id="635"/>
    </w:p>
    <w:p w14:paraId="2F959483" w14:textId="77777777" w:rsidR="004D01EB" w:rsidRPr="004D01EB" w:rsidRDefault="004D01EB" w:rsidP="004D01EB">
      <w:r w:rsidRPr="004D01EB">
        <w:t>Hvis Kunden er en offentlig virksomhet, står Kunden som selvassurandør. Hvis Kunden ikke står som selvassurandør, plikter Kunden å ha forsikringer som er tilstrekkelige til å dekke de kravene fra Leverandøren som følger av Kundens risiko eller ansvar etter denne Avtalen innenfor rammen av alminnelige forsikringsvilkår.</w:t>
      </w:r>
    </w:p>
    <w:p w14:paraId="186F402E" w14:textId="77777777" w:rsidR="004D01EB" w:rsidRPr="004D01EB" w:rsidRDefault="004D01EB" w:rsidP="004D01EB"/>
    <w:p w14:paraId="7EFDEF56" w14:textId="77777777" w:rsidR="004D01EB" w:rsidRDefault="004D01EB" w:rsidP="004D01EB">
      <w:pPr>
        <w:pStyle w:val="Overskrift3"/>
      </w:pPr>
      <w:r w:rsidRPr="004D01EB">
        <w:t xml:space="preserve"> </w:t>
      </w:r>
      <w:bookmarkStart w:id="636" w:name="_Toc39846110"/>
      <w:bookmarkStart w:id="637" w:name="_Toc59012540"/>
      <w:bookmarkStart w:id="638" w:name="_Toc101522417"/>
      <w:r>
        <w:t>Leverandørens forsikringer</w:t>
      </w:r>
      <w:bookmarkEnd w:id="636"/>
      <w:bookmarkEnd w:id="637"/>
      <w:bookmarkEnd w:id="638"/>
    </w:p>
    <w:p w14:paraId="6ED3B325" w14:textId="77777777" w:rsidR="004D01EB" w:rsidRPr="004D01EB" w:rsidRDefault="004D01EB" w:rsidP="004D01EB">
      <w:r w:rsidRPr="004D01EB">
        <w:t>Leverandøren skal ha forsikringer som er tilstrekkelige til å dekke de kravene fra Kunden som følger av Leverandørens risiko eller ansvar etter denne Avtalen innenfor rammen av alminnelige forsikringsvilkår. Denne forpliktelsen anses oppfylt dersom Leverandøren tegner ansvars- og risikoforsikring på vilkår som anses som ordinære innenfor norsk forsikringsvirksomhet.</w:t>
      </w:r>
    </w:p>
    <w:p w14:paraId="4A8C8ADA" w14:textId="77777777" w:rsidR="004D01EB" w:rsidRPr="004D01EB" w:rsidRDefault="004D01EB" w:rsidP="004D01EB"/>
    <w:p w14:paraId="0CB7A324" w14:textId="77777777" w:rsidR="004D01EB" w:rsidRPr="004D01EB" w:rsidRDefault="004D01EB" w:rsidP="004D01EB">
      <w:r w:rsidRPr="004D01EB">
        <w:t xml:space="preserve">Leverandøren skal på forespørsel fra Kunden redegjøre for, og dokumentere, de av Leverandørens forsikringer som er relevante for oppfyllelse av denne bestemmelsen. </w:t>
      </w:r>
    </w:p>
    <w:p w14:paraId="7BFA5CAA" w14:textId="77777777" w:rsidR="004D01EB" w:rsidRPr="004D01EB" w:rsidRDefault="004D01EB" w:rsidP="004D01EB"/>
    <w:p w14:paraId="4EC1D5A0" w14:textId="77777777" w:rsidR="004D01EB" w:rsidRDefault="004D01EB" w:rsidP="004D01EB">
      <w:pPr>
        <w:pStyle w:val="Overskrift2"/>
      </w:pPr>
      <w:r w:rsidRPr="004D01EB">
        <w:t xml:space="preserve"> </w:t>
      </w:r>
      <w:bookmarkStart w:id="639" w:name="_Toc39846111"/>
      <w:bookmarkStart w:id="640" w:name="_Toc59012541"/>
      <w:bookmarkStart w:id="641" w:name="_Toc101522418"/>
      <w:r>
        <w:t>Overdragelse av rettigheter og plikter</w:t>
      </w:r>
      <w:bookmarkEnd w:id="639"/>
      <w:bookmarkEnd w:id="640"/>
      <w:bookmarkEnd w:id="641"/>
    </w:p>
    <w:p w14:paraId="7D2D3C4E" w14:textId="77777777" w:rsidR="004D01EB" w:rsidRDefault="004D01EB" w:rsidP="004D01EB">
      <w:pPr>
        <w:pStyle w:val="Overskrift3"/>
      </w:pPr>
      <w:r>
        <w:t xml:space="preserve"> </w:t>
      </w:r>
      <w:bookmarkStart w:id="642" w:name="_Toc39846112"/>
      <w:bookmarkStart w:id="643" w:name="_Toc59012542"/>
      <w:bookmarkStart w:id="644" w:name="_Toc101522419"/>
      <w:r>
        <w:t>Kundens overdragelse</w:t>
      </w:r>
      <w:bookmarkEnd w:id="642"/>
      <w:bookmarkEnd w:id="643"/>
      <w:bookmarkEnd w:id="644"/>
    </w:p>
    <w:p w14:paraId="4B6F6CBA" w14:textId="77777777" w:rsidR="004D01EB" w:rsidRPr="004D01EB" w:rsidRDefault="004D01EB" w:rsidP="004D01EB">
      <w:r w:rsidRPr="004D01EB">
        <w:t xml:space="preserve">Er Kunden en offentlig virksomhet, kan Kunden overdra sine rettigheter og plikter etter denne Avtalen til annen offentlig virksomhet. </w:t>
      </w:r>
    </w:p>
    <w:p w14:paraId="0CAB0719" w14:textId="77777777" w:rsidR="004D01EB" w:rsidRPr="004D01EB" w:rsidRDefault="004D01EB" w:rsidP="004D01EB"/>
    <w:p w14:paraId="183BF04C" w14:textId="77777777" w:rsidR="004D01EB" w:rsidRPr="004D01EB" w:rsidRDefault="004D01EB" w:rsidP="004D01EB">
      <w:r w:rsidRPr="004D01EB">
        <w:t xml:space="preserve">Den virksomheten som får rettigheter og plikter overdratt, er berettiget til tilsvarende vilkår, </w:t>
      </w:r>
      <w:proofErr w:type="gramStart"/>
      <w:r w:rsidRPr="004D01EB">
        <w:t>såfremt</w:t>
      </w:r>
      <w:proofErr w:type="gramEnd"/>
      <w:r w:rsidRPr="004D01EB">
        <w:t xml:space="preserve"> Avtalens rettigheter og plikter overdras samlet. </w:t>
      </w:r>
    </w:p>
    <w:p w14:paraId="4E7E5F83" w14:textId="77777777" w:rsidR="004D01EB" w:rsidRPr="004D01EB" w:rsidRDefault="004D01EB" w:rsidP="004D01EB"/>
    <w:p w14:paraId="6122FE81" w14:textId="77777777" w:rsidR="004D01EB" w:rsidRDefault="004D01EB" w:rsidP="004D01EB">
      <w:pPr>
        <w:pStyle w:val="Overskrift3"/>
      </w:pPr>
      <w:r w:rsidRPr="004D01EB">
        <w:t xml:space="preserve"> </w:t>
      </w:r>
      <w:bookmarkStart w:id="645" w:name="_Toc39846113"/>
      <w:bookmarkStart w:id="646" w:name="_Toc59012543"/>
      <w:bookmarkStart w:id="647" w:name="_Toc101522420"/>
      <w:r>
        <w:t>Leverandørens overdragelse</w:t>
      </w:r>
      <w:bookmarkEnd w:id="645"/>
      <w:bookmarkEnd w:id="646"/>
      <w:bookmarkEnd w:id="647"/>
    </w:p>
    <w:p w14:paraId="168A7382" w14:textId="77777777" w:rsidR="004D01EB" w:rsidRPr="004D01EB" w:rsidRDefault="004D01EB" w:rsidP="004D01EB">
      <w:r w:rsidRPr="004D01EB">
        <w:t xml:space="preserve">Leverandøren kan bare overdra sine rettigheter og plikter etter Avtalen med skriftlig samtykke fra Kunden. </w:t>
      </w:r>
    </w:p>
    <w:p w14:paraId="587DF121" w14:textId="77777777" w:rsidR="004D01EB" w:rsidRPr="004D01EB" w:rsidRDefault="004D01EB" w:rsidP="004D01EB"/>
    <w:p w14:paraId="729873F3" w14:textId="77777777" w:rsidR="004D01EB" w:rsidRPr="004D01EB" w:rsidRDefault="004D01EB" w:rsidP="004D01EB">
      <w:r w:rsidRPr="004D01EB">
        <w:t>Dette gjelder også hvis Leverandøren deles i flere selskaper, eller hvis overdragelsen skjer til et datterselskap eller annet selskap i samme konsern, men ikke hvis Leverandøren slås sammen med et annet selskap. Samtykke kan ikke nektes uten saklig grunn.</w:t>
      </w:r>
    </w:p>
    <w:p w14:paraId="5DA51FDF" w14:textId="77777777" w:rsidR="004D01EB" w:rsidRPr="004D01EB" w:rsidRDefault="004D01EB" w:rsidP="004D01EB">
      <w:pPr>
        <w:rPr>
          <w:color w:val="000000" w:themeColor="text1"/>
        </w:rPr>
      </w:pPr>
    </w:p>
    <w:p w14:paraId="22C48BC0" w14:textId="77777777" w:rsidR="004D01EB" w:rsidRPr="004D01EB" w:rsidRDefault="004D01EB" w:rsidP="004D01EB">
      <w:pPr>
        <w:rPr>
          <w:rFonts w:cs="Times New Roman"/>
          <w:color w:val="000000" w:themeColor="text1"/>
        </w:rPr>
      </w:pPr>
      <w:r w:rsidRPr="004D01EB">
        <w:rPr>
          <w:color w:val="000000" w:themeColor="text1"/>
        </w:rPr>
        <w:lastRenderedPageBreak/>
        <w:t xml:space="preserve">Hvis Kunden er en offentlig virksomhet, gjelder retten til overdragelse i avsnittet over kun hvis den nye leverandøren oppfyller de opprinnelige kvalifikasjonskravene, det ikke foretas andre vesentlige endringer i kontrakten og overdragelse ikke skjer for å omgå regelverket om offentlige anskaffelser. </w:t>
      </w:r>
    </w:p>
    <w:p w14:paraId="69320124" w14:textId="77777777" w:rsidR="004D01EB" w:rsidRPr="004D01EB" w:rsidRDefault="004D01EB" w:rsidP="004D01EB"/>
    <w:p w14:paraId="3E62AB5A" w14:textId="77777777" w:rsidR="004D01EB" w:rsidRPr="004D01EB" w:rsidRDefault="004D01EB" w:rsidP="004D01EB">
      <w:r w:rsidRPr="004D01EB">
        <w:t xml:space="preserve">Retten til vederlag etter denne Avtalen kan fritt overdras. Slik overdragelse fritar ikke den overdragende Part fra </w:t>
      </w:r>
      <w:proofErr w:type="spellStart"/>
      <w:r w:rsidRPr="004D01EB">
        <w:t>vedkommendes</w:t>
      </w:r>
      <w:proofErr w:type="spellEnd"/>
      <w:r w:rsidRPr="004D01EB">
        <w:t xml:space="preserve"> forpliktelse og ansvar.</w:t>
      </w:r>
    </w:p>
    <w:p w14:paraId="6A547D66" w14:textId="77777777" w:rsidR="004D01EB" w:rsidRPr="004D01EB" w:rsidRDefault="004D01EB" w:rsidP="004D01EB">
      <w:pPr>
        <w:rPr>
          <w:lang w:eastAsia="nb-NO"/>
        </w:rPr>
      </w:pPr>
    </w:p>
    <w:p w14:paraId="465BACDD" w14:textId="77777777" w:rsidR="004D01EB" w:rsidRDefault="004D01EB" w:rsidP="004D01EB">
      <w:pPr>
        <w:pStyle w:val="Overskrift2"/>
      </w:pPr>
      <w:bookmarkStart w:id="648" w:name="_Toc39846115"/>
      <w:bookmarkStart w:id="649" w:name="_Toc59012544"/>
      <w:bookmarkStart w:id="650" w:name="_Toc101522421"/>
      <w:r>
        <w:t>Konkurs, akkord e.l.</w:t>
      </w:r>
      <w:bookmarkEnd w:id="648"/>
      <w:bookmarkEnd w:id="649"/>
      <w:bookmarkEnd w:id="650"/>
    </w:p>
    <w:p w14:paraId="460368F6" w14:textId="77777777" w:rsidR="004D01EB" w:rsidRPr="004D01EB" w:rsidRDefault="004D01EB" w:rsidP="004D01EB">
      <w:r w:rsidRPr="004D01EB">
        <w:t xml:space="preserve">Hvis det i forbindelse med en av Partenes virksomhet åpnes gjeldsforhandlinger, akkord eller konkurs, eller annen form for kreditorstyring gjør seg gjeldende, har den annen Part rett til å heve Avtalen med øyeblikkelig virkning, </w:t>
      </w:r>
      <w:proofErr w:type="gramStart"/>
      <w:r w:rsidRPr="004D01EB">
        <w:t>såfremt</w:t>
      </w:r>
      <w:proofErr w:type="gramEnd"/>
      <w:r w:rsidRPr="004D01EB">
        <w:t xml:space="preserve"> ikke annet følger av ufravikelig lov.</w:t>
      </w:r>
    </w:p>
    <w:p w14:paraId="0BDE7492" w14:textId="77777777" w:rsidR="004D01EB" w:rsidRPr="004D01EB" w:rsidRDefault="004D01EB" w:rsidP="004D01EB"/>
    <w:p w14:paraId="702AB84A" w14:textId="77777777" w:rsidR="004D01EB" w:rsidRDefault="004D01EB" w:rsidP="004D01EB">
      <w:pPr>
        <w:pStyle w:val="Overskrift2"/>
      </w:pPr>
      <w:bookmarkStart w:id="651" w:name="_Toc39846116"/>
      <w:bookmarkStart w:id="652" w:name="_Toc59012545"/>
      <w:bookmarkStart w:id="653" w:name="_Toc101522422"/>
      <w:r>
        <w:t>Force majeure</w:t>
      </w:r>
      <w:bookmarkEnd w:id="651"/>
      <w:bookmarkEnd w:id="652"/>
      <w:bookmarkEnd w:id="653"/>
    </w:p>
    <w:p w14:paraId="31ECD204" w14:textId="77777777" w:rsidR="004D01EB" w:rsidRPr="004D01EB" w:rsidRDefault="004D01EB" w:rsidP="004D01EB">
      <w:r w:rsidRPr="004D01EB">
        <w:t>Skulle det inntreffe en ekstraordinær situasjon som ligger utenfor Partenes kontroll, som</w:t>
      </w:r>
      <w:r w:rsidRPr="004D01EB">
        <w:rPr>
          <w:i/>
          <w:iCs/>
        </w:rPr>
        <w:t xml:space="preserve"> </w:t>
      </w:r>
      <w:r w:rsidRPr="004D01EB">
        <w:t>gjør det umulig å oppfylle plikter etter denne Avtalen og som etter norsk rett må regnes som force majeure, skal motparten varsles om dette så raskt som mulig.</w:t>
      </w:r>
    </w:p>
    <w:p w14:paraId="6541A2EA" w14:textId="77777777" w:rsidR="004D01EB" w:rsidRPr="004D01EB" w:rsidRDefault="004D01EB" w:rsidP="004D01EB"/>
    <w:p w14:paraId="2213E571" w14:textId="77777777" w:rsidR="004D01EB" w:rsidRPr="004D01EB" w:rsidRDefault="004D01EB" w:rsidP="004D01EB">
      <w:r w:rsidRPr="004D01EB">
        <w:t>Den rammede Parts forpliktelser suspenderes så lenge den ekstraordinære situasjonen varer. Den annen Parts motytelse suspenderes i samme tidsrom.</w:t>
      </w:r>
    </w:p>
    <w:p w14:paraId="7055F23F" w14:textId="77777777" w:rsidR="004D01EB" w:rsidRPr="004D01EB" w:rsidRDefault="004D01EB" w:rsidP="004D01EB">
      <w:pPr>
        <w:pStyle w:val="Dato"/>
      </w:pPr>
    </w:p>
    <w:p w14:paraId="2C3B3EB1" w14:textId="77777777" w:rsidR="004D01EB" w:rsidRPr="004D01EB" w:rsidRDefault="004D01EB" w:rsidP="004D01EB">
      <w:r w:rsidRPr="004D01EB">
        <w:t xml:space="preserve">Motparten kan i force majeure-situasjoner bare avslutte Avtalen med den rammede Parts samtykke, eller hvis situasjonen varer eller antas å ville vare lenger enn 90 (nitti) kalenderdager regnet fra det tidspunkt situasjonen inntrer, og da bare med 15 (femten) kalenderdagers varsel. </w:t>
      </w:r>
    </w:p>
    <w:p w14:paraId="77E0E40A" w14:textId="77777777" w:rsidR="004D01EB" w:rsidRPr="004D01EB" w:rsidRDefault="004D01EB" w:rsidP="004D01EB"/>
    <w:p w14:paraId="09994860" w14:textId="77777777" w:rsidR="004D01EB" w:rsidRPr="004D01EB" w:rsidRDefault="004D01EB" w:rsidP="004D01EB">
      <w:r w:rsidRPr="004D01EB">
        <w:t>Hver av Partene dekker sine egne kostnader knyttet til Avslutning av Avtalen. Kunden betaler avtalt pris for den del av Ytelsen som var kontraktsmessig levert før Avtalen ble avsluttet. Partene kan ikke rette andre krav mot hverandre som følge av Avslutning av Avtalen etter denne bestemmelse.</w:t>
      </w:r>
    </w:p>
    <w:p w14:paraId="587A3E59" w14:textId="77777777" w:rsidR="004D01EB" w:rsidRPr="004D01EB" w:rsidRDefault="004D01EB" w:rsidP="004D01EB"/>
    <w:p w14:paraId="64B6D45E" w14:textId="77777777" w:rsidR="004D01EB" w:rsidRDefault="004D01EB" w:rsidP="004D01EB">
      <w:r w:rsidRPr="004D01EB">
        <w:t xml:space="preserve">I forbindelse med force majeure-situasjoner har Partene gjensidig informasjonsplikt overfor hverandre om alle forhold som må antas å være av betydning for den annen Part. </w:t>
      </w:r>
      <w:r>
        <w:t>Slik informasjon skal gis så raskt som mulig.</w:t>
      </w:r>
    </w:p>
    <w:p w14:paraId="54FDF389" w14:textId="77777777" w:rsidR="004D01EB" w:rsidRDefault="004D01EB" w:rsidP="004D01EB"/>
    <w:p w14:paraId="2D74C35C" w14:textId="77777777" w:rsidR="004D01EB" w:rsidRDefault="004D01EB" w:rsidP="004D01EB">
      <w:pPr>
        <w:pStyle w:val="Overskrift2"/>
      </w:pPr>
      <w:bookmarkStart w:id="654" w:name="_Toc59012546"/>
      <w:bookmarkStart w:id="655" w:name="_Toc101522423"/>
      <w:r>
        <w:t>Øvrige bestemmelser for Skytjenesten</w:t>
      </w:r>
      <w:bookmarkEnd w:id="654"/>
      <w:bookmarkEnd w:id="655"/>
    </w:p>
    <w:p w14:paraId="73776C2C" w14:textId="77777777" w:rsidR="004D01EB" w:rsidRPr="004D01EB" w:rsidRDefault="004D01EB" w:rsidP="004D01EB">
      <w:pPr>
        <w:rPr>
          <w:lang w:eastAsia="nb-NO"/>
        </w:rPr>
      </w:pPr>
      <w:r w:rsidRPr="004D01EB">
        <w:rPr>
          <w:lang w:eastAsia="nb-NO"/>
        </w:rPr>
        <w:t xml:space="preserve">For Skytjenesten gjelder vilkårene for forsikringer, overdragelse, akkord og konkurs e.l., og force majeure i Standardvilkårene. </w:t>
      </w:r>
    </w:p>
    <w:p w14:paraId="477DC653" w14:textId="77777777" w:rsidR="004D01EB" w:rsidRDefault="004D01EB" w:rsidP="004D01EB">
      <w:pPr>
        <w:pStyle w:val="Overskrift1"/>
      </w:pPr>
      <w:bookmarkStart w:id="656" w:name="_Toc39846117"/>
      <w:bookmarkStart w:id="657" w:name="_Toc59012547"/>
      <w:bookmarkStart w:id="658" w:name="_Toc101522424"/>
      <w:r>
        <w:lastRenderedPageBreak/>
        <w:t>Tvister</w:t>
      </w:r>
      <w:bookmarkEnd w:id="656"/>
      <w:bookmarkEnd w:id="657"/>
      <w:bookmarkEnd w:id="658"/>
    </w:p>
    <w:p w14:paraId="3F2E3F2F" w14:textId="77777777" w:rsidR="004D01EB" w:rsidRDefault="004D01EB" w:rsidP="004D01EB">
      <w:pPr>
        <w:pStyle w:val="Overskrift2"/>
      </w:pPr>
      <w:bookmarkStart w:id="659" w:name="_Toc39846118"/>
      <w:bookmarkStart w:id="660" w:name="_Toc59012548"/>
      <w:bookmarkStart w:id="661" w:name="_Toc101522425"/>
      <w:r>
        <w:t>Forhandlinger</w:t>
      </w:r>
      <w:bookmarkEnd w:id="659"/>
      <w:bookmarkEnd w:id="660"/>
      <w:bookmarkEnd w:id="661"/>
    </w:p>
    <w:p w14:paraId="6C3AD087" w14:textId="77777777" w:rsidR="004D01EB" w:rsidRPr="004D01EB" w:rsidRDefault="004D01EB" w:rsidP="004D01EB">
      <w:r w:rsidRPr="004D01EB">
        <w:t xml:space="preserve">Oppstår det en tvist mellom Partene om tolkningen eller rettsvirkningene av Avtalen, skal tvisten søkes løst ved forhandlinger. </w:t>
      </w:r>
    </w:p>
    <w:p w14:paraId="275EBECF" w14:textId="77777777" w:rsidR="004D01EB" w:rsidRPr="004D01EB" w:rsidRDefault="004D01EB" w:rsidP="004D01EB"/>
    <w:p w14:paraId="78CAD719" w14:textId="77777777" w:rsidR="004D01EB" w:rsidRPr="004D01EB" w:rsidRDefault="004D01EB" w:rsidP="004D01EB">
      <w:r w:rsidRPr="004D01EB">
        <w:t>Fører slike forhandlinger ikke frem innen 20 (tjue) virkedager, eller en annen periode Partene blir enige om, kan hver av Partene ta initiativ til at tvisten blir behandlet ved hjelp av uavhengig ekspert eller mekling.</w:t>
      </w:r>
    </w:p>
    <w:p w14:paraId="18AADA5D" w14:textId="77777777" w:rsidR="004D01EB" w:rsidRPr="004D01EB" w:rsidRDefault="004D01EB" w:rsidP="004D01EB"/>
    <w:p w14:paraId="6D87D40F" w14:textId="77777777" w:rsidR="004D01EB" w:rsidRDefault="004D01EB" w:rsidP="004D01EB">
      <w:pPr>
        <w:pStyle w:val="Overskrift2"/>
      </w:pPr>
      <w:bookmarkStart w:id="662" w:name="_Toc59012549"/>
      <w:bookmarkStart w:id="663" w:name="_Ref66450367"/>
      <w:bookmarkStart w:id="664" w:name="_Toc101522426"/>
      <w:r>
        <w:t>Uavhengig ekspert</w:t>
      </w:r>
      <w:bookmarkEnd w:id="662"/>
      <w:bookmarkEnd w:id="663"/>
      <w:bookmarkEnd w:id="664"/>
    </w:p>
    <w:p w14:paraId="0EDF3F16" w14:textId="77777777" w:rsidR="004D01EB" w:rsidRPr="004D01EB" w:rsidRDefault="004D01EB" w:rsidP="004D01EB">
      <w:r w:rsidRPr="004D01EB">
        <w:t>Partene kan i forbindelse med inngåelsen av Avtalen oppnevne en uavhengig ekspert som angis i bilag 6, med den kompetansen Partene mener passer best til Avtalen. Hvis dette ikke er gjort, f.eks. fordi valg av ekspert kan avhenge av hva uenigheten gjelder, kan Partene bli enige om oppnevningen av en uavhengig ekspert på tvistetidspunktet.</w:t>
      </w:r>
    </w:p>
    <w:p w14:paraId="2583D761" w14:textId="77777777" w:rsidR="004D01EB" w:rsidRPr="004D01EB" w:rsidRDefault="004D01EB" w:rsidP="004D01EB"/>
    <w:p w14:paraId="4DEA7A68" w14:textId="77777777" w:rsidR="004D01EB" w:rsidRPr="004D01EB" w:rsidRDefault="004D01EB" w:rsidP="004D01EB">
      <w:r w:rsidRPr="004D01EB">
        <w:t>Partene skal på forhånd velge enten</w:t>
      </w:r>
    </w:p>
    <w:p w14:paraId="3766BD46" w14:textId="77777777" w:rsidR="004D01EB" w:rsidRPr="004D01EB" w:rsidRDefault="004D01EB" w:rsidP="004D01EB">
      <w:pPr>
        <w:keepLines/>
        <w:widowControl w:val="0"/>
        <w:numPr>
          <w:ilvl w:val="0"/>
          <w:numId w:val="19"/>
        </w:numPr>
      </w:pPr>
      <w:r w:rsidRPr="004D01EB">
        <w:t>å legge ekspertens forslag til løsning til grunn (bindende), eller</w:t>
      </w:r>
    </w:p>
    <w:p w14:paraId="7B7809EE" w14:textId="77777777" w:rsidR="004D01EB" w:rsidRPr="004D01EB" w:rsidRDefault="004D01EB" w:rsidP="004D01EB">
      <w:pPr>
        <w:keepLines/>
        <w:widowControl w:val="0"/>
        <w:numPr>
          <w:ilvl w:val="0"/>
          <w:numId w:val="19"/>
        </w:numPr>
      </w:pPr>
      <w:r w:rsidRPr="004D01EB">
        <w:t>å bruke ekspertens forslag som grunnlag for selv å komme frem til en løsning (rådgivende)</w:t>
      </w:r>
    </w:p>
    <w:p w14:paraId="4721F80E" w14:textId="77777777" w:rsidR="004D01EB" w:rsidRPr="004D01EB" w:rsidRDefault="004D01EB" w:rsidP="004D01EB"/>
    <w:p w14:paraId="7D361004" w14:textId="77777777" w:rsidR="004D01EB" w:rsidRPr="004D01EB" w:rsidRDefault="004D01EB" w:rsidP="004D01EB">
      <w:r w:rsidRPr="004D01EB">
        <w:t>Den nærmere fremgangsmåten for arbeidet bestemmes av den uavhengige eksperten i samråd med Partene.</w:t>
      </w:r>
    </w:p>
    <w:p w14:paraId="1E116EFA" w14:textId="77777777" w:rsidR="004D01EB" w:rsidRPr="004D01EB" w:rsidRDefault="004D01EB" w:rsidP="004D01EB"/>
    <w:p w14:paraId="1DDB3AAC" w14:textId="77777777" w:rsidR="004D01EB" w:rsidRDefault="004D01EB" w:rsidP="004D01EB">
      <w:pPr>
        <w:pStyle w:val="Overskrift2"/>
      </w:pPr>
      <w:bookmarkStart w:id="665" w:name="_Toc39846119"/>
      <w:bookmarkStart w:id="666" w:name="_Toc59012550"/>
      <w:bookmarkStart w:id="667" w:name="_Toc101522427"/>
      <w:r>
        <w:t>Mekling</w:t>
      </w:r>
      <w:bookmarkEnd w:id="665"/>
      <w:bookmarkEnd w:id="666"/>
      <w:bookmarkEnd w:id="667"/>
    </w:p>
    <w:p w14:paraId="7E66A7C1" w14:textId="77777777" w:rsidR="004D01EB" w:rsidRPr="004D01EB" w:rsidRDefault="004D01EB" w:rsidP="004D01EB">
      <w:r w:rsidRPr="004D01EB">
        <w:t xml:space="preserve">Blir en tvist i tilknytning til denne Avtalen ikke løst ved forhandlinger, kan Partene forsøke å løse tvisten ved mekling. </w:t>
      </w:r>
    </w:p>
    <w:p w14:paraId="433E9E0F" w14:textId="77777777" w:rsidR="004D01EB" w:rsidRPr="004D01EB" w:rsidRDefault="004D01EB" w:rsidP="004D01EB"/>
    <w:p w14:paraId="54428488" w14:textId="77777777" w:rsidR="004D01EB" w:rsidRPr="004D01EB" w:rsidRDefault="004D01EB" w:rsidP="004D01EB">
      <w:r w:rsidRPr="004D01EB">
        <w:t>Den nærmere fremgangsmåten for meklingen bestemmes av mekleren, i samråd med Partene.</w:t>
      </w:r>
    </w:p>
    <w:p w14:paraId="16E34281" w14:textId="77777777" w:rsidR="004D01EB" w:rsidRPr="004D01EB" w:rsidRDefault="004D01EB" w:rsidP="004D01EB"/>
    <w:p w14:paraId="277B1453" w14:textId="77777777" w:rsidR="004D01EB" w:rsidRDefault="004D01EB" w:rsidP="004D01EB">
      <w:pPr>
        <w:pStyle w:val="Overskrift2"/>
      </w:pPr>
      <w:bookmarkStart w:id="668" w:name="_Toc39846120"/>
      <w:bookmarkStart w:id="669" w:name="_Toc59012551"/>
      <w:bookmarkStart w:id="670" w:name="_Ref66450383"/>
      <w:bookmarkStart w:id="671" w:name="_Toc101522428"/>
      <w:r>
        <w:t>Lovvalg og verneting</w:t>
      </w:r>
      <w:bookmarkEnd w:id="668"/>
      <w:bookmarkEnd w:id="669"/>
      <w:bookmarkEnd w:id="670"/>
      <w:bookmarkEnd w:id="671"/>
      <w:r>
        <w:t xml:space="preserve"> </w:t>
      </w:r>
    </w:p>
    <w:p w14:paraId="37C7763D" w14:textId="77777777" w:rsidR="004D01EB" w:rsidRPr="004D01EB" w:rsidRDefault="004D01EB" w:rsidP="004D01EB">
      <w:r w:rsidRPr="004D01EB">
        <w:t>Partenes rettigheter og plikter etter denne Avtalen bestemmes i sin helhet av norsk rett.</w:t>
      </w:r>
    </w:p>
    <w:p w14:paraId="7A0FE3F0" w14:textId="77777777" w:rsidR="004D01EB" w:rsidRPr="004D01EB" w:rsidRDefault="004D01EB" w:rsidP="004D01EB"/>
    <w:p w14:paraId="4EA86FF6" w14:textId="77777777" w:rsidR="004D01EB" w:rsidRPr="004D01EB" w:rsidRDefault="004D01EB" w:rsidP="004D01EB">
      <w:r w:rsidRPr="004D01EB">
        <w:t>Dersom en tvist ikke blir løst ved forhandlinger eller mekling, kan hver av Partene forlange tvisten avgjort med endelig virkning ved norske domstoler.</w:t>
      </w:r>
    </w:p>
    <w:p w14:paraId="2EDC2149" w14:textId="77777777" w:rsidR="004D01EB" w:rsidRPr="004D01EB" w:rsidRDefault="004D01EB" w:rsidP="004D01EB"/>
    <w:p w14:paraId="4DF5BD18" w14:textId="77777777" w:rsidR="004D01EB" w:rsidRPr="004D01EB" w:rsidRDefault="004D01EB" w:rsidP="004D01EB">
      <w:r w:rsidRPr="004D01EB">
        <w:t>Verneting er ved Kundens forretningsadresse.</w:t>
      </w:r>
    </w:p>
    <w:p w14:paraId="676417CF" w14:textId="77777777" w:rsidR="004D01EB" w:rsidRPr="004D01EB" w:rsidRDefault="004D01EB" w:rsidP="004D01EB"/>
    <w:p w14:paraId="05F25517" w14:textId="77777777" w:rsidR="004D01EB" w:rsidRPr="004D01EB" w:rsidRDefault="004D01EB" w:rsidP="004D01EB">
      <w:r w:rsidRPr="004D01EB">
        <w:t>Partene kan alternativt avtale at tvisten blir avgjort med endelig virkning ved voldgift.</w:t>
      </w:r>
    </w:p>
    <w:p w14:paraId="3CB7149E" w14:textId="77777777" w:rsidR="004D01EB" w:rsidRPr="004D01EB" w:rsidRDefault="004D01EB" w:rsidP="004D01EB"/>
    <w:p w14:paraId="569ED341" w14:textId="77777777" w:rsidR="004D01EB" w:rsidRDefault="004D01EB" w:rsidP="004D01EB">
      <w:pPr>
        <w:pStyle w:val="Overskrift2"/>
      </w:pPr>
      <w:bookmarkStart w:id="672" w:name="_Toc59012552"/>
      <w:bookmarkStart w:id="673" w:name="_Toc101522429"/>
      <w:r>
        <w:lastRenderedPageBreak/>
        <w:t>Tvisteløsning for Skytjenesten</w:t>
      </w:r>
      <w:bookmarkEnd w:id="672"/>
      <w:bookmarkEnd w:id="673"/>
    </w:p>
    <w:p w14:paraId="57C2E56A" w14:textId="7397E32C" w:rsidR="00E959CE" w:rsidRPr="004D01EB" w:rsidRDefault="004D01EB" w:rsidP="004D01EB">
      <w:r w:rsidRPr="004D01EB">
        <w:t xml:space="preserve">For Skytjenesten gjelder de vilkår for tvisteløsning, lovvalg og verneting som </w:t>
      </w:r>
      <w:proofErr w:type="gramStart"/>
      <w:r w:rsidRPr="004D01EB">
        <w:t>fremgår</w:t>
      </w:r>
      <w:proofErr w:type="gramEnd"/>
      <w:r w:rsidRPr="004D01EB">
        <w:t xml:space="preserve"> av Standardvilkårene.</w:t>
      </w:r>
    </w:p>
    <w:sectPr w:rsidR="00E959CE" w:rsidRPr="004D01EB" w:rsidSect="00F86C1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E877" w14:textId="77777777" w:rsidR="00054603" w:rsidRDefault="00054603">
      <w:r>
        <w:separator/>
      </w:r>
    </w:p>
    <w:p w14:paraId="540DF5B8" w14:textId="77777777" w:rsidR="00054603" w:rsidRDefault="00054603"/>
  </w:endnote>
  <w:endnote w:type="continuationSeparator" w:id="0">
    <w:p w14:paraId="13AE61FA" w14:textId="77777777" w:rsidR="00054603" w:rsidRDefault="00054603">
      <w:r>
        <w:continuationSeparator/>
      </w:r>
    </w:p>
    <w:p w14:paraId="23F17B4E" w14:textId="77777777" w:rsidR="00054603" w:rsidRDefault="00054603"/>
  </w:endnote>
  <w:endnote w:type="continuationNotice" w:id="1">
    <w:p w14:paraId="58C6345A" w14:textId="77777777" w:rsidR="00054603" w:rsidRDefault="00054603"/>
    <w:p w14:paraId="46D3463A" w14:textId="77777777" w:rsidR="00054603" w:rsidRDefault="00054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E249" w14:textId="77777777" w:rsidR="0055027E" w:rsidRDefault="0055027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54CC" w14:textId="46AF2EA0" w:rsidR="002A7040" w:rsidRDefault="002A7040" w:rsidP="0078684D">
    <w:pPr>
      <w:pStyle w:val="Topptekst"/>
      <w:rPr>
        <w:rFonts w:ascii="Calibri" w:hAnsi="Calibri"/>
      </w:rPr>
    </w:pPr>
  </w:p>
  <w:p w14:paraId="6A799CC9" w14:textId="56EADC82"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C3C" w14:textId="4D0AA53E" w:rsidR="002A7040" w:rsidRPr="00C71D90" w:rsidRDefault="002A7040" w:rsidP="00685A80">
    <w:pPr>
      <w:pStyle w:val="bunntekst0"/>
      <w:rPr>
        <w:smallCaps/>
      </w:rPr>
    </w:pPr>
    <w:r w:rsidRPr="00685A80">
      <w:rPr>
        <w:rStyle w:val="bunntekstTegn0"/>
      </w:rPr>
      <w:t>SSA</w:t>
    </w:r>
    <w:r w:rsidR="006B4295" w:rsidRPr="00685A80">
      <w:rPr>
        <w:rStyle w:val="bunntekstTegn0"/>
      </w:rPr>
      <w:t>-</w:t>
    </w:r>
    <w:r w:rsidR="00211205">
      <w:rPr>
        <w:rStyle w:val="bunntekstTegn0"/>
      </w:rPr>
      <w:t>sky –</w:t>
    </w:r>
    <w:r w:rsidR="00F93F22" w:rsidRPr="00685A80">
      <w:rPr>
        <w:rStyle w:val="bunntekstTegn0"/>
      </w:rPr>
      <w:t>2021</w:t>
    </w:r>
    <w:r>
      <w:tab/>
    </w:r>
    <w:r w:rsidRPr="00957A4A">
      <w:tab/>
    </w:r>
    <w:r w:rsidR="0055027E">
      <w:rPr>
        <w:smallCaps/>
      </w:rPr>
      <w:t>Side</w:t>
    </w:r>
    <w:r w:rsidR="00EE42AE">
      <w:rPr>
        <w:smallCaps/>
      </w:rPr>
      <w:t xml:space="preserve"> </w:t>
    </w:r>
    <w:r w:rsidRPr="00957A4A">
      <w:rPr>
        <w:smallCaps/>
      </w:rPr>
      <w:fldChar w:fldCharType="begin"/>
    </w:r>
    <w:r w:rsidRPr="00957A4A">
      <w:instrText xml:space="preserve"> PAGE </w:instrText>
    </w:r>
    <w:r w:rsidRPr="00957A4A">
      <w:rPr>
        <w:smallCaps/>
      </w:rPr>
      <w:fldChar w:fldCharType="separate"/>
    </w:r>
    <w:r>
      <w:rPr>
        <w:noProof/>
      </w:rPr>
      <w:t>2</w:t>
    </w:r>
    <w:r w:rsidRPr="00957A4A">
      <w:rPr>
        <w:smallCaps/>
      </w:rPr>
      <w:fldChar w:fldCharType="end"/>
    </w:r>
    <w:r w:rsidRPr="00957A4A">
      <w:t xml:space="preserve"> av </w:t>
    </w:r>
    <w:r w:rsidR="00054603">
      <w:fldChar w:fldCharType="begin"/>
    </w:r>
    <w:r w:rsidR="00054603">
      <w:instrText xml:space="preserve"> NUMPAGES </w:instrText>
    </w:r>
    <w:r w:rsidR="00054603">
      <w:fldChar w:fldCharType="separate"/>
    </w:r>
    <w:r>
      <w:rPr>
        <w:noProof/>
      </w:rPr>
      <w:t>24</w:t>
    </w:r>
    <w:r w:rsidR="00054603">
      <w:rPr>
        <w:noProof/>
      </w:rPr>
      <w:fldChar w:fldCharType="end"/>
    </w:r>
  </w:p>
  <w:p w14:paraId="09402D80"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949E" w14:textId="74CE471C" w:rsidR="002D53F8" w:rsidRPr="00FE0A7F" w:rsidRDefault="00D100A3" w:rsidP="00486B38">
    <w:pPr>
      <w:pStyle w:val="Bunntekst"/>
      <w:tabs>
        <w:tab w:val="clear" w:pos="4536"/>
        <w:tab w:val="clear" w:pos="9072"/>
        <w:tab w:val="right" w:pos="9068"/>
      </w:tabs>
      <w:ind w:right="-2"/>
      <w:jc w:val="right"/>
      <w:rPr>
        <w:rFonts w:ascii="Calibri" w:hAnsi="Calibri"/>
        <w:smallCaps w:val="0"/>
      </w:rPr>
    </w:pPr>
    <w:r w:rsidRPr="00685A80">
      <w:rPr>
        <w:rStyle w:val="bunntekstTegn0"/>
      </w:rPr>
      <w:t>SSA-</w:t>
    </w:r>
    <w:r>
      <w:rPr>
        <w:rStyle w:val="bunntekstTegn0"/>
      </w:rPr>
      <w:t>sky –</w:t>
    </w:r>
    <w:r w:rsidRPr="00685A80">
      <w:rPr>
        <w:rStyle w:val="bunntekstTegn0"/>
      </w:rPr>
      <w:t>202</w:t>
    </w:r>
    <w:r>
      <w:rPr>
        <w:rStyle w:val="bunntekstTegn0"/>
      </w:rPr>
      <w:t>1</w:t>
    </w:r>
    <w:r w:rsidR="002D53F8" w:rsidRPr="00FE0A7F">
      <w:rPr>
        <w:rFonts w:ascii="Calibri" w:hAnsi="Calibri"/>
      </w:rPr>
      <w:tab/>
    </w:r>
    <w:r w:rsidR="0055027E">
      <w:rPr>
        <w:rFonts w:ascii="Calibri" w:hAnsi="Calibri"/>
        <w:smallCaps w:val="0"/>
      </w:rPr>
      <w:t>Side</w:t>
    </w:r>
    <w:r w:rsidR="002D53F8" w:rsidRPr="00FE0A7F">
      <w:rPr>
        <w:rFonts w:ascii="Calibri" w:hAnsi="Calibri"/>
        <w:smallCaps w:val="0"/>
      </w:rPr>
      <w:t xml:space="preserve"> </w:t>
    </w:r>
    <w:r w:rsidR="002D53F8" w:rsidRPr="00957A4A">
      <w:rPr>
        <w:rFonts w:ascii="Calibri" w:hAnsi="Calibri"/>
        <w:smallCaps w:val="0"/>
      </w:rPr>
      <w:fldChar w:fldCharType="begin"/>
    </w:r>
    <w:r w:rsidR="002D53F8" w:rsidRPr="00FE0A7F">
      <w:rPr>
        <w:rFonts w:ascii="Calibri" w:hAnsi="Calibri"/>
        <w:smallCaps w:val="0"/>
      </w:rPr>
      <w:instrText xml:space="preserve"> PAGE </w:instrText>
    </w:r>
    <w:r w:rsidR="002D53F8" w:rsidRPr="00957A4A">
      <w:rPr>
        <w:rFonts w:ascii="Calibri" w:hAnsi="Calibri"/>
        <w:smallCaps w:val="0"/>
      </w:rPr>
      <w:fldChar w:fldCharType="separate"/>
    </w:r>
    <w:r w:rsidR="002D53F8" w:rsidRPr="00FE0A7F">
      <w:rPr>
        <w:rFonts w:ascii="Calibri" w:hAnsi="Calibri"/>
        <w:smallCaps w:val="0"/>
        <w:noProof/>
      </w:rPr>
      <w:t>3</w:t>
    </w:r>
    <w:r w:rsidR="002D53F8" w:rsidRPr="00957A4A">
      <w:rPr>
        <w:rFonts w:ascii="Calibri" w:hAnsi="Calibri"/>
        <w:smallCaps w:val="0"/>
      </w:rPr>
      <w:fldChar w:fldCharType="end"/>
    </w:r>
    <w:r w:rsidR="002D53F8" w:rsidRPr="00FE0A7F">
      <w:rPr>
        <w:rFonts w:ascii="Calibri" w:hAnsi="Calibri"/>
        <w:smallCaps w:val="0"/>
      </w:rPr>
      <w:t xml:space="preserve"> </w:t>
    </w:r>
    <w:r w:rsidR="0055027E">
      <w:rPr>
        <w:rFonts w:ascii="Calibri" w:hAnsi="Calibri"/>
        <w:smallCaps w:val="0"/>
      </w:rPr>
      <w:t>av</w:t>
    </w:r>
    <w:r w:rsidR="002D53F8" w:rsidRPr="00FE0A7F">
      <w:rPr>
        <w:rFonts w:ascii="Calibri" w:hAnsi="Calibri"/>
        <w:smallCaps w:val="0"/>
      </w:rPr>
      <w:t xml:space="preserve"> </w:t>
    </w:r>
    <w:r w:rsidR="002D53F8" w:rsidRPr="00957A4A">
      <w:rPr>
        <w:rFonts w:ascii="Calibri" w:hAnsi="Calibri"/>
        <w:smallCaps w:val="0"/>
      </w:rPr>
      <w:fldChar w:fldCharType="begin"/>
    </w:r>
    <w:r w:rsidR="002D53F8" w:rsidRPr="00FE0A7F">
      <w:rPr>
        <w:rFonts w:ascii="Calibri" w:hAnsi="Calibri"/>
        <w:smallCaps w:val="0"/>
      </w:rPr>
      <w:instrText xml:space="preserve"> NUMPAGES </w:instrText>
    </w:r>
    <w:r w:rsidR="002D53F8" w:rsidRPr="00957A4A">
      <w:rPr>
        <w:rFonts w:ascii="Calibri" w:hAnsi="Calibri"/>
        <w:smallCaps w:val="0"/>
      </w:rPr>
      <w:fldChar w:fldCharType="separate"/>
    </w:r>
    <w:r w:rsidR="002D53F8" w:rsidRPr="00FE0A7F">
      <w:rPr>
        <w:rFonts w:ascii="Calibri" w:hAnsi="Calibri"/>
        <w:smallCaps w:val="0"/>
        <w:noProof/>
      </w:rPr>
      <w:t>10</w:t>
    </w:r>
    <w:r w:rsidR="002D53F8"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D8CA" w14:textId="77777777" w:rsidR="00054603" w:rsidRDefault="00054603">
      <w:r>
        <w:separator/>
      </w:r>
    </w:p>
    <w:p w14:paraId="51A682C4" w14:textId="77777777" w:rsidR="00054603" w:rsidRDefault="00054603"/>
  </w:footnote>
  <w:footnote w:type="continuationSeparator" w:id="0">
    <w:p w14:paraId="46B6717A" w14:textId="77777777" w:rsidR="00054603" w:rsidRDefault="00054603">
      <w:r>
        <w:continuationSeparator/>
      </w:r>
    </w:p>
    <w:p w14:paraId="602C305B" w14:textId="77777777" w:rsidR="00054603" w:rsidRDefault="00054603"/>
  </w:footnote>
  <w:footnote w:type="continuationNotice" w:id="1">
    <w:p w14:paraId="58547751" w14:textId="77777777" w:rsidR="00054603" w:rsidRDefault="00054603"/>
    <w:p w14:paraId="3B7232A5" w14:textId="77777777" w:rsidR="00054603" w:rsidRDefault="00054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493E" w14:textId="77777777" w:rsidR="0055027E" w:rsidRDefault="0055027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2243" w14:textId="77777777" w:rsidR="0055027E" w:rsidRDefault="0055027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1B3B69E3"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26D8" w14:textId="2B4C8114"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4FB1" w14:textId="77777777" w:rsidR="002D53F8" w:rsidRDefault="002D53F8">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42F1" w14:textId="77777777" w:rsidR="002D53F8" w:rsidRPr="00C30A3B" w:rsidRDefault="002D53F8" w:rsidP="00C30A3B">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48AD" w14:textId="77777777" w:rsidR="002D53F8" w:rsidRDefault="002D53F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5025276"/>
    <w:lvl w:ilvl="0">
      <w:start w:val="1"/>
      <w:numFmt w:val="decimal"/>
      <w:pStyle w:val="Overskrift1"/>
      <w:lvlText w:val="%1."/>
      <w:legacy w:legacy="1" w:legacySpace="0" w:legacyIndent="0"/>
      <w:lvlJc w:val="left"/>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0" w15:restartNumberingAfterBreak="0">
    <w:nsid w:val="1F694741"/>
    <w:multiLevelType w:val="hybridMultilevel"/>
    <w:tmpl w:val="8B780502"/>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4"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6"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2"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4"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5"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2"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1"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2"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34"/>
  </w:num>
  <w:num w:numId="5">
    <w:abstractNumId w:val="21"/>
  </w:num>
  <w:num w:numId="6">
    <w:abstractNumId w:val="36"/>
  </w:num>
  <w:num w:numId="7">
    <w:abstractNumId w:val="25"/>
  </w:num>
  <w:num w:numId="8">
    <w:abstractNumId w:val="23"/>
  </w:num>
  <w:num w:numId="9">
    <w:abstractNumId w:val="2"/>
  </w:num>
  <w:num w:numId="10">
    <w:abstractNumId w:val="8"/>
  </w:num>
  <w:num w:numId="11">
    <w:abstractNumId w:val="14"/>
  </w:num>
  <w:num w:numId="12">
    <w:abstractNumId w:val="3"/>
  </w:num>
  <w:num w:numId="13">
    <w:abstractNumId w:val="24"/>
  </w:num>
  <w:num w:numId="14">
    <w:abstractNumId w:val="20"/>
  </w:num>
  <w:num w:numId="15">
    <w:abstractNumId w:val="11"/>
  </w:num>
  <w:num w:numId="16">
    <w:abstractNumId w:val="1"/>
  </w:num>
  <w:num w:numId="17">
    <w:abstractNumId w:val="33"/>
  </w:num>
  <w:num w:numId="18">
    <w:abstractNumId w:val="41"/>
  </w:num>
  <w:num w:numId="19">
    <w:abstractNumId w:val="16"/>
  </w:num>
  <w:num w:numId="20">
    <w:abstractNumId w:val="30"/>
  </w:num>
  <w:num w:numId="21">
    <w:abstractNumId w:val="18"/>
  </w:num>
  <w:num w:numId="22">
    <w:abstractNumId w:val="26"/>
  </w:num>
  <w:num w:numId="23">
    <w:abstractNumId w:val="4"/>
  </w:num>
  <w:num w:numId="24">
    <w:abstractNumId w:val="9"/>
  </w:num>
  <w:num w:numId="25">
    <w:abstractNumId w:val="15"/>
  </w:num>
  <w:num w:numId="26">
    <w:abstractNumId w:val="28"/>
  </w:num>
  <w:num w:numId="27">
    <w:abstractNumId w:val="31"/>
  </w:num>
  <w:num w:numId="28">
    <w:abstractNumId w:val="37"/>
  </w:num>
  <w:num w:numId="29">
    <w:abstractNumId w:val="22"/>
  </w:num>
  <w:num w:numId="30">
    <w:abstractNumId w:val="7"/>
  </w:num>
  <w:num w:numId="31">
    <w:abstractNumId w:val="6"/>
  </w:num>
  <w:num w:numId="32">
    <w:abstractNumId w:val="32"/>
  </w:num>
  <w:num w:numId="33">
    <w:abstractNumId w:val="42"/>
  </w:num>
  <w:num w:numId="34">
    <w:abstractNumId w:val="29"/>
  </w:num>
  <w:num w:numId="35">
    <w:abstractNumId w:val="39"/>
  </w:num>
  <w:num w:numId="36">
    <w:abstractNumId w:val="38"/>
  </w:num>
  <w:num w:numId="37">
    <w:abstractNumId w:val="40"/>
  </w:num>
  <w:num w:numId="38">
    <w:abstractNumId w:val="35"/>
  </w:num>
  <w:num w:numId="39">
    <w:abstractNumId w:val="5"/>
  </w:num>
  <w:num w:numId="40">
    <w:abstractNumId w:val="17"/>
  </w:num>
  <w:num w:numId="41">
    <w:abstractNumId w:val="27"/>
  </w:num>
  <w:num w:numId="42">
    <w:abstractNumId w:val="19"/>
  </w:num>
  <w:num w:numId="43">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9FF"/>
    <w:rsid w:val="00001FB7"/>
    <w:rsid w:val="00002278"/>
    <w:rsid w:val="000022AE"/>
    <w:rsid w:val="0000238C"/>
    <w:rsid w:val="00002510"/>
    <w:rsid w:val="000027D8"/>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3334"/>
    <w:rsid w:val="000336AD"/>
    <w:rsid w:val="00033B28"/>
    <w:rsid w:val="00033DDD"/>
    <w:rsid w:val="000341BA"/>
    <w:rsid w:val="00034519"/>
    <w:rsid w:val="00035420"/>
    <w:rsid w:val="0003588F"/>
    <w:rsid w:val="000359C6"/>
    <w:rsid w:val="00035BFA"/>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CDA"/>
    <w:rsid w:val="00041D6F"/>
    <w:rsid w:val="000424FA"/>
    <w:rsid w:val="000426D9"/>
    <w:rsid w:val="00042A8F"/>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A9C"/>
    <w:rsid w:val="00051BE2"/>
    <w:rsid w:val="000522CA"/>
    <w:rsid w:val="00052D29"/>
    <w:rsid w:val="00052D93"/>
    <w:rsid w:val="0005371A"/>
    <w:rsid w:val="00054020"/>
    <w:rsid w:val="000540C5"/>
    <w:rsid w:val="000544B5"/>
    <w:rsid w:val="00054603"/>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510E"/>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5B8B"/>
    <w:rsid w:val="000C7053"/>
    <w:rsid w:val="000C724E"/>
    <w:rsid w:val="000C72FC"/>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4A"/>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7C5"/>
    <w:rsid w:val="00144A85"/>
    <w:rsid w:val="001455B2"/>
    <w:rsid w:val="00145867"/>
    <w:rsid w:val="00145F32"/>
    <w:rsid w:val="00146DFC"/>
    <w:rsid w:val="00146FF9"/>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35"/>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77E1"/>
    <w:rsid w:val="001779A0"/>
    <w:rsid w:val="0018070F"/>
    <w:rsid w:val="001807E0"/>
    <w:rsid w:val="00180984"/>
    <w:rsid w:val="00180A5E"/>
    <w:rsid w:val="00180AE8"/>
    <w:rsid w:val="00180CDA"/>
    <w:rsid w:val="00180EBF"/>
    <w:rsid w:val="00180F44"/>
    <w:rsid w:val="00181358"/>
    <w:rsid w:val="0018135D"/>
    <w:rsid w:val="001818F5"/>
    <w:rsid w:val="00181A56"/>
    <w:rsid w:val="00181C2C"/>
    <w:rsid w:val="00181C45"/>
    <w:rsid w:val="00181D45"/>
    <w:rsid w:val="00182309"/>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6CD"/>
    <w:rsid w:val="001D77CC"/>
    <w:rsid w:val="001D797F"/>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05"/>
    <w:rsid w:val="0021123F"/>
    <w:rsid w:val="00211474"/>
    <w:rsid w:val="0021179E"/>
    <w:rsid w:val="00211E22"/>
    <w:rsid w:val="00211FA1"/>
    <w:rsid w:val="002120CA"/>
    <w:rsid w:val="0021371A"/>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19D6"/>
    <w:rsid w:val="00232FB8"/>
    <w:rsid w:val="00233637"/>
    <w:rsid w:val="00233941"/>
    <w:rsid w:val="00233AAD"/>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53C"/>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3F8"/>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3C19"/>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5320"/>
    <w:rsid w:val="002F5754"/>
    <w:rsid w:val="002F5A88"/>
    <w:rsid w:val="002F5C55"/>
    <w:rsid w:val="002F5C85"/>
    <w:rsid w:val="002F5D62"/>
    <w:rsid w:val="002F5DAD"/>
    <w:rsid w:val="002F6416"/>
    <w:rsid w:val="002F7041"/>
    <w:rsid w:val="002F70C4"/>
    <w:rsid w:val="002F7420"/>
    <w:rsid w:val="002F7FA6"/>
    <w:rsid w:val="00300ADB"/>
    <w:rsid w:val="003012D3"/>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895"/>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876"/>
    <w:rsid w:val="00367B69"/>
    <w:rsid w:val="00367E3C"/>
    <w:rsid w:val="00370DA1"/>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2EE4"/>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3EB6"/>
    <w:rsid w:val="003B437E"/>
    <w:rsid w:val="003B4D0A"/>
    <w:rsid w:val="003B4D4A"/>
    <w:rsid w:val="003B5056"/>
    <w:rsid w:val="003B5727"/>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9F"/>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C64"/>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3F0A"/>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B4D"/>
    <w:rsid w:val="00455D40"/>
    <w:rsid w:val="00456439"/>
    <w:rsid w:val="00456B06"/>
    <w:rsid w:val="00457562"/>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63D"/>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72B"/>
    <w:rsid w:val="00486A20"/>
    <w:rsid w:val="00486B38"/>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67"/>
    <w:rsid w:val="004A089B"/>
    <w:rsid w:val="004A11A8"/>
    <w:rsid w:val="004A11BF"/>
    <w:rsid w:val="004A27FA"/>
    <w:rsid w:val="004A2AEE"/>
    <w:rsid w:val="004A333E"/>
    <w:rsid w:val="004A3922"/>
    <w:rsid w:val="004A3E8C"/>
    <w:rsid w:val="004A432A"/>
    <w:rsid w:val="004A434C"/>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B97"/>
    <w:rsid w:val="004B3D21"/>
    <w:rsid w:val="004B414A"/>
    <w:rsid w:val="004B442A"/>
    <w:rsid w:val="004B450F"/>
    <w:rsid w:val="004B570B"/>
    <w:rsid w:val="004B5BA3"/>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5475"/>
    <w:rsid w:val="004C58D3"/>
    <w:rsid w:val="004C5BB5"/>
    <w:rsid w:val="004C5F67"/>
    <w:rsid w:val="004C6822"/>
    <w:rsid w:val="004C6B17"/>
    <w:rsid w:val="004C75D8"/>
    <w:rsid w:val="004C7A9D"/>
    <w:rsid w:val="004D01EB"/>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C50"/>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1EF2"/>
    <w:rsid w:val="004F2124"/>
    <w:rsid w:val="004F21C4"/>
    <w:rsid w:val="004F23E9"/>
    <w:rsid w:val="004F2956"/>
    <w:rsid w:val="004F3075"/>
    <w:rsid w:val="004F31A9"/>
    <w:rsid w:val="004F3248"/>
    <w:rsid w:val="004F32E2"/>
    <w:rsid w:val="004F35F4"/>
    <w:rsid w:val="004F3837"/>
    <w:rsid w:val="004F394B"/>
    <w:rsid w:val="004F4644"/>
    <w:rsid w:val="004F4A6C"/>
    <w:rsid w:val="004F4AB8"/>
    <w:rsid w:val="004F4FAA"/>
    <w:rsid w:val="004F524C"/>
    <w:rsid w:val="004F540A"/>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8EF"/>
    <w:rsid w:val="00547A18"/>
    <w:rsid w:val="00547A9D"/>
    <w:rsid w:val="00547CC1"/>
    <w:rsid w:val="0055027E"/>
    <w:rsid w:val="00550DA9"/>
    <w:rsid w:val="00550E37"/>
    <w:rsid w:val="00551001"/>
    <w:rsid w:val="00551D0D"/>
    <w:rsid w:val="00552059"/>
    <w:rsid w:val="0055233F"/>
    <w:rsid w:val="005526C4"/>
    <w:rsid w:val="0055369A"/>
    <w:rsid w:val="005537C2"/>
    <w:rsid w:val="0055393F"/>
    <w:rsid w:val="00553BEF"/>
    <w:rsid w:val="0055469C"/>
    <w:rsid w:val="00554D93"/>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56A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4FB4"/>
    <w:rsid w:val="005A59A1"/>
    <w:rsid w:val="005A6469"/>
    <w:rsid w:val="005B006C"/>
    <w:rsid w:val="005B0220"/>
    <w:rsid w:val="005B02C8"/>
    <w:rsid w:val="005B0494"/>
    <w:rsid w:val="005B0582"/>
    <w:rsid w:val="005B05C9"/>
    <w:rsid w:val="005B0B09"/>
    <w:rsid w:val="005B1384"/>
    <w:rsid w:val="005B148F"/>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BE1"/>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72"/>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DDC"/>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682"/>
    <w:rsid w:val="0067278F"/>
    <w:rsid w:val="006734E2"/>
    <w:rsid w:val="00673A99"/>
    <w:rsid w:val="00674C7A"/>
    <w:rsid w:val="00674F25"/>
    <w:rsid w:val="00674FE7"/>
    <w:rsid w:val="00675008"/>
    <w:rsid w:val="006755B9"/>
    <w:rsid w:val="006755C6"/>
    <w:rsid w:val="00675FCD"/>
    <w:rsid w:val="00676BA1"/>
    <w:rsid w:val="0067763F"/>
    <w:rsid w:val="00680D6E"/>
    <w:rsid w:val="006816FF"/>
    <w:rsid w:val="006817A0"/>
    <w:rsid w:val="00681CDA"/>
    <w:rsid w:val="00681CE8"/>
    <w:rsid w:val="00681F97"/>
    <w:rsid w:val="00682588"/>
    <w:rsid w:val="006827FC"/>
    <w:rsid w:val="0068347C"/>
    <w:rsid w:val="006839BA"/>
    <w:rsid w:val="00683D57"/>
    <w:rsid w:val="006843B8"/>
    <w:rsid w:val="00684C24"/>
    <w:rsid w:val="00684E50"/>
    <w:rsid w:val="00684ED2"/>
    <w:rsid w:val="0068538B"/>
    <w:rsid w:val="00685A80"/>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295"/>
    <w:rsid w:val="006B46FB"/>
    <w:rsid w:val="006B4ED5"/>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A43"/>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071"/>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131B"/>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508"/>
    <w:rsid w:val="006F06F2"/>
    <w:rsid w:val="006F074E"/>
    <w:rsid w:val="006F0883"/>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9A4"/>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521"/>
    <w:rsid w:val="0070791B"/>
    <w:rsid w:val="007101BA"/>
    <w:rsid w:val="0071044F"/>
    <w:rsid w:val="00710510"/>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56F"/>
    <w:rsid w:val="00783711"/>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96E"/>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486"/>
    <w:rsid w:val="007F1A73"/>
    <w:rsid w:val="007F1B6E"/>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0EB"/>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4B"/>
    <w:rsid w:val="00805567"/>
    <w:rsid w:val="00805842"/>
    <w:rsid w:val="00805892"/>
    <w:rsid w:val="0080686D"/>
    <w:rsid w:val="00807484"/>
    <w:rsid w:val="00807C5A"/>
    <w:rsid w:val="008100E2"/>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468"/>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AE4"/>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114C"/>
    <w:rsid w:val="008312DD"/>
    <w:rsid w:val="00831A0F"/>
    <w:rsid w:val="00831E7C"/>
    <w:rsid w:val="00831F29"/>
    <w:rsid w:val="008322E3"/>
    <w:rsid w:val="00833697"/>
    <w:rsid w:val="0083395F"/>
    <w:rsid w:val="00833C95"/>
    <w:rsid w:val="00834025"/>
    <w:rsid w:val="0083461E"/>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017"/>
    <w:rsid w:val="008556FC"/>
    <w:rsid w:val="00856253"/>
    <w:rsid w:val="00856A30"/>
    <w:rsid w:val="00856D76"/>
    <w:rsid w:val="008571A0"/>
    <w:rsid w:val="00857CE5"/>
    <w:rsid w:val="00857D1C"/>
    <w:rsid w:val="00857E50"/>
    <w:rsid w:val="008602EE"/>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7A1"/>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62E"/>
    <w:rsid w:val="00891771"/>
    <w:rsid w:val="00891C0E"/>
    <w:rsid w:val="00891FD2"/>
    <w:rsid w:val="00893522"/>
    <w:rsid w:val="00893945"/>
    <w:rsid w:val="00893FEE"/>
    <w:rsid w:val="00894308"/>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7CD"/>
    <w:rsid w:val="008C42EE"/>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2"/>
    <w:rsid w:val="008E5A09"/>
    <w:rsid w:val="008E62AB"/>
    <w:rsid w:val="008E64C9"/>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B10"/>
    <w:rsid w:val="008F5EF0"/>
    <w:rsid w:val="008F6944"/>
    <w:rsid w:val="008F6A01"/>
    <w:rsid w:val="008F740B"/>
    <w:rsid w:val="008F773A"/>
    <w:rsid w:val="009005BD"/>
    <w:rsid w:val="00900B14"/>
    <w:rsid w:val="00900BAA"/>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3FB"/>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40B9A"/>
    <w:rsid w:val="00940E3E"/>
    <w:rsid w:val="009419A9"/>
    <w:rsid w:val="00942051"/>
    <w:rsid w:val="00942431"/>
    <w:rsid w:val="009425B0"/>
    <w:rsid w:val="00942647"/>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46C9"/>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984"/>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BEF"/>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B9"/>
    <w:rsid w:val="00A9372B"/>
    <w:rsid w:val="00A948DE"/>
    <w:rsid w:val="00A95C00"/>
    <w:rsid w:val="00A9636C"/>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3DFB"/>
    <w:rsid w:val="00AC4B84"/>
    <w:rsid w:val="00AC5218"/>
    <w:rsid w:val="00AC58F7"/>
    <w:rsid w:val="00AC5EE6"/>
    <w:rsid w:val="00AC6ED9"/>
    <w:rsid w:val="00AC74DB"/>
    <w:rsid w:val="00AC7ABD"/>
    <w:rsid w:val="00AD03B7"/>
    <w:rsid w:val="00AD058F"/>
    <w:rsid w:val="00AD0927"/>
    <w:rsid w:val="00AD138F"/>
    <w:rsid w:val="00AD2705"/>
    <w:rsid w:val="00AD2846"/>
    <w:rsid w:val="00AD2F72"/>
    <w:rsid w:val="00AD2FD1"/>
    <w:rsid w:val="00AD31C4"/>
    <w:rsid w:val="00AD3509"/>
    <w:rsid w:val="00AD3C7F"/>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1A"/>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2AE"/>
    <w:rsid w:val="00B31434"/>
    <w:rsid w:val="00B31479"/>
    <w:rsid w:val="00B31AA7"/>
    <w:rsid w:val="00B321E0"/>
    <w:rsid w:val="00B322AA"/>
    <w:rsid w:val="00B330A2"/>
    <w:rsid w:val="00B330D8"/>
    <w:rsid w:val="00B331FD"/>
    <w:rsid w:val="00B336DF"/>
    <w:rsid w:val="00B33DCB"/>
    <w:rsid w:val="00B348D0"/>
    <w:rsid w:val="00B34D60"/>
    <w:rsid w:val="00B34DF8"/>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AD5"/>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D9C"/>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9DE"/>
    <w:rsid w:val="00C13D42"/>
    <w:rsid w:val="00C1420D"/>
    <w:rsid w:val="00C1422A"/>
    <w:rsid w:val="00C1427B"/>
    <w:rsid w:val="00C14E37"/>
    <w:rsid w:val="00C155AE"/>
    <w:rsid w:val="00C15BB8"/>
    <w:rsid w:val="00C15D44"/>
    <w:rsid w:val="00C16EDF"/>
    <w:rsid w:val="00C17B92"/>
    <w:rsid w:val="00C17C6A"/>
    <w:rsid w:val="00C17D70"/>
    <w:rsid w:val="00C17EB6"/>
    <w:rsid w:val="00C201A1"/>
    <w:rsid w:val="00C20255"/>
    <w:rsid w:val="00C206BF"/>
    <w:rsid w:val="00C208BB"/>
    <w:rsid w:val="00C20A79"/>
    <w:rsid w:val="00C2166C"/>
    <w:rsid w:val="00C21B8A"/>
    <w:rsid w:val="00C21BAF"/>
    <w:rsid w:val="00C226F1"/>
    <w:rsid w:val="00C22834"/>
    <w:rsid w:val="00C22FBB"/>
    <w:rsid w:val="00C2303F"/>
    <w:rsid w:val="00C2365C"/>
    <w:rsid w:val="00C2367C"/>
    <w:rsid w:val="00C23B2D"/>
    <w:rsid w:val="00C23D12"/>
    <w:rsid w:val="00C23E4B"/>
    <w:rsid w:val="00C241F6"/>
    <w:rsid w:val="00C24912"/>
    <w:rsid w:val="00C24A18"/>
    <w:rsid w:val="00C24AF9"/>
    <w:rsid w:val="00C24BDE"/>
    <w:rsid w:val="00C24ECE"/>
    <w:rsid w:val="00C2531A"/>
    <w:rsid w:val="00C25830"/>
    <w:rsid w:val="00C25B40"/>
    <w:rsid w:val="00C2691E"/>
    <w:rsid w:val="00C26B09"/>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CB6"/>
    <w:rsid w:val="00C544B5"/>
    <w:rsid w:val="00C54964"/>
    <w:rsid w:val="00C54C5F"/>
    <w:rsid w:val="00C55081"/>
    <w:rsid w:val="00C554A3"/>
    <w:rsid w:val="00C55600"/>
    <w:rsid w:val="00C5617E"/>
    <w:rsid w:val="00C571B9"/>
    <w:rsid w:val="00C57380"/>
    <w:rsid w:val="00C57DFE"/>
    <w:rsid w:val="00C60F4C"/>
    <w:rsid w:val="00C611A4"/>
    <w:rsid w:val="00C6258E"/>
    <w:rsid w:val="00C62A31"/>
    <w:rsid w:val="00C62F15"/>
    <w:rsid w:val="00C62FB2"/>
    <w:rsid w:val="00C6311D"/>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3685"/>
    <w:rsid w:val="00C74EF0"/>
    <w:rsid w:val="00C75E93"/>
    <w:rsid w:val="00C7618B"/>
    <w:rsid w:val="00C76781"/>
    <w:rsid w:val="00C76B67"/>
    <w:rsid w:val="00C76BF6"/>
    <w:rsid w:val="00C76FC0"/>
    <w:rsid w:val="00C77460"/>
    <w:rsid w:val="00C7749C"/>
    <w:rsid w:val="00C778C7"/>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0A3"/>
    <w:rsid w:val="00D10135"/>
    <w:rsid w:val="00D1018D"/>
    <w:rsid w:val="00D10302"/>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6A6"/>
    <w:rsid w:val="00D26847"/>
    <w:rsid w:val="00D26C03"/>
    <w:rsid w:val="00D271C1"/>
    <w:rsid w:val="00D27B19"/>
    <w:rsid w:val="00D27D79"/>
    <w:rsid w:val="00D308A6"/>
    <w:rsid w:val="00D30A9A"/>
    <w:rsid w:val="00D30D42"/>
    <w:rsid w:val="00D30ECD"/>
    <w:rsid w:val="00D31B8C"/>
    <w:rsid w:val="00D322A6"/>
    <w:rsid w:val="00D3339A"/>
    <w:rsid w:val="00D335F4"/>
    <w:rsid w:val="00D33612"/>
    <w:rsid w:val="00D339DF"/>
    <w:rsid w:val="00D33B42"/>
    <w:rsid w:val="00D33CB0"/>
    <w:rsid w:val="00D34256"/>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602D3"/>
    <w:rsid w:val="00D603C7"/>
    <w:rsid w:val="00D604E6"/>
    <w:rsid w:val="00D61351"/>
    <w:rsid w:val="00D6148B"/>
    <w:rsid w:val="00D6211D"/>
    <w:rsid w:val="00D621C7"/>
    <w:rsid w:val="00D62559"/>
    <w:rsid w:val="00D62C1A"/>
    <w:rsid w:val="00D63065"/>
    <w:rsid w:val="00D6326B"/>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EA1"/>
    <w:rsid w:val="00DA0404"/>
    <w:rsid w:val="00DA047E"/>
    <w:rsid w:val="00DA07A5"/>
    <w:rsid w:val="00DA093D"/>
    <w:rsid w:val="00DA0F4A"/>
    <w:rsid w:val="00DA1158"/>
    <w:rsid w:val="00DA1791"/>
    <w:rsid w:val="00DA2148"/>
    <w:rsid w:val="00DA2806"/>
    <w:rsid w:val="00DA2F89"/>
    <w:rsid w:val="00DA3009"/>
    <w:rsid w:val="00DA322F"/>
    <w:rsid w:val="00DA343A"/>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3D4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577A"/>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0D1"/>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C34"/>
    <w:rsid w:val="00EA250E"/>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3F"/>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3D38"/>
    <w:rsid w:val="00EE4095"/>
    <w:rsid w:val="00EE4237"/>
    <w:rsid w:val="00EE42AE"/>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E2C"/>
    <w:rsid w:val="00F12D44"/>
    <w:rsid w:val="00F12F2A"/>
    <w:rsid w:val="00F13628"/>
    <w:rsid w:val="00F136AD"/>
    <w:rsid w:val="00F14784"/>
    <w:rsid w:val="00F1495C"/>
    <w:rsid w:val="00F149B2"/>
    <w:rsid w:val="00F14FCD"/>
    <w:rsid w:val="00F15E0F"/>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39D"/>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42B"/>
    <w:rsid w:val="00F75509"/>
    <w:rsid w:val="00F759EB"/>
    <w:rsid w:val="00F765B6"/>
    <w:rsid w:val="00F768F1"/>
    <w:rsid w:val="00F76DB7"/>
    <w:rsid w:val="00F7730A"/>
    <w:rsid w:val="00F77502"/>
    <w:rsid w:val="00F77799"/>
    <w:rsid w:val="00F77B8A"/>
    <w:rsid w:val="00F803AD"/>
    <w:rsid w:val="00F81103"/>
    <w:rsid w:val="00F81991"/>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272F"/>
    <w:rsid w:val="00F92905"/>
    <w:rsid w:val="00F92949"/>
    <w:rsid w:val="00F93F22"/>
    <w:rsid w:val="00F951E5"/>
    <w:rsid w:val="00F953F1"/>
    <w:rsid w:val="00F96AD7"/>
    <w:rsid w:val="00F973C9"/>
    <w:rsid w:val="00F97833"/>
    <w:rsid w:val="00FA0055"/>
    <w:rsid w:val="00FA0407"/>
    <w:rsid w:val="00FA19E2"/>
    <w:rsid w:val="00FA25C7"/>
    <w:rsid w:val="00FA29F4"/>
    <w:rsid w:val="00FA2FF9"/>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BC"/>
    <w:rsid w:val="00FB6B48"/>
    <w:rsid w:val="00FB705D"/>
    <w:rsid w:val="00FB70E7"/>
    <w:rsid w:val="00FB7459"/>
    <w:rsid w:val="00FB7B71"/>
    <w:rsid w:val="00FB7CED"/>
    <w:rsid w:val="00FB7E4C"/>
    <w:rsid w:val="00FC0215"/>
    <w:rsid w:val="00FC0766"/>
    <w:rsid w:val="00FC0A3A"/>
    <w:rsid w:val="00FC0CD0"/>
    <w:rsid w:val="00FC1A96"/>
    <w:rsid w:val="00FC22A5"/>
    <w:rsid w:val="00FC2339"/>
    <w:rsid w:val="00FC2655"/>
    <w:rsid w:val="00FC3DEC"/>
    <w:rsid w:val="00FC3E28"/>
    <w:rsid w:val="00FC4027"/>
    <w:rsid w:val="00FC415C"/>
    <w:rsid w:val="00FC421D"/>
    <w:rsid w:val="00FC4E3B"/>
    <w:rsid w:val="00FC5155"/>
    <w:rsid w:val="00FC52FE"/>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8F7"/>
    <w:rsid w:val="00FF05F7"/>
    <w:rsid w:val="00FF09D9"/>
    <w:rsid w:val="00FF0C4E"/>
    <w:rsid w:val="00FF1023"/>
    <w:rsid w:val="00FF1DDD"/>
    <w:rsid w:val="00FF22B8"/>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11254A"/>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TF-Overskrit 2"/>
    <w:basedOn w:val="Normal"/>
    <w:next w:val="Normal"/>
    <w:link w:val="Overskrift2Tegn"/>
    <w:qFormat/>
    <w:rsid w:val="00BD2BE3"/>
    <w:pPr>
      <w:keepNext/>
      <w:keepLines/>
      <w:numPr>
        <w:ilvl w:val="1"/>
        <w:numId w:val="1"/>
      </w:numPr>
      <w:spacing w:before="120" w:after="240"/>
      <w:ind w:hanging="851"/>
      <w:outlineLvl w:val="1"/>
    </w:pPr>
    <w:rPr>
      <w:rFonts w:ascii="Arial" w:eastAsia="Times New Roman" w:hAnsi="Arial" w:cs="Arial"/>
      <w:b/>
      <w:bCs/>
      <w:smallCaps/>
      <w:szCs w:val="22"/>
      <w:lang w:eastAsia="nb-NO"/>
    </w:rPr>
  </w:style>
  <w:style w:type="paragraph" w:styleId="Overskrift3">
    <w:name w:val="heading 3"/>
    <w:basedOn w:val="Normal"/>
    <w:next w:val="Normal"/>
    <w:link w:val="Overskrift3Tegn"/>
    <w:qFormat/>
    <w:rsid w:val="00BD2BE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qFormat/>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1254A"/>
    <w:rPr>
      <w:rFonts w:ascii="Arial" w:eastAsia="Times New Roman" w:hAnsi="Arial" w:cs="Arial"/>
      <w:b/>
      <w:bCs/>
      <w:caps/>
      <w:kern w:val="28"/>
      <w:sz w:val="28"/>
      <w:szCs w:val="26"/>
      <w:lang w:val="en-GB" w:eastAsia="nb-NO"/>
    </w:rPr>
  </w:style>
  <w:style w:type="character" w:customStyle="1" w:styleId="Overskrift2Tegn">
    <w:name w:val="Overskrift 2 Tegn"/>
    <w:aliases w:val="Overskrit 2 Tegn,TF-Overskrit 2 Tegn"/>
    <w:basedOn w:val="Standardskriftforavsnitt"/>
    <w:link w:val="Overskrift2"/>
    <w:rsid w:val="00BD2BE3"/>
    <w:rPr>
      <w:rFonts w:ascii="Arial" w:eastAsia="Times New Roman" w:hAnsi="Arial" w:cs="Arial"/>
      <w:b/>
      <w:bCs/>
      <w:smallCaps/>
      <w:szCs w:val="22"/>
      <w:lang w:eastAsia="nb-NO"/>
    </w:rPr>
  </w:style>
  <w:style w:type="character" w:customStyle="1" w:styleId="Overskrift3Tegn">
    <w:name w:val="Overskrift 3 Tegn"/>
    <w:basedOn w:val="Standardskriftforavsnitt"/>
    <w:link w:val="Overskrift3"/>
    <w:rsid w:val="00BD2BE3"/>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uiPriority w:val="99"/>
    <w:semiHidden/>
    <w:rsid w:val="00BD2BE3"/>
    <w:rPr>
      <w:rFonts w:ascii="Times New Roman" w:hAnsi="Times New Roman" w:cs="Times New Roman"/>
      <w:sz w:val="16"/>
      <w:szCs w:val="16"/>
    </w:rPr>
  </w:style>
  <w:style w:type="paragraph" w:styleId="Merknadstekst">
    <w:name w:val="annotation text"/>
    <w:basedOn w:val="Normal"/>
    <w:link w:val="MerknadstekstTegn"/>
    <w:uiPriority w:val="99"/>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9313FB"/>
    <w:rPr>
      <w:color w:val="012A4C"/>
      <w:sz w:val="36"/>
      <w:szCs w:val="36"/>
      <w:lang w:val="en-US"/>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qFormat/>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AC3DFB"/>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AC3DFB"/>
    <w:rPr>
      <w:rFonts w:ascii="Source Sans Pro SemiBold" w:hAnsi="Source Sans Pro SemiBold"/>
      <w:color w:val="012A4C"/>
      <w:sz w:val="48"/>
      <w:szCs w:val="48"/>
    </w:rPr>
  </w:style>
  <w:style w:type="paragraph" w:customStyle="1" w:styleId="Tittelside2">
    <w:name w:val="Tittel side 2"/>
    <w:basedOn w:val="Normal"/>
    <w:link w:val="Tittelside2Tegn"/>
    <w:qFormat/>
    <w:rsid w:val="004F540A"/>
    <w:rPr>
      <w:rFonts w:ascii="Arial" w:eastAsia="Times New Roman" w:hAnsi="Arial" w:cs="Arial"/>
      <w:b/>
      <w:bCs/>
      <w:sz w:val="28"/>
      <w:szCs w:val="28"/>
      <w:lang w:eastAsia="ar-SA"/>
    </w:rPr>
  </w:style>
  <w:style w:type="character" w:customStyle="1" w:styleId="Tittelside2Tegn">
    <w:name w:val="Tittel side 2 Tegn"/>
    <w:basedOn w:val="Standardskriftforavsnitt"/>
    <w:link w:val="Tittelside2"/>
    <w:rsid w:val="004F540A"/>
    <w:rPr>
      <w:rFonts w:ascii="Arial" w:eastAsia="Times New Roman" w:hAnsi="Arial" w:cs="Arial"/>
      <w:b/>
      <w:bCs/>
      <w:sz w:val="28"/>
      <w:szCs w:val="28"/>
      <w:lang w:val="en-GB" w:eastAsia="ar-SA"/>
    </w:rPr>
  </w:style>
  <w:style w:type="paragraph" w:customStyle="1" w:styleId="grnnfirkant">
    <w:name w:val="grønn firkant"/>
    <w:basedOn w:val="Normal"/>
    <w:link w:val="grnnfirkantTegn"/>
    <w:qFormat/>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qFormat/>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9A1BEF"/>
    <w:pPr>
      <w:jc w:val="center"/>
    </w:pPr>
    <w:rPr>
      <w:rFonts w:ascii="Arial" w:hAnsi="Arial" w:cs="Arial"/>
      <w:sz w:val="36"/>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Blundertittel">
    <w:name w:val="Blå undertittel"/>
    <w:basedOn w:val="Normal"/>
    <w:link w:val="BlundertittelTegn"/>
    <w:qFormat/>
    <w:rsid w:val="00DE3D42"/>
    <w:pPr>
      <w:spacing w:line="276" w:lineRule="auto"/>
    </w:pPr>
    <w:rPr>
      <w:color w:val="005B91"/>
      <w:sz w:val="36"/>
      <w:szCs w:val="36"/>
      <w:lang w:val="en-US"/>
    </w:rPr>
  </w:style>
  <w:style w:type="character" w:customStyle="1" w:styleId="BlundertittelTegn">
    <w:name w:val="Blå undertittel Tegn"/>
    <w:basedOn w:val="Standardskriftforavsnitt"/>
    <w:link w:val="Blundertittel"/>
    <w:rsid w:val="00DE3D42"/>
    <w:rPr>
      <w:color w:val="005B91"/>
      <w:sz w:val="36"/>
      <w:szCs w:val="36"/>
      <w:lang w:val="en-US"/>
    </w:rPr>
  </w:style>
  <w:style w:type="character" w:customStyle="1" w:styleId="Omtale100">
    <w:name w:val="Omtale10"/>
    <w:basedOn w:val="Standardskriftforavsnitt"/>
    <w:uiPriority w:val="99"/>
    <w:semiHidden/>
    <w:unhideWhenUsed/>
    <w:rsid w:val="002D53F8"/>
    <w:rPr>
      <w:color w:val="2B579A"/>
      <w:shd w:val="clear" w:color="auto" w:fill="E6E6E6"/>
    </w:rPr>
  </w:style>
  <w:style w:type="character" w:customStyle="1" w:styleId="Omtale1000">
    <w:name w:val="Omtale100"/>
    <w:basedOn w:val="Standardskriftforavsnitt"/>
    <w:uiPriority w:val="99"/>
    <w:semiHidden/>
    <w:unhideWhenUsed/>
    <w:rsid w:val="002D53F8"/>
    <w:rPr>
      <w:color w:val="2B579A"/>
      <w:shd w:val="clear" w:color="auto" w:fill="E6E6E6"/>
    </w:rPr>
  </w:style>
  <w:style w:type="character" w:customStyle="1" w:styleId="Omtale10000">
    <w:name w:val="Omtale1000"/>
    <w:basedOn w:val="Standardskriftforavsnitt"/>
    <w:uiPriority w:val="99"/>
    <w:semiHidden/>
    <w:unhideWhenUsed/>
    <w:rsid w:val="002D53F8"/>
    <w:rPr>
      <w:color w:val="2B579A"/>
      <w:shd w:val="clear" w:color="auto" w:fill="E6E6E6"/>
    </w:rPr>
  </w:style>
  <w:style w:type="paragraph" w:customStyle="1" w:styleId="bunntekst0">
    <w:name w:val="bunntekst"/>
    <w:basedOn w:val="Bunntekst"/>
    <w:link w:val="bunntekstTegn0"/>
    <w:qFormat/>
    <w:rsid w:val="00685A80"/>
    <w:pPr>
      <w:tabs>
        <w:tab w:val="clear" w:pos="9072"/>
        <w:tab w:val="right" w:pos="8222"/>
      </w:tabs>
      <w:ind w:right="-2"/>
      <w:jc w:val="right"/>
    </w:pPr>
    <w:rPr>
      <w:smallCaps w:val="0"/>
    </w:rPr>
  </w:style>
  <w:style w:type="character" w:customStyle="1" w:styleId="bunntekstTegn0">
    <w:name w:val="bunntekst Tegn"/>
    <w:basedOn w:val="BunntekstTegn"/>
    <w:link w:val="bunntekst0"/>
    <w:rsid w:val="00685A80"/>
    <w:rPr>
      <w:rFonts w:eastAsia="Times New Roman" w:cs="Arial"/>
      <w:smallCaps w:val="0"/>
      <w:sz w:val="20"/>
      <w:szCs w:val="20"/>
      <w:lang w:eastAsia="nb-NO"/>
    </w:rPr>
  </w:style>
  <w:style w:type="paragraph" w:customStyle="1" w:styleId="Grnntittel">
    <w:name w:val="Grønn tittel"/>
    <w:basedOn w:val="Normal"/>
    <w:link w:val="GrnntittelTegn"/>
    <w:rsid w:val="004D01EB"/>
    <w:pPr>
      <w:framePr w:hSpace="181" w:wrap="around" w:vAnchor="page" w:hAnchor="page" w:x="1135" w:y="2836"/>
      <w:suppressOverlap/>
    </w:pPr>
    <w:rPr>
      <w:rFonts w:ascii="Arial" w:eastAsia="Calibri" w:hAnsi="Arial" w:cs="Arial"/>
      <w:color w:val="55B947"/>
      <w:sz w:val="36"/>
      <w:szCs w:val="22"/>
    </w:rPr>
  </w:style>
  <w:style w:type="character" w:customStyle="1" w:styleId="GrnntittelTegn">
    <w:name w:val="Grønn tittel Tegn"/>
    <w:basedOn w:val="Standardskriftforavsnitt"/>
    <w:link w:val="Grnntittel"/>
    <w:rsid w:val="004D01EB"/>
    <w:rPr>
      <w:rFonts w:ascii="Arial" w:eastAsia="Calibri" w:hAnsi="Arial" w:cs="Arial"/>
      <w:color w:val="55B947"/>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B7D1B-0F41-43A7-AB67-0D3BE60D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16748</Words>
  <Characters>88765</Characters>
  <Application>Microsoft Office Word</Application>
  <DocSecurity>0</DocSecurity>
  <Lines>739</Lines>
  <Paragraphs>210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2022-04-22T10:00:00Z</dcterms:created>
  <dcterms:modified xsi:type="dcterms:W3CDTF">2022-04-22T11:35:00Z</dcterms:modified>
</cp:coreProperties>
</file>