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069C2222" w14:textId="77777777" w:rsidTr="00CB2A41">
        <w:tc>
          <w:tcPr>
            <w:tcW w:w="6166" w:type="dxa"/>
            <w:tcBorders>
              <w:top w:val="dotted" w:sz="8" w:space="0" w:color="auto"/>
            </w:tcBorders>
          </w:tcPr>
          <w:p w14:paraId="67BFC63F" w14:textId="77777777" w:rsidR="00E974AE" w:rsidRPr="00AA7102" w:rsidRDefault="00E974AE" w:rsidP="00CB2A41">
            <w:pPr>
              <w:pStyle w:val="Brdtekst"/>
              <w:spacing w:line="240" w:lineRule="auto"/>
              <w:rPr>
                <w:rFonts w:ascii="Times New Roman" w:hAnsi="Times New Roman"/>
                <w:sz w:val="12"/>
              </w:rPr>
            </w:pPr>
          </w:p>
        </w:tc>
        <w:tc>
          <w:tcPr>
            <w:tcW w:w="3605" w:type="dxa"/>
            <w:tcBorders>
              <w:top w:val="dotted" w:sz="8" w:space="0" w:color="auto"/>
            </w:tcBorders>
          </w:tcPr>
          <w:p w14:paraId="43253CD9" w14:textId="77777777" w:rsidR="00E974AE" w:rsidRPr="00AA7102" w:rsidRDefault="00E974AE" w:rsidP="00CB2A41">
            <w:pPr>
              <w:pStyle w:val="Topptekst"/>
              <w:rPr>
                <w:rFonts w:ascii="Times New Roman" w:hAnsi="Times New Roman"/>
                <w:sz w:val="12"/>
              </w:rPr>
            </w:pPr>
          </w:p>
        </w:tc>
      </w:tr>
    </w:tbl>
    <w:p w14:paraId="2ED628E7" w14:textId="4256C5A0" w:rsidR="00085206" w:rsidRPr="00113A54" w:rsidRDefault="00085206" w:rsidP="00085206">
      <w:pPr>
        <w:pStyle w:val="Brdtekst"/>
        <w:rPr>
          <w:rFonts w:ascii="Arial" w:hAnsi="Arial" w:cs="Arial"/>
          <w:sz w:val="20"/>
        </w:rPr>
      </w:pPr>
      <w:r w:rsidRPr="00113A54">
        <w:rPr>
          <w:rFonts w:ascii="Arial" w:hAnsi="Arial" w:cs="Arial"/>
          <w:sz w:val="20"/>
        </w:rPr>
        <w:t>Mottaker</w:t>
      </w:r>
      <w:r w:rsidR="00B511A5">
        <w:rPr>
          <w:rFonts w:ascii="Arial" w:hAnsi="Arial" w:cs="Arial"/>
          <w:sz w:val="20"/>
        </w:rPr>
        <w:t>e</w:t>
      </w:r>
      <w:r w:rsidR="000641BF">
        <w:rPr>
          <w:rFonts w:ascii="Arial" w:hAnsi="Arial" w:cs="Arial"/>
          <w:sz w:val="20"/>
        </w:rPr>
        <w:t xml:space="preserve"> ifølge liste</w:t>
      </w:r>
    </w:p>
    <w:p w14:paraId="3C58B9D8" w14:textId="62A11F1A" w:rsidR="00085206" w:rsidRPr="00113A54" w:rsidRDefault="00085206" w:rsidP="00085206">
      <w:pPr>
        <w:pStyle w:val="Brdtekst"/>
        <w:rPr>
          <w:rFonts w:ascii="Arial" w:hAnsi="Arial" w:cs="Arial"/>
          <w:sz w:val="20"/>
        </w:rPr>
      </w:pPr>
    </w:p>
    <w:p w14:paraId="32DE710E" w14:textId="77777777" w:rsidR="00E974AE" w:rsidRPr="00BB2FC3" w:rsidRDefault="00E974AE" w:rsidP="00E974AE">
      <w:pPr>
        <w:pStyle w:val="Brdtekst"/>
        <w:rPr>
          <w:sz w:val="26"/>
        </w:rPr>
      </w:pPr>
    </w:p>
    <w:p w14:paraId="1AA3FAE8" w14:textId="2EAE52E0" w:rsidR="00E974AE" w:rsidRPr="00113A54" w:rsidRDefault="00E92DD3" w:rsidP="00E974AE">
      <w:pPr>
        <w:pStyle w:val="Tittel"/>
        <w:rPr>
          <w:rFonts w:ascii="Arial" w:hAnsi="Arial" w:cs="Arial"/>
          <w:sz w:val="24"/>
          <w:szCs w:val="24"/>
        </w:rPr>
      </w:pPr>
      <w:r>
        <w:rPr>
          <w:rFonts w:ascii="Arial" w:hAnsi="Arial" w:cs="Arial"/>
          <w:sz w:val="24"/>
          <w:szCs w:val="24"/>
        </w:rPr>
        <w:t xml:space="preserve">Høring: Krav til klimavennlig mat </w:t>
      </w:r>
      <w:r w:rsidR="00FF44C1">
        <w:rPr>
          <w:rFonts w:ascii="Arial" w:hAnsi="Arial" w:cs="Arial"/>
          <w:sz w:val="24"/>
          <w:szCs w:val="24"/>
        </w:rPr>
        <w:t>o</w:t>
      </w:r>
      <w:r w:rsidR="002509F0">
        <w:rPr>
          <w:rFonts w:ascii="Arial" w:hAnsi="Arial" w:cs="Arial"/>
          <w:sz w:val="24"/>
          <w:szCs w:val="24"/>
        </w:rPr>
        <w:t xml:space="preserve">g lærlinger </w:t>
      </w:r>
      <w:r>
        <w:rPr>
          <w:rFonts w:ascii="Arial" w:hAnsi="Arial" w:cs="Arial"/>
          <w:sz w:val="24"/>
          <w:szCs w:val="24"/>
        </w:rPr>
        <w:t>i offentlige anskaffelser av måltidstjenester</w:t>
      </w:r>
    </w:p>
    <w:p w14:paraId="1FDD6170" w14:textId="6D78B757" w:rsidR="00E974AE" w:rsidRDefault="005033DE" w:rsidP="00E974AE">
      <w:pPr>
        <w:pStyle w:val="Brdtekst"/>
        <w:rPr>
          <w:rFonts w:ascii="Times New Roman" w:hAnsi="Times New Roman"/>
        </w:rPr>
      </w:pPr>
      <w:r>
        <w:rPr>
          <w:rFonts w:ascii="Times New Roman" w:hAnsi="Times New Roman"/>
        </w:rPr>
        <w:t xml:space="preserve">DFØ ønsker </w:t>
      </w:r>
      <w:r w:rsidR="00E40EF5" w:rsidRPr="00E40EF5">
        <w:rPr>
          <w:rFonts w:ascii="Times New Roman" w:hAnsi="Times New Roman"/>
        </w:rPr>
        <w:t xml:space="preserve">innspill og tilbakemeldinger på forslag til standardformulerte krav og kontraktsvilkår for klimavennlig mat </w:t>
      </w:r>
      <w:r w:rsidR="002509F0">
        <w:rPr>
          <w:rFonts w:ascii="Times New Roman" w:hAnsi="Times New Roman"/>
        </w:rPr>
        <w:t xml:space="preserve">og lærlinger </w:t>
      </w:r>
      <w:r w:rsidR="00E40EF5" w:rsidRPr="00E40EF5">
        <w:rPr>
          <w:rFonts w:ascii="Times New Roman" w:hAnsi="Times New Roman"/>
        </w:rPr>
        <w:t>som skal brukes i offentlige anskaffelser av måltidstjenester. De endelige kravene skal publisere som veiledning til offentlige innkjøpere i Norge.</w:t>
      </w:r>
    </w:p>
    <w:p w14:paraId="1B430BB3" w14:textId="77777777" w:rsidR="00E40EF5" w:rsidRDefault="00E40EF5" w:rsidP="00E974AE">
      <w:pPr>
        <w:pStyle w:val="Brdtekst"/>
        <w:rPr>
          <w:rFonts w:ascii="Times New Roman" w:hAnsi="Times New Roman"/>
        </w:rPr>
      </w:pPr>
    </w:p>
    <w:p w14:paraId="2D0701E1" w14:textId="77777777" w:rsidR="00233A3A" w:rsidRPr="00233A3A" w:rsidRDefault="00233A3A" w:rsidP="00233A3A">
      <w:pPr>
        <w:pStyle w:val="Overskrift3"/>
      </w:pPr>
      <w:r w:rsidRPr="00233A3A">
        <w:t>Slik gir du innspill</w:t>
      </w:r>
    </w:p>
    <w:p w14:paraId="00DFDAF3" w14:textId="76B3FFB4" w:rsidR="00233A3A" w:rsidRDefault="00233A3A" w:rsidP="00233A3A">
      <w:pPr>
        <w:pStyle w:val="Brdtekst"/>
        <w:rPr>
          <w:rFonts w:ascii="Times New Roman" w:hAnsi="Times New Roman"/>
        </w:rPr>
      </w:pPr>
      <w:r w:rsidRPr="00233A3A">
        <w:rPr>
          <w:rFonts w:ascii="Times New Roman" w:hAnsi="Times New Roman"/>
        </w:rPr>
        <w:t xml:space="preserve">Dette utkastet består av tre ulike krav og kontraktsvilkår </w:t>
      </w:r>
      <w:r w:rsidR="006B6196">
        <w:rPr>
          <w:rFonts w:ascii="Times New Roman" w:hAnsi="Times New Roman"/>
        </w:rPr>
        <w:t xml:space="preserve">til klimavennlig mat, og ett kontraktsvilkår til lærlinger </w:t>
      </w:r>
      <w:r w:rsidRPr="00233A3A">
        <w:rPr>
          <w:rFonts w:ascii="Times New Roman" w:hAnsi="Times New Roman"/>
        </w:rPr>
        <w:t xml:space="preserve">som vi ønsker innspill på. Disse finner du i tabellene nederst i dette dokumentet. Hver av tabellene har en egen rad nederst hvor du kan skrive inn dine innspill. Dokumentet med dine innspill sendes til </w:t>
      </w:r>
      <w:hyperlink r:id="rId10" w:history="1">
        <w:r w:rsidR="00D82BF5" w:rsidRPr="00B65DA7">
          <w:rPr>
            <w:rStyle w:val="Hyperkobling"/>
            <w:rFonts w:ascii="Times New Roman" w:hAnsi="Times New Roman"/>
          </w:rPr>
          <w:t>postmottak@dfo.no</w:t>
        </w:r>
      </w:hyperlink>
      <w:r w:rsidR="00D82BF5">
        <w:rPr>
          <w:rFonts w:ascii="Times New Roman" w:hAnsi="Times New Roman"/>
        </w:rPr>
        <w:t xml:space="preserve"> </w:t>
      </w:r>
      <w:r w:rsidRPr="00233A3A">
        <w:rPr>
          <w:rFonts w:ascii="Times New Roman" w:hAnsi="Times New Roman"/>
        </w:rPr>
        <w:t xml:space="preserve">med kopi til </w:t>
      </w:r>
      <w:hyperlink r:id="rId11" w:history="1">
        <w:r w:rsidR="00D82BF5" w:rsidRPr="00B65DA7">
          <w:rPr>
            <w:rStyle w:val="Hyperkobling"/>
            <w:rFonts w:ascii="Times New Roman" w:hAnsi="Times New Roman"/>
          </w:rPr>
          <w:t>victoria.stokke@dfo.no</w:t>
        </w:r>
      </w:hyperlink>
      <w:r w:rsidR="00D82BF5">
        <w:rPr>
          <w:rFonts w:ascii="Times New Roman" w:hAnsi="Times New Roman"/>
        </w:rPr>
        <w:t>.</w:t>
      </w:r>
      <w:r w:rsidRPr="00233A3A">
        <w:rPr>
          <w:rFonts w:ascii="Times New Roman" w:hAnsi="Times New Roman"/>
        </w:rPr>
        <w:t xml:space="preserve"> E-posten med høringssvar bes merkes med «Høringsinnspill - krav til klimavennlig mat i anskaffelser av måltidstjenester». Offentlige virksomheter oppfordres til å sende høringssvar via </w:t>
      </w:r>
      <w:proofErr w:type="spellStart"/>
      <w:r w:rsidRPr="00233A3A">
        <w:rPr>
          <w:rFonts w:ascii="Times New Roman" w:hAnsi="Times New Roman"/>
        </w:rPr>
        <w:t>eFormidling</w:t>
      </w:r>
      <w:proofErr w:type="spellEnd"/>
      <w:r w:rsidRPr="00233A3A">
        <w:rPr>
          <w:rFonts w:ascii="Times New Roman" w:hAnsi="Times New Roman"/>
        </w:rPr>
        <w:t xml:space="preserve">. </w:t>
      </w:r>
    </w:p>
    <w:p w14:paraId="0C3FBDB9" w14:textId="77777777" w:rsidR="00233A3A" w:rsidRPr="00233A3A" w:rsidRDefault="00233A3A" w:rsidP="00233A3A">
      <w:pPr>
        <w:pStyle w:val="Brdtekst"/>
        <w:rPr>
          <w:rFonts w:ascii="Times New Roman" w:hAnsi="Times New Roman"/>
        </w:rPr>
      </w:pPr>
    </w:p>
    <w:p w14:paraId="26DF5753" w14:textId="77777777" w:rsidR="00233A3A" w:rsidRPr="00233A3A" w:rsidRDefault="00233A3A" w:rsidP="00233A3A">
      <w:pPr>
        <w:pStyle w:val="Brdtekst"/>
        <w:rPr>
          <w:rFonts w:ascii="Times New Roman" w:hAnsi="Times New Roman"/>
          <w:b/>
          <w:bCs/>
        </w:rPr>
      </w:pPr>
      <w:r w:rsidRPr="00233A3A">
        <w:rPr>
          <w:rFonts w:ascii="Times New Roman" w:hAnsi="Times New Roman"/>
          <w:b/>
          <w:bCs/>
        </w:rPr>
        <w:t xml:space="preserve">Fristen for å gi innspill er 15. august. </w:t>
      </w:r>
    </w:p>
    <w:p w14:paraId="6125C3B9" w14:textId="77777777" w:rsidR="00233A3A" w:rsidRPr="00233A3A" w:rsidRDefault="00233A3A" w:rsidP="00233A3A">
      <w:pPr>
        <w:pStyle w:val="Brdtekst"/>
        <w:rPr>
          <w:rFonts w:ascii="Times New Roman" w:hAnsi="Times New Roman"/>
          <w:b/>
          <w:bCs/>
        </w:rPr>
      </w:pPr>
      <w:r w:rsidRPr="00233A3A">
        <w:rPr>
          <w:rFonts w:ascii="Times New Roman" w:hAnsi="Times New Roman"/>
          <w:b/>
          <w:bCs/>
        </w:rPr>
        <w:t xml:space="preserve">Høringsinnspill vil bli publisert på høringssiden og blir offentlig tilgjengelig. </w:t>
      </w:r>
    </w:p>
    <w:p w14:paraId="2855ED8B" w14:textId="77777777" w:rsidR="00233A3A" w:rsidRPr="00233A3A" w:rsidRDefault="00233A3A" w:rsidP="00233A3A">
      <w:pPr>
        <w:pStyle w:val="Brdtekst"/>
        <w:rPr>
          <w:rFonts w:ascii="Times New Roman" w:hAnsi="Times New Roman"/>
        </w:rPr>
      </w:pPr>
    </w:p>
    <w:p w14:paraId="74BA90A9" w14:textId="00F8D5FD" w:rsidR="00E40EF5" w:rsidRPr="00D1236A" w:rsidRDefault="00233A3A" w:rsidP="00233A3A">
      <w:pPr>
        <w:pStyle w:val="Brdtekst"/>
        <w:rPr>
          <w:rFonts w:ascii="Times New Roman" w:hAnsi="Times New Roman"/>
        </w:rPr>
      </w:pPr>
      <w:r w:rsidRPr="00233A3A">
        <w:rPr>
          <w:rFonts w:ascii="Times New Roman" w:hAnsi="Times New Roman"/>
        </w:rPr>
        <w:t>Dersom du har spørsmål i forbindelse med høringen, ta kontakt med Victoria Stokke (</w:t>
      </w:r>
      <w:hyperlink r:id="rId12" w:history="1">
        <w:r w:rsidR="00D00697" w:rsidRPr="00B65DA7">
          <w:rPr>
            <w:rStyle w:val="Hyperkobling"/>
            <w:rFonts w:ascii="Times New Roman" w:hAnsi="Times New Roman"/>
          </w:rPr>
          <w:t>victoria.stokke@dfo.no</w:t>
        </w:r>
      </w:hyperlink>
      <w:r w:rsidR="00D82BF5">
        <w:rPr>
          <w:rFonts w:ascii="Times New Roman" w:hAnsi="Times New Roman"/>
        </w:rPr>
        <w:t>)</w:t>
      </w:r>
      <w:r w:rsidRPr="00233A3A">
        <w:rPr>
          <w:rFonts w:ascii="Times New Roman" w:hAnsi="Times New Roman"/>
        </w:rPr>
        <w:t>.</w:t>
      </w:r>
    </w:p>
    <w:p w14:paraId="0AEFC049" w14:textId="77777777" w:rsidR="00E974AE" w:rsidRDefault="00E974AE" w:rsidP="00E974AE">
      <w:pPr>
        <w:pStyle w:val="Brdtekst"/>
        <w:rPr>
          <w:rFonts w:ascii="Arial" w:hAnsi="Arial" w:cs="Arial"/>
        </w:rPr>
      </w:pPr>
    </w:p>
    <w:p w14:paraId="2AB065A5" w14:textId="77777777" w:rsidR="001F7E1F" w:rsidRPr="00BB2FC3" w:rsidRDefault="001F7E1F" w:rsidP="00E974AE">
      <w:pPr>
        <w:pStyle w:val="Brdtekst"/>
        <w:rPr>
          <w:rFonts w:ascii="Arial" w:hAnsi="Arial" w:cs="Arial"/>
        </w:rPr>
      </w:pPr>
    </w:p>
    <w:p w14:paraId="4C383C77" w14:textId="77777777" w:rsidR="00E974AE" w:rsidRPr="00D1236A" w:rsidRDefault="00E974AE" w:rsidP="00E974AE">
      <w:pPr>
        <w:pStyle w:val="Brdtekst"/>
        <w:tabs>
          <w:tab w:val="left" w:pos="6733"/>
        </w:tabs>
        <w:spacing w:before="240" w:after="480"/>
        <w:rPr>
          <w:rFonts w:ascii="Times New Roman" w:hAnsi="Times New Roman"/>
        </w:rPr>
      </w:pPr>
      <w:r w:rsidRPr="00D1236A">
        <w:rPr>
          <w:rFonts w:ascii="Times New Roman" w:hAnsi="Times New Roman"/>
        </w:rPr>
        <w:t>Vennlig hilsen</w:t>
      </w:r>
    </w:p>
    <w:p w14:paraId="24746CAF" w14:textId="3B502B5C" w:rsidR="00E974AE" w:rsidRPr="00D1236A" w:rsidRDefault="00D63863" w:rsidP="00E974AE">
      <w:pPr>
        <w:pStyle w:val="Brdtekstuavstand"/>
        <w:tabs>
          <w:tab w:val="left" w:pos="6804"/>
        </w:tabs>
        <w:rPr>
          <w:rFonts w:ascii="Times New Roman" w:hAnsi="Times New Roman"/>
        </w:rPr>
      </w:pPr>
      <w:bookmarkStart w:id="0" w:name="Sse_Tittel"/>
      <w:r>
        <w:rPr>
          <w:rFonts w:ascii="Times New Roman" w:hAnsi="Times New Roman"/>
        </w:rPr>
        <w:t>Victoria Stokke</w:t>
      </w:r>
    </w:p>
    <w:bookmarkEnd w:id="0"/>
    <w:p w14:paraId="217A4C0B" w14:textId="46AF285A" w:rsidR="00E974AE" w:rsidRPr="00D1236A" w:rsidRDefault="00D63863" w:rsidP="00E974AE">
      <w:pPr>
        <w:pStyle w:val="Brdtekstuavstand"/>
        <w:tabs>
          <w:tab w:val="left" w:pos="6804"/>
        </w:tabs>
        <w:rPr>
          <w:rFonts w:ascii="Times New Roman" w:hAnsi="Times New Roman"/>
        </w:rPr>
      </w:pPr>
      <w:r>
        <w:rPr>
          <w:rFonts w:ascii="Times New Roman" w:hAnsi="Times New Roman"/>
        </w:rPr>
        <w:t>Rådgiver</w:t>
      </w:r>
    </w:p>
    <w:p w14:paraId="5F55471C" w14:textId="1E992943" w:rsidR="003C55EC" w:rsidRDefault="003C55EC" w:rsidP="00C70EB2">
      <w:pPr>
        <w:pStyle w:val="Brdtekstuavstand"/>
        <w:tabs>
          <w:tab w:val="left" w:pos="6804"/>
        </w:tabs>
        <w:rPr>
          <w:rFonts w:ascii="Times New Roman" w:hAnsi="Times New Roman"/>
        </w:rPr>
      </w:pPr>
    </w:p>
    <w:p w14:paraId="4323C035" w14:textId="77777777" w:rsidR="003C55EC" w:rsidRDefault="003C55EC" w:rsidP="00113A54">
      <w:pPr>
        <w:pStyle w:val="Brdtekstuavstand"/>
        <w:tabs>
          <w:tab w:val="left" w:pos="6733"/>
        </w:tabs>
        <w:ind w:firstLine="5103"/>
        <w:rPr>
          <w:rFonts w:ascii="Times New Roman" w:hAnsi="Times New Roman"/>
        </w:rPr>
      </w:pPr>
    </w:p>
    <w:p w14:paraId="624A3822" w14:textId="77777777" w:rsidR="003C55EC" w:rsidRDefault="003C55EC" w:rsidP="00113A54">
      <w:pPr>
        <w:pStyle w:val="Brdtekstuavstand"/>
        <w:tabs>
          <w:tab w:val="left" w:pos="6733"/>
        </w:tabs>
        <w:ind w:firstLine="5103"/>
        <w:rPr>
          <w:rFonts w:ascii="Times New Roman" w:hAnsi="Times New Roman"/>
        </w:rPr>
      </w:pPr>
    </w:p>
    <w:p w14:paraId="5B7BFBF4" w14:textId="77777777" w:rsidR="003C55EC" w:rsidRDefault="003C55EC" w:rsidP="00113A54">
      <w:pPr>
        <w:pStyle w:val="Brdtekstuavstand"/>
        <w:tabs>
          <w:tab w:val="left" w:pos="6733"/>
        </w:tabs>
        <w:ind w:firstLine="5103"/>
        <w:rPr>
          <w:rFonts w:ascii="Times New Roman" w:hAnsi="Times New Roman"/>
        </w:rPr>
      </w:pPr>
    </w:p>
    <w:p w14:paraId="74058EE3" w14:textId="77777777" w:rsidR="003C55EC" w:rsidRDefault="003C55EC" w:rsidP="00113A54">
      <w:pPr>
        <w:pStyle w:val="Brdtekstuavstand"/>
        <w:tabs>
          <w:tab w:val="left" w:pos="6733"/>
        </w:tabs>
        <w:ind w:firstLine="5103"/>
        <w:rPr>
          <w:rFonts w:ascii="Times New Roman" w:hAnsi="Times New Roman"/>
        </w:rPr>
      </w:pPr>
    </w:p>
    <w:p w14:paraId="17D1FD38" w14:textId="77777777" w:rsidR="003C55EC" w:rsidRDefault="003C55EC" w:rsidP="00113A54">
      <w:pPr>
        <w:pStyle w:val="Brdtekstuavstand"/>
        <w:tabs>
          <w:tab w:val="left" w:pos="6733"/>
        </w:tabs>
        <w:ind w:firstLine="5103"/>
        <w:rPr>
          <w:rFonts w:ascii="Times New Roman" w:hAnsi="Times New Roman"/>
        </w:rPr>
      </w:pPr>
    </w:p>
    <w:p w14:paraId="1332DB17" w14:textId="77777777" w:rsidR="003C55EC" w:rsidRDefault="003C55EC" w:rsidP="00113A54">
      <w:pPr>
        <w:pStyle w:val="Brdtekstuavstand"/>
        <w:tabs>
          <w:tab w:val="left" w:pos="6733"/>
        </w:tabs>
        <w:ind w:firstLine="5103"/>
        <w:rPr>
          <w:rFonts w:ascii="Times New Roman" w:hAnsi="Times New Roman"/>
        </w:rPr>
      </w:pPr>
    </w:p>
    <w:p w14:paraId="5CCE36E4" w14:textId="77777777" w:rsidR="003C55EC" w:rsidRDefault="003C55EC" w:rsidP="00113A54">
      <w:pPr>
        <w:pStyle w:val="Brdtekstuavstand"/>
        <w:tabs>
          <w:tab w:val="left" w:pos="6733"/>
        </w:tabs>
        <w:ind w:firstLine="5103"/>
        <w:rPr>
          <w:rFonts w:ascii="Times New Roman" w:hAnsi="Times New Roman"/>
        </w:rPr>
      </w:pPr>
    </w:p>
    <w:p w14:paraId="08970440" w14:textId="77777777" w:rsidR="004A17D2" w:rsidRDefault="004A17D2" w:rsidP="00113A54">
      <w:pPr>
        <w:pStyle w:val="Brdtekstuavstand"/>
        <w:tabs>
          <w:tab w:val="left" w:pos="6733"/>
        </w:tabs>
        <w:ind w:firstLine="5103"/>
        <w:rPr>
          <w:rFonts w:ascii="Times New Roman" w:hAnsi="Times New Roman"/>
        </w:rPr>
      </w:pPr>
    </w:p>
    <w:p w14:paraId="7C5039E2" w14:textId="77777777" w:rsidR="004A17D2" w:rsidRDefault="004A17D2" w:rsidP="00113A54">
      <w:pPr>
        <w:pStyle w:val="Brdtekstuavstand"/>
        <w:tabs>
          <w:tab w:val="left" w:pos="6733"/>
        </w:tabs>
        <w:ind w:firstLine="5103"/>
        <w:rPr>
          <w:rFonts w:ascii="Times New Roman" w:hAnsi="Times New Roman"/>
        </w:rPr>
      </w:pPr>
    </w:p>
    <w:p w14:paraId="01625B79" w14:textId="77777777" w:rsidR="00E261D2" w:rsidRPr="00E261D2" w:rsidRDefault="00E261D2" w:rsidP="00E261D2">
      <w:pPr>
        <w:spacing w:after="160" w:line="259" w:lineRule="auto"/>
        <w:rPr>
          <w:rFonts w:ascii="Calibri" w:eastAsia="Calibri" w:hAnsi="Calibri"/>
          <w:b/>
          <w:szCs w:val="22"/>
        </w:rPr>
      </w:pPr>
    </w:p>
    <w:p w14:paraId="355BDD51" w14:textId="41FEEB84" w:rsidR="00E261D2" w:rsidRPr="00E261D2" w:rsidRDefault="00E261D2" w:rsidP="00E261D2">
      <w:pPr>
        <w:keepNext/>
        <w:keepLines/>
        <w:numPr>
          <w:ilvl w:val="0"/>
          <w:numId w:val="4"/>
        </w:numPr>
        <w:spacing w:before="240" w:after="160" w:line="259" w:lineRule="auto"/>
        <w:outlineLvl w:val="0"/>
        <w:rPr>
          <w:rFonts w:ascii="Calibri Light" w:hAnsi="Calibri Light"/>
          <w:color w:val="2F5496"/>
          <w:sz w:val="32"/>
          <w:szCs w:val="32"/>
        </w:rPr>
      </w:pPr>
      <w:r w:rsidRPr="00E261D2">
        <w:rPr>
          <w:rFonts w:ascii="Calibri Light" w:hAnsi="Calibri Light"/>
          <w:color w:val="2F5496"/>
          <w:sz w:val="32"/>
          <w:szCs w:val="32"/>
        </w:rPr>
        <w:lastRenderedPageBreak/>
        <w:t xml:space="preserve">Innledning </w:t>
      </w:r>
    </w:p>
    <w:p w14:paraId="20463449" w14:textId="6D7B89C1" w:rsidR="00E261D2" w:rsidRPr="00E261D2" w:rsidRDefault="00E261D2" w:rsidP="00E261D2">
      <w:pPr>
        <w:spacing w:after="160" w:line="259" w:lineRule="auto"/>
        <w:rPr>
          <w:rFonts w:ascii="Calibri" w:eastAsia="Calibri" w:hAnsi="Calibri" w:cs="Calibri"/>
          <w:szCs w:val="22"/>
        </w:rPr>
      </w:pPr>
      <w:proofErr w:type="spellStart"/>
      <w:r w:rsidRPr="00E261D2">
        <w:rPr>
          <w:rFonts w:ascii="Calibri" w:eastAsia="Calibri" w:hAnsi="Calibri"/>
          <w:szCs w:val="22"/>
        </w:rPr>
        <w:t>DFØs</w:t>
      </w:r>
      <w:proofErr w:type="spellEnd"/>
      <w:r w:rsidRPr="00E261D2">
        <w:rPr>
          <w:rFonts w:ascii="Calibri" w:eastAsia="Calibri" w:hAnsi="Calibri"/>
          <w:szCs w:val="22"/>
        </w:rPr>
        <w:t xml:space="preserve"> </w:t>
      </w:r>
      <w:r w:rsidRPr="00E261D2">
        <w:rPr>
          <w:rFonts w:ascii="Calibri" w:eastAsia="Calibri" w:hAnsi="Calibri" w:cs="Calibri"/>
          <w:szCs w:val="22"/>
        </w:rPr>
        <w:t xml:space="preserve">divisjon for offentlig anskaffelser (ANS) er statens fagorgan for offentlige anskaffelser. Et av våre mål er å hjelpe offentlige oppdragsgivere med å redusere klima- og miljøbelastningen fra deres anskaffelser. Veiledningen vår er frivillig å bruke og skal være en hjelp i anskaffelser, og skal også bidra til at leverandørene møter lignende krav i flere anskaffelser.  </w:t>
      </w:r>
    </w:p>
    <w:p w14:paraId="048F80D9" w14:textId="6530550C" w:rsidR="00247CAE" w:rsidRDefault="00E261D2" w:rsidP="00E261D2">
      <w:pPr>
        <w:spacing w:after="160" w:line="259" w:lineRule="auto"/>
        <w:rPr>
          <w:rFonts w:ascii="Calibri" w:eastAsia="Calibri" w:hAnsi="Calibri" w:cs="Calibri"/>
          <w:szCs w:val="22"/>
        </w:rPr>
      </w:pPr>
      <w:r w:rsidRPr="00E261D2">
        <w:rPr>
          <w:rFonts w:ascii="Calibri" w:eastAsia="Calibri" w:hAnsi="Calibri" w:cs="Calibri"/>
          <w:szCs w:val="22"/>
        </w:rPr>
        <w:t xml:space="preserve">I </w:t>
      </w:r>
      <w:hyperlink r:id="rId13" w:history="1">
        <w:r w:rsidRPr="00E261D2">
          <w:rPr>
            <w:rFonts w:ascii="Calibri" w:eastAsia="Calibri" w:hAnsi="Calibri" w:cs="Calibri"/>
            <w:color w:val="0563C1"/>
            <w:szCs w:val="22"/>
            <w:u w:val="single"/>
          </w:rPr>
          <w:t>handlingsplanen for økt andel klima- og miljøvennlige offentlige anskaffelser og grønn innovasjon</w:t>
        </w:r>
      </w:hyperlink>
      <w:r w:rsidRPr="00E261D2">
        <w:rPr>
          <w:rFonts w:ascii="Calibri" w:eastAsia="Calibri" w:hAnsi="Calibri" w:cs="Calibri"/>
          <w:szCs w:val="22"/>
        </w:rPr>
        <w:t xml:space="preserve"> er mat et prioritert område. Innenfor kategorien mat er det å redusere klimabelastningen fra matanskaffelsene ett av hovedmålene. Reduksjon av matsvinn og valg av matvarer (å velge matvarer med lavere klimabelastning) er identifisert som de to viktigste tiltakene for å oppnå dette. </w:t>
      </w:r>
    </w:p>
    <w:p w14:paraId="40509AEA" w14:textId="5AFDAD93" w:rsidR="00E261D2" w:rsidRDefault="00E261D2" w:rsidP="00E261D2">
      <w:pPr>
        <w:spacing w:after="160" w:line="259" w:lineRule="auto"/>
        <w:rPr>
          <w:rFonts w:ascii="Calibri" w:eastAsia="Calibri" w:hAnsi="Calibri" w:cs="Calibri"/>
          <w:szCs w:val="22"/>
        </w:rPr>
      </w:pPr>
      <w:r w:rsidRPr="00E261D2">
        <w:rPr>
          <w:rFonts w:ascii="Calibri" w:eastAsia="Calibri" w:hAnsi="Calibri" w:cs="Calibri"/>
          <w:szCs w:val="22"/>
        </w:rPr>
        <w:t xml:space="preserve">ANS utarbeider standardformuleringer av krav som oppdragsgivere kan stille når de skal gjøre matanskaffelser for å redusere klimabelastningen. Disse kravene supplerer øvrige krav og veiledning innenfor bærekraftig mat. I denne innspillsrunden er kravene rettet mot anskaffelser av tjenester hvor det serveres mat, heretter kalt måltidstjenester (f.eks. kantinetjenester). </w:t>
      </w:r>
      <w:r w:rsidRPr="00E261D2">
        <w:rPr>
          <w:rFonts w:ascii="Calibri" w:eastAsia="Calibri" w:hAnsi="Calibri"/>
          <w:szCs w:val="22"/>
        </w:rPr>
        <w:t xml:space="preserve">Kravene som foreslås her er tilpasset anskaffelse av kantinetjenester, men kan brukes som inspirasjon for anskaffelse av andre måltidstjenester/tjenester med matservering (som f.eks. cateringavtaler). </w:t>
      </w:r>
      <w:r w:rsidRPr="00E261D2">
        <w:rPr>
          <w:rFonts w:ascii="Calibri" w:eastAsia="Calibri" w:hAnsi="Calibri" w:cs="Calibri"/>
          <w:szCs w:val="22"/>
        </w:rPr>
        <w:t xml:space="preserve"> Kravene skal publiseres i </w:t>
      </w:r>
      <w:proofErr w:type="spellStart"/>
      <w:r w:rsidRPr="00E261D2">
        <w:rPr>
          <w:rFonts w:ascii="Calibri" w:eastAsia="Calibri" w:hAnsi="Calibri" w:cs="Calibri"/>
          <w:szCs w:val="22"/>
        </w:rPr>
        <w:t>DFØs</w:t>
      </w:r>
      <w:proofErr w:type="spellEnd"/>
      <w:r w:rsidRPr="00E261D2">
        <w:rPr>
          <w:rFonts w:ascii="Calibri" w:eastAsia="Calibri" w:hAnsi="Calibri" w:cs="Calibri"/>
          <w:szCs w:val="22"/>
        </w:rPr>
        <w:t xml:space="preserve"> </w:t>
      </w:r>
      <w:hyperlink r:id="rId14" w:history="1">
        <w:r w:rsidRPr="00E261D2">
          <w:rPr>
            <w:rFonts w:ascii="Calibri" w:eastAsia="Calibri" w:hAnsi="Calibri" w:cs="Calibri"/>
            <w:color w:val="0563C1"/>
            <w:szCs w:val="22"/>
            <w:u w:val="single"/>
          </w:rPr>
          <w:t>kriterieveiviser</w:t>
        </w:r>
      </w:hyperlink>
      <w:r w:rsidRPr="00E261D2">
        <w:rPr>
          <w:rFonts w:ascii="Calibri" w:eastAsia="Calibri" w:hAnsi="Calibri" w:cs="Calibri"/>
          <w:szCs w:val="22"/>
        </w:rPr>
        <w:t xml:space="preserve"> (som skal lanseres i ny versjon i november 2022). </w:t>
      </w:r>
    </w:p>
    <w:p w14:paraId="27319205" w14:textId="77777777" w:rsidR="00C528FB" w:rsidRDefault="00C528FB" w:rsidP="00E261D2">
      <w:pPr>
        <w:spacing w:after="160" w:line="259" w:lineRule="auto"/>
        <w:rPr>
          <w:rFonts w:ascii="Calibri" w:eastAsia="Calibri" w:hAnsi="Calibri" w:cs="Calibri"/>
          <w:szCs w:val="22"/>
        </w:rPr>
      </w:pPr>
    </w:p>
    <w:p w14:paraId="6995CB8C" w14:textId="6CA8EA4E" w:rsidR="00C528FB" w:rsidRDefault="0058426B" w:rsidP="00E261D2">
      <w:pPr>
        <w:spacing w:after="160" w:line="259" w:lineRule="auto"/>
        <w:rPr>
          <w:rFonts w:ascii="Calibri" w:eastAsia="Calibri" w:hAnsi="Calibri" w:cs="Calibri"/>
          <w:szCs w:val="22"/>
        </w:rPr>
      </w:pPr>
      <w:r>
        <w:rPr>
          <w:rFonts w:ascii="Calibri" w:eastAsia="Calibri" w:hAnsi="Calibri" w:cs="Calibri"/>
          <w:szCs w:val="22"/>
        </w:rPr>
        <w:t xml:space="preserve">I dette </w:t>
      </w:r>
      <w:r w:rsidR="00B55464">
        <w:rPr>
          <w:rFonts w:ascii="Calibri" w:eastAsia="Calibri" w:hAnsi="Calibri" w:cs="Calibri"/>
          <w:szCs w:val="22"/>
        </w:rPr>
        <w:t>dokumentet finner du</w:t>
      </w:r>
      <w:r w:rsidR="00C528FB">
        <w:rPr>
          <w:rFonts w:ascii="Calibri" w:eastAsia="Calibri" w:hAnsi="Calibri" w:cs="Calibri"/>
          <w:szCs w:val="22"/>
        </w:rPr>
        <w:t>:</w:t>
      </w:r>
      <w:r w:rsidR="00B55464">
        <w:rPr>
          <w:rFonts w:ascii="Calibri" w:eastAsia="Calibri" w:hAnsi="Calibri" w:cs="Calibri"/>
          <w:szCs w:val="22"/>
        </w:rPr>
        <w:t xml:space="preserve"> </w:t>
      </w:r>
    </w:p>
    <w:p w14:paraId="1A00C081" w14:textId="77777777" w:rsidR="00C528FB" w:rsidRDefault="00B55464" w:rsidP="00C528FB">
      <w:pPr>
        <w:pStyle w:val="Listeavsnitt"/>
        <w:numPr>
          <w:ilvl w:val="0"/>
          <w:numId w:val="5"/>
        </w:numPr>
        <w:spacing w:after="160" w:line="259" w:lineRule="auto"/>
        <w:rPr>
          <w:rFonts w:ascii="Calibri" w:eastAsia="Calibri" w:hAnsi="Calibri" w:cs="Calibri"/>
          <w:szCs w:val="22"/>
        </w:rPr>
      </w:pPr>
      <w:r w:rsidRPr="00C528FB">
        <w:rPr>
          <w:rFonts w:ascii="Calibri" w:eastAsia="Calibri" w:hAnsi="Calibri" w:cs="Calibri"/>
          <w:szCs w:val="22"/>
        </w:rPr>
        <w:t>først bakgrunn for og forslag til standardformulerte krav til klimavennlig mat</w:t>
      </w:r>
    </w:p>
    <w:p w14:paraId="255F5E1D" w14:textId="3C496A67" w:rsidR="0058426B" w:rsidRPr="00C528FB" w:rsidRDefault="00C528FB" w:rsidP="00C528FB">
      <w:pPr>
        <w:pStyle w:val="Listeavsnitt"/>
        <w:numPr>
          <w:ilvl w:val="0"/>
          <w:numId w:val="5"/>
        </w:numPr>
        <w:spacing w:after="160" w:line="259" w:lineRule="auto"/>
        <w:rPr>
          <w:rFonts w:ascii="Calibri" w:eastAsia="Calibri" w:hAnsi="Calibri" w:cs="Calibri"/>
          <w:szCs w:val="22"/>
        </w:rPr>
      </w:pPr>
      <w:r>
        <w:rPr>
          <w:rFonts w:ascii="Calibri" w:eastAsia="Calibri" w:hAnsi="Calibri" w:cs="Calibri"/>
          <w:szCs w:val="22"/>
        </w:rPr>
        <w:t>s</w:t>
      </w:r>
      <w:r w:rsidR="00B55464" w:rsidRPr="00C528FB">
        <w:rPr>
          <w:rFonts w:ascii="Calibri" w:eastAsia="Calibri" w:hAnsi="Calibri" w:cs="Calibri"/>
          <w:szCs w:val="22"/>
        </w:rPr>
        <w:t xml:space="preserve">ist i dokumentet finner du bakgrunn for og forslag til </w:t>
      </w:r>
      <w:r w:rsidRPr="00C528FB">
        <w:rPr>
          <w:rFonts w:ascii="Calibri" w:eastAsia="Calibri" w:hAnsi="Calibri" w:cs="Calibri"/>
          <w:szCs w:val="22"/>
        </w:rPr>
        <w:t>kontraktsvilkår om bruk av lærlinger</w:t>
      </w:r>
    </w:p>
    <w:p w14:paraId="3FD33FF5" w14:textId="762D7054" w:rsidR="00C528FB" w:rsidRDefault="00C528FB" w:rsidP="00E261D2">
      <w:pPr>
        <w:spacing w:after="160" w:line="259" w:lineRule="auto"/>
        <w:rPr>
          <w:rFonts w:ascii="Calibri" w:eastAsia="Calibri" w:hAnsi="Calibri" w:cs="Calibri"/>
          <w:szCs w:val="22"/>
        </w:rPr>
      </w:pPr>
    </w:p>
    <w:p w14:paraId="6C21894D" w14:textId="2A33238B" w:rsidR="00C528FB" w:rsidRDefault="00C528FB" w:rsidP="00E261D2">
      <w:pPr>
        <w:spacing w:after="160" w:line="259" w:lineRule="auto"/>
        <w:rPr>
          <w:rFonts w:ascii="Calibri" w:eastAsia="Calibri" w:hAnsi="Calibri" w:cs="Calibri"/>
          <w:szCs w:val="22"/>
        </w:rPr>
      </w:pPr>
    </w:p>
    <w:p w14:paraId="37AC5FE3" w14:textId="77777777" w:rsidR="00C528FB" w:rsidRDefault="00C528FB" w:rsidP="00E261D2">
      <w:pPr>
        <w:spacing w:after="160" w:line="259" w:lineRule="auto"/>
        <w:rPr>
          <w:rFonts w:ascii="Calibri" w:eastAsia="Calibri" w:hAnsi="Calibri" w:cs="Calibri"/>
          <w:szCs w:val="22"/>
        </w:rPr>
      </w:pPr>
    </w:p>
    <w:p w14:paraId="4AF6EEB6" w14:textId="77777777" w:rsidR="00C528FB" w:rsidRDefault="00C528FB" w:rsidP="00E261D2">
      <w:pPr>
        <w:spacing w:after="160" w:line="259" w:lineRule="auto"/>
        <w:rPr>
          <w:rFonts w:ascii="Calibri" w:eastAsia="Calibri" w:hAnsi="Calibri" w:cs="Calibri"/>
          <w:szCs w:val="22"/>
        </w:rPr>
      </w:pPr>
    </w:p>
    <w:p w14:paraId="2B908BAC" w14:textId="77777777" w:rsidR="00C528FB" w:rsidRDefault="00C528FB" w:rsidP="00E261D2">
      <w:pPr>
        <w:spacing w:after="160" w:line="259" w:lineRule="auto"/>
        <w:rPr>
          <w:rFonts w:ascii="Calibri" w:eastAsia="Calibri" w:hAnsi="Calibri" w:cs="Calibri"/>
          <w:szCs w:val="22"/>
        </w:rPr>
      </w:pPr>
    </w:p>
    <w:p w14:paraId="5465002B" w14:textId="77777777" w:rsidR="00C528FB" w:rsidRDefault="00C528FB" w:rsidP="00E261D2">
      <w:pPr>
        <w:spacing w:after="160" w:line="259" w:lineRule="auto"/>
        <w:rPr>
          <w:rFonts w:ascii="Calibri" w:eastAsia="Calibri" w:hAnsi="Calibri" w:cs="Calibri"/>
          <w:szCs w:val="22"/>
        </w:rPr>
      </w:pPr>
    </w:p>
    <w:p w14:paraId="2341F786" w14:textId="77777777" w:rsidR="00C528FB" w:rsidRDefault="00C528FB" w:rsidP="00E261D2">
      <w:pPr>
        <w:spacing w:after="160" w:line="259" w:lineRule="auto"/>
        <w:rPr>
          <w:rFonts w:ascii="Calibri" w:eastAsia="Calibri" w:hAnsi="Calibri" w:cs="Calibri"/>
          <w:szCs w:val="22"/>
        </w:rPr>
      </w:pPr>
    </w:p>
    <w:p w14:paraId="00B4517B" w14:textId="77777777" w:rsidR="00C528FB" w:rsidRDefault="00C528FB" w:rsidP="00E261D2">
      <w:pPr>
        <w:spacing w:after="160" w:line="259" w:lineRule="auto"/>
        <w:rPr>
          <w:rFonts w:ascii="Calibri" w:eastAsia="Calibri" w:hAnsi="Calibri" w:cs="Calibri"/>
          <w:szCs w:val="22"/>
        </w:rPr>
      </w:pPr>
    </w:p>
    <w:p w14:paraId="3078AD73" w14:textId="77777777" w:rsidR="00C528FB" w:rsidRDefault="00C528FB" w:rsidP="00E261D2">
      <w:pPr>
        <w:spacing w:after="160" w:line="259" w:lineRule="auto"/>
        <w:rPr>
          <w:rFonts w:ascii="Calibri" w:eastAsia="Calibri" w:hAnsi="Calibri" w:cs="Calibri"/>
          <w:szCs w:val="22"/>
        </w:rPr>
      </w:pPr>
    </w:p>
    <w:p w14:paraId="22D8E578" w14:textId="77777777" w:rsidR="00C528FB" w:rsidRDefault="00C528FB" w:rsidP="00E261D2">
      <w:pPr>
        <w:spacing w:after="160" w:line="259" w:lineRule="auto"/>
        <w:rPr>
          <w:rFonts w:ascii="Calibri" w:eastAsia="Calibri" w:hAnsi="Calibri" w:cs="Calibri"/>
          <w:szCs w:val="22"/>
        </w:rPr>
      </w:pPr>
    </w:p>
    <w:p w14:paraId="25EC9872" w14:textId="77777777" w:rsidR="00C528FB" w:rsidRDefault="00C528FB" w:rsidP="00E261D2">
      <w:pPr>
        <w:keepNext/>
        <w:keepLines/>
        <w:spacing w:before="40" w:line="259" w:lineRule="auto"/>
        <w:outlineLvl w:val="1"/>
        <w:rPr>
          <w:rFonts w:ascii="Calibri" w:eastAsia="Calibri" w:hAnsi="Calibri" w:cs="Calibri"/>
          <w:szCs w:val="22"/>
        </w:rPr>
      </w:pPr>
    </w:p>
    <w:p w14:paraId="6F53E2A7" w14:textId="5E23FEA3" w:rsidR="00E261D2" w:rsidRPr="00E261D2" w:rsidRDefault="00E261D2" w:rsidP="00E261D2">
      <w:pPr>
        <w:keepNext/>
        <w:keepLines/>
        <w:spacing w:before="40" w:line="259" w:lineRule="auto"/>
        <w:outlineLvl w:val="1"/>
        <w:rPr>
          <w:rFonts w:ascii="Calibri Light" w:hAnsi="Calibri Light"/>
          <w:color w:val="2F5496"/>
          <w:sz w:val="26"/>
          <w:szCs w:val="26"/>
        </w:rPr>
      </w:pPr>
      <w:r w:rsidRPr="00E261D2">
        <w:rPr>
          <w:rFonts w:ascii="Calibri Light" w:hAnsi="Calibri Light"/>
          <w:color w:val="2F5496"/>
          <w:sz w:val="26"/>
          <w:szCs w:val="26"/>
        </w:rPr>
        <w:t>Bakgrunn</w:t>
      </w:r>
      <w:r w:rsidR="00AA2750">
        <w:rPr>
          <w:rFonts w:ascii="Calibri Light" w:hAnsi="Calibri Light"/>
          <w:color w:val="2F5496"/>
          <w:sz w:val="26"/>
          <w:szCs w:val="26"/>
        </w:rPr>
        <w:t xml:space="preserve"> for krav til klimavennlig mat</w:t>
      </w:r>
    </w:p>
    <w:p w14:paraId="002B0886" w14:textId="09604EC2"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Det er store variasjoner i størrelsen på klimafotavtrykket fra ulike matvarekategorier. For å redusere klimafotavtrykket fra matserveringen bør man derfor se på mengden som kjøpes inn av de ulike typer matvarer. Som hovedregel har mat som ikke er animalsk et lavere klimafotavtrykk enn animalske matvarer. Altså har de fleste typer kjøtt (særlig rødt kjøtt) et større klimafotavtrykk enn andre (særlig plantebaserte) matvarer. Det er i tillegg store variasjoner av størrelsen på klimafotavtrykket innenfor animalske matvarer. Rødt kjøtt/drøvtyggere (ikke svin) har et betydelig høyere klimafotavtrykk enn fisk, fjærkre og svin. Dette kan ses i figuren under som viser klimagassutslippene fra ulike matvarer per kg matvare. Å endre hvilke matvarer kostholdet består av er altså et effektivt tiltak for å gjøre matkonsumet mer klimavennlig. </w:t>
      </w:r>
    </w:p>
    <w:p w14:paraId="0DF2A6DE" w14:textId="093048E4" w:rsidR="00E261D2" w:rsidRDefault="00C528FB" w:rsidP="00E261D2">
      <w:pPr>
        <w:keepNext/>
        <w:spacing w:after="160" w:line="259" w:lineRule="auto"/>
        <w:rPr>
          <w:rFonts w:ascii="Calibri" w:eastAsia="Calibri" w:hAnsi="Calibri"/>
          <w:szCs w:val="22"/>
        </w:rPr>
      </w:pPr>
      <w:r w:rsidRPr="00E261D2">
        <w:rPr>
          <w:rFonts w:ascii="Calibri" w:eastAsia="Calibri" w:hAnsi="Calibri"/>
          <w:noProof/>
          <w:szCs w:val="22"/>
        </w:rPr>
        <w:drawing>
          <wp:inline distT="0" distB="0" distL="0" distR="0" wp14:anchorId="2AECEE97" wp14:editId="55472744">
            <wp:extent cx="4348480" cy="3750945"/>
            <wp:effectExtent l="0" t="0" r="0" b="190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5">
                      <a:extLst>
                        <a:ext uri="{28A0092B-C50C-407E-A947-70E740481C1C}">
                          <a14:useLocalDpi xmlns:a14="http://schemas.microsoft.com/office/drawing/2010/main" val="0"/>
                        </a:ext>
                      </a:extLst>
                    </a:blip>
                    <a:stretch>
                      <a:fillRect/>
                    </a:stretch>
                  </pic:blipFill>
                  <pic:spPr>
                    <a:xfrm>
                      <a:off x="0" y="0"/>
                      <a:ext cx="4348480" cy="3750945"/>
                    </a:xfrm>
                    <a:prstGeom prst="rect">
                      <a:avLst/>
                    </a:prstGeom>
                  </pic:spPr>
                </pic:pic>
              </a:graphicData>
            </a:graphic>
          </wp:inline>
        </w:drawing>
      </w:r>
    </w:p>
    <w:p w14:paraId="30F8503E" w14:textId="77777777" w:rsidR="00E261D2" w:rsidRPr="00E261D2" w:rsidRDefault="00E261D2" w:rsidP="00E261D2">
      <w:pPr>
        <w:spacing w:after="200"/>
        <w:rPr>
          <w:rFonts w:ascii="Calibri" w:eastAsia="Calibri" w:hAnsi="Calibri"/>
          <w:i/>
          <w:iCs/>
          <w:color w:val="44546A"/>
          <w:sz w:val="18"/>
          <w:szCs w:val="18"/>
        </w:rPr>
      </w:pPr>
      <w:r w:rsidRPr="00E261D2">
        <w:rPr>
          <w:rFonts w:ascii="Calibri" w:eastAsia="Calibri" w:hAnsi="Calibri"/>
          <w:i/>
          <w:iCs/>
          <w:color w:val="44546A"/>
          <w:sz w:val="18"/>
          <w:szCs w:val="18"/>
        </w:rPr>
        <w:t xml:space="preserve">Kilde: Figuren er hentet fra rapporten «Offentlige innkjøp som klimapolitisk virkemiddel: potensialet for å kutte utslipp i </w:t>
      </w:r>
      <w:proofErr w:type="spellStart"/>
      <w:r w:rsidRPr="00E261D2">
        <w:rPr>
          <w:rFonts w:ascii="Calibri" w:eastAsia="Calibri" w:hAnsi="Calibri"/>
          <w:i/>
          <w:iCs/>
          <w:color w:val="44546A"/>
          <w:sz w:val="18"/>
          <w:szCs w:val="18"/>
        </w:rPr>
        <w:t>matsystemet</w:t>
      </w:r>
      <w:proofErr w:type="spellEnd"/>
      <w:r w:rsidRPr="00E261D2">
        <w:rPr>
          <w:rFonts w:ascii="Calibri" w:eastAsia="Calibri" w:hAnsi="Calibri"/>
          <w:i/>
          <w:iCs/>
          <w:color w:val="44546A"/>
          <w:sz w:val="18"/>
          <w:szCs w:val="18"/>
        </w:rPr>
        <w:t xml:space="preserve">» van </w:t>
      </w:r>
      <w:proofErr w:type="spellStart"/>
      <w:r w:rsidRPr="00E261D2">
        <w:rPr>
          <w:rFonts w:ascii="Calibri" w:eastAsia="Calibri" w:hAnsi="Calibri"/>
          <w:i/>
          <w:iCs/>
          <w:color w:val="44546A"/>
          <w:sz w:val="18"/>
          <w:szCs w:val="18"/>
        </w:rPr>
        <w:t>Oort</w:t>
      </w:r>
      <w:proofErr w:type="spellEnd"/>
      <w:r w:rsidRPr="00E261D2">
        <w:rPr>
          <w:rFonts w:ascii="Calibri" w:eastAsia="Calibri" w:hAnsi="Calibri"/>
          <w:i/>
          <w:iCs/>
          <w:color w:val="44546A"/>
          <w:sz w:val="18"/>
          <w:szCs w:val="18"/>
        </w:rPr>
        <w:t xml:space="preserve"> (CICERO), </w:t>
      </w:r>
      <w:proofErr w:type="spellStart"/>
      <w:r w:rsidRPr="00E261D2">
        <w:rPr>
          <w:rFonts w:ascii="Calibri" w:eastAsia="Calibri" w:hAnsi="Calibri"/>
          <w:i/>
          <w:iCs/>
          <w:color w:val="44546A"/>
          <w:sz w:val="18"/>
          <w:szCs w:val="18"/>
        </w:rPr>
        <w:t>Holmelin</w:t>
      </w:r>
      <w:proofErr w:type="spellEnd"/>
      <w:r w:rsidRPr="00E261D2">
        <w:rPr>
          <w:rFonts w:ascii="Calibri" w:eastAsia="Calibri" w:hAnsi="Calibri"/>
          <w:i/>
          <w:iCs/>
          <w:color w:val="44546A"/>
          <w:sz w:val="18"/>
          <w:szCs w:val="18"/>
        </w:rPr>
        <w:t xml:space="preserve"> (CICERO) og </w:t>
      </w:r>
      <w:proofErr w:type="spellStart"/>
      <w:r w:rsidRPr="00E261D2">
        <w:rPr>
          <w:rFonts w:ascii="Calibri" w:eastAsia="Calibri" w:hAnsi="Calibri"/>
          <w:i/>
          <w:iCs/>
          <w:color w:val="44546A"/>
          <w:sz w:val="18"/>
          <w:szCs w:val="18"/>
        </w:rPr>
        <w:t>Milford</w:t>
      </w:r>
      <w:proofErr w:type="spellEnd"/>
      <w:r w:rsidRPr="00E261D2">
        <w:rPr>
          <w:rFonts w:ascii="Calibri" w:eastAsia="Calibri" w:hAnsi="Calibri"/>
          <w:i/>
          <w:iCs/>
          <w:color w:val="44546A"/>
          <w:sz w:val="18"/>
          <w:szCs w:val="18"/>
        </w:rPr>
        <w:t xml:space="preserve"> (NIBIO), 2021</w:t>
      </w:r>
    </w:p>
    <w:p w14:paraId="740AC483" w14:textId="77777777" w:rsidR="00C528FB" w:rsidRDefault="00C528FB" w:rsidP="00E261D2">
      <w:pPr>
        <w:spacing w:after="160" w:line="259" w:lineRule="auto"/>
        <w:rPr>
          <w:rFonts w:ascii="Calibri" w:eastAsia="Calibri" w:hAnsi="Calibri"/>
          <w:szCs w:val="22"/>
        </w:rPr>
      </w:pPr>
    </w:p>
    <w:p w14:paraId="412B2835" w14:textId="5D9D3BC4"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I Miljødirektoratets arbeid med Klimakur2030</w:t>
      </w:r>
      <w:r w:rsidRPr="00E261D2">
        <w:rPr>
          <w:rFonts w:ascii="Calibri" w:eastAsia="Calibri" w:hAnsi="Calibri"/>
          <w:szCs w:val="22"/>
          <w:vertAlign w:val="superscript"/>
        </w:rPr>
        <w:footnoteReference w:id="2"/>
      </w:r>
      <w:r w:rsidRPr="00E261D2">
        <w:rPr>
          <w:rFonts w:ascii="Calibri" w:eastAsia="Calibri" w:hAnsi="Calibri"/>
          <w:szCs w:val="22"/>
        </w:rPr>
        <w:t xml:space="preserve"> er det utredet ulike tiltak og virkemidler som kan gi minst 50 prosent reduksjon i ikke-kvotepliktige utslipp i 2030 sammenlignet med 2005. En overgang fra rødt kjøtt til mer plantebasert kost og fisk trekkes frem som ett av de tiltakene som kan gi store reduksjoner i klimagassutslipp til en relativt lav økonomisk kostnad.</w:t>
      </w:r>
      <w:r w:rsidRPr="00E261D2">
        <w:rPr>
          <w:rFonts w:ascii="Calibri" w:eastAsia="Calibri" w:hAnsi="Calibri"/>
          <w:szCs w:val="22"/>
          <w:vertAlign w:val="superscript"/>
        </w:rPr>
        <w:footnoteReference w:id="3"/>
      </w:r>
      <w:r w:rsidRPr="00E261D2">
        <w:rPr>
          <w:rFonts w:ascii="Calibri" w:eastAsia="Calibri" w:hAnsi="Calibri"/>
          <w:szCs w:val="22"/>
        </w:rPr>
        <w:t xml:space="preserve"> </w:t>
      </w:r>
    </w:p>
    <w:p w14:paraId="2FB24276"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lastRenderedPageBreak/>
        <w:t xml:space="preserve">Å øke andelen plantebasert mat i kostholdet er også i tråd med Helsedirektoratets anbefalinger om «fem om dagen», som ifølge </w:t>
      </w:r>
      <w:proofErr w:type="spellStart"/>
      <w:r w:rsidRPr="00E261D2">
        <w:rPr>
          <w:rFonts w:ascii="Calibri" w:eastAsia="Calibri" w:hAnsi="Calibri"/>
          <w:szCs w:val="22"/>
        </w:rPr>
        <w:t>Grøntutvalget</w:t>
      </w:r>
      <w:proofErr w:type="spellEnd"/>
      <w:r w:rsidRPr="00E261D2">
        <w:rPr>
          <w:rFonts w:ascii="Calibri" w:eastAsia="Calibri" w:hAnsi="Calibri"/>
          <w:szCs w:val="22"/>
          <w:vertAlign w:val="superscript"/>
        </w:rPr>
        <w:footnoteReference w:id="4"/>
      </w:r>
      <w:r w:rsidRPr="00E261D2">
        <w:rPr>
          <w:rFonts w:ascii="Calibri" w:eastAsia="Calibri" w:hAnsi="Calibri"/>
          <w:szCs w:val="22"/>
        </w:rPr>
        <w:t xml:space="preserve"> (2020) vil si en økning på 75 % vekst i frukt- og grøntsektoren. </w:t>
      </w:r>
    </w:p>
    <w:p w14:paraId="64AC6E19"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Videre har Europakommisjonen blant sine veiledende miljøkriterier for offentlige anskaffelser (EU GPP</w:t>
      </w:r>
      <w:r w:rsidRPr="00E261D2">
        <w:rPr>
          <w:rFonts w:ascii="Calibri" w:eastAsia="Calibri" w:hAnsi="Calibri"/>
          <w:szCs w:val="22"/>
          <w:vertAlign w:val="superscript"/>
        </w:rPr>
        <w:footnoteReference w:id="5"/>
      </w:r>
      <w:r w:rsidRPr="00E261D2">
        <w:rPr>
          <w:rFonts w:ascii="Calibri" w:eastAsia="Calibri" w:hAnsi="Calibri"/>
          <w:szCs w:val="22"/>
        </w:rPr>
        <w:t>) foreslått et krav til plantebaserte menyer i anskaffelser av måltidstjenester. Det trekkes frem at en reduksjon av kjøtt (særlig rødt kjøtt) til fordel for mer plantebasert mat er det mest effektive tiltaket for å redusere klimapåvirkningen av måltidstjenester, og at det i tillegg kan bidra til økonomiske besparelser, samt bedre helse for brukerne.</w:t>
      </w:r>
      <w:r w:rsidRPr="00E261D2">
        <w:rPr>
          <w:rFonts w:ascii="Calibri" w:eastAsia="Calibri" w:hAnsi="Calibri"/>
          <w:szCs w:val="22"/>
          <w:vertAlign w:val="superscript"/>
        </w:rPr>
        <w:footnoteReference w:id="6"/>
      </w:r>
      <w:r w:rsidRPr="00E261D2">
        <w:rPr>
          <w:rFonts w:ascii="Calibri" w:eastAsia="Calibri" w:hAnsi="Calibri"/>
          <w:szCs w:val="22"/>
        </w:rPr>
        <w:t xml:space="preserve"> </w:t>
      </w:r>
    </w:p>
    <w:p w14:paraId="4608AEFE" w14:textId="77777777" w:rsidR="00E261D2" w:rsidRPr="00E261D2" w:rsidRDefault="00E261D2" w:rsidP="00AA2750">
      <w:pPr>
        <w:pStyle w:val="Overskrift3"/>
      </w:pPr>
      <w:r w:rsidRPr="00E261D2">
        <w:t>Hensyn til ernæring og kvalitet/smaksopplevelse</w:t>
      </w:r>
    </w:p>
    <w:p w14:paraId="562E0E0E" w14:textId="77777777" w:rsidR="00E261D2" w:rsidRPr="00E261D2" w:rsidRDefault="00E261D2" w:rsidP="00E261D2">
      <w:pPr>
        <w:spacing w:after="160" w:line="259" w:lineRule="auto"/>
        <w:rPr>
          <w:rFonts w:ascii="Calibri" w:hAnsi="Calibri"/>
          <w:color w:val="000000"/>
          <w:szCs w:val="22"/>
        </w:rPr>
      </w:pPr>
      <w:r w:rsidRPr="00E261D2">
        <w:rPr>
          <w:rFonts w:ascii="Calibri" w:eastAsia="Calibri" w:hAnsi="Calibri"/>
          <w:szCs w:val="22"/>
        </w:rPr>
        <w:t xml:space="preserve">Vi kan ikke anbefale at maten som serveres utelukkende skal basere seg på matvarenes klimafotavtrykk. I mange tilfeller er matvarer med stort klimafotavtrykk også næringsrike. Hvor stort ansvar måltidsleverandøren har for å sikre god ernæringsmessig kvalitet vil variere mellom de ulike typene måltidstjenester. For eksempel vil en leverandør av måltidstjenester til helsesektoren ha et større ansvar for å sikre at brukerne blir servert mat som både har riktig ernæringssammensetning og er av høy kvalitet (at brukerne er tilfredse med maten de får servert). Dette er viktig siden brukerne ofte ikke har andre alternativer, og er særlig viktig i de tilfellene som er </w:t>
      </w:r>
      <w:proofErr w:type="spellStart"/>
      <w:r w:rsidRPr="00E261D2">
        <w:rPr>
          <w:rFonts w:ascii="Calibri" w:eastAsia="Calibri" w:hAnsi="Calibri"/>
          <w:szCs w:val="22"/>
        </w:rPr>
        <w:t>heldøgnsforpleining</w:t>
      </w:r>
      <w:proofErr w:type="spellEnd"/>
      <w:r w:rsidRPr="00E261D2">
        <w:rPr>
          <w:rFonts w:ascii="Calibri" w:eastAsia="Calibri" w:hAnsi="Calibri"/>
          <w:szCs w:val="22"/>
        </w:rPr>
        <w:t xml:space="preserve">. Også for måltider som servers i skole og barnehage må menyene planlegges med </w:t>
      </w:r>
      <w:proofErr w:type="gramStart"/>
      <w:r w:rsidRPr="00E261D2">
        <w:rPr>
          <w:rFonts w:ascii="Calibri" w:eastAsia="Calibri" w:hAnsi="Calibri"/>
          <w:szCs w:val="22"/>
        </w:rPr>
        <w:t>fokus</w:t>
      </w:r>
      <w:proofErr w:type="gramEnd"/>
      <w:r w:rsidRPr="00E261D2">
        <w:rPr>
          <w:rFonts w:ascii="Calibri" w:eastAsia="Calibri" w:hAnsi="Calibri"/>
          <w:szCs w:val="22"/>
        </w:rPr>
        <w:t xml:space="preserve"> på ernæring. For å sikre god ernæringsmessig kvalitet viser vi til følgende veiledere og retningslinjer fra Helsedirektoratet: </w:t>
      </w:r>
    </w:p>
    <w:p w14:paraId="3FDE0960"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16" w:history="1">
        <w:r w:rsidR="00E261D2" w:rsidRPr="00E261D2">
          <w:rPr>
            <w:rFonts w:ascii="Calibri" w:hAnsi="Calibri" w:cs="Calibri"/>
            <w:b/>
            <w:bCs/>
            <w:color w:val="0563C1"/>
            <w:szCs w:val="22"/>
            <w:u w:val="single"/>
          </w:rPr>
          <w:t>Nasjonal veileder. Ernæringshensyn i offentlige anskaffelser av mat- og drikkeprodukter og måltider (utenom heldøgns forpleining)</w:t>
        </w:r>
      </w:hyperlink>
    </w:p>
    <w:p w14:paraId="441A7CFE"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17" w:history="1">
        <w:r w:rsidR="00E261D2" w:rsidRPr="00E261D2">
          <w:rPr>
            <w:rFonts w:ascii="Calibri" w:eastAsia="Calibri" w:hAnsi="Calibri"/>
            <w:color w:val="0563C1"/>
            <w:szCs w:val="22"/>
            <w:u w:val="single"/>
          </w:rPr>
          <w:t>Nasjonal faglig retningslinje for mat og måltider i barnehagen</w:t>
        </w:r>
      </w:hyperlink>
    </w:p>
    <w:p w14:paraId="473A034D"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18" w:history="1">
        <w:r w:rsidR="00E261D2" w:rsidRPr="00E261D2">
          <w:rPr>
            <w:rFonts w:ascii="Calibri" w:eastAsia="Calibri" w:hAnsi="Calibri"/>
            <w:color w:val="0563C1"/>
            <w:szCs w:val="22"/>
            <w:u w:val="single"/>
          </w:rPr>
          <w:t>Nasjonal faglig retningslinjer for mat og måltider i skolen</w:t>
        </w:r>
      </w:hyperlink>
    </w:p>
    <w:p w14:paraId="179D7173"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19" w:history="1">
        <w:r w:rsidR="00E261D2" w:rsidRPr="00E261D2">
          <w:rPr>
            <w:rFonts w:ascii="Calibri" w:eastAsia="Calibri" w:hAnsi="Calibri"/>
            <w:color w:val="0563C1"/>
            <w:szCs w:val="22"/>
            <w:u w:val="single"/>
            <w:lang w:eastAsia="nb-NO"/>
          </w:rPr>
          <w:t>Arbeidslivet og serveringsmarkedet – mat- og drikketilbud i tråd med kostrådene</w:t>
        </w:r>
      </w:hyperlink>
      <w:r w:rsidR="00E261D2" w:rsidRPr="00E261D2">
        <w:rPr>
          <w:rFonts w:ascii="Calibri" w:eastAsia="Calibri" w:hAnsi="Calibri"/>
          <w:color w:val="212121"/>
          <w:szCs w:val="22"/>
          <w:lang w:eastAsia="nb-NO"/>
        </w:rPr>
        <w:t xml:space="preserve">. </w:t>
      </w:r>
    </w:p>
    <w:p w14:paraId="0E15FF67"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20" w:history="1">
        <w:r w:rsidR="00E261D2" w:rsidRPr="00E261D2">
          <w:rPr>
            <w:rFonts w:ascii="Calibri" w:eastAsia="Calibri" w:hAnsi="Calibri"/>
            <w:color w:val="0563C1"/>
            <w:szCs w:val="22"/>
            <w:u w:val="single"/>
          </w:rPr>
          <w:t>Ernæring kosthold og måltider i helse- og omsorgstjenesten</w:t>
        </w:r>
      </w:hyperlink>
      <w:r w:rsidR="00E261D2" w:rsidRPr="00E261D2">
        <w:rPr>
          <w:rFonts w:ascii="Calibri" w:eastAsia="Calibri" w:hAnsi="Calibri"/>
          <w:szCs w:val="22"/>
        </w:rPr>
        <w:t xml:space="preserve"> </w:t>
      </w:r>
    </w:p>
    <w:p w14:paraId="7CF3D5DA"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21" w:history="1">
        <w:r w:rsidR="00E261D2" w:rsidRPr="00E261D2">
          <w:rPr>
            <w:rFonts w:ascii="Calibri" w:eastAsia="Calibri" w:hAnsi="Calibri"/>
            <w:color w:val="0563C1"/>
            <w:szCs w:val="22"/>
            <w:u w:val="single"/>
          </w:rPr>
          <w:t>Kosthåndboken – Veileder i ernæringsarbeid i helse- og omsorgstjenesten</w:t>
        </w:r>
      </w:hyperlink>
      <w:r w:rsidR="00E261D2" w:rsidRPr="00E261D2">
        <w:rPr>
          <w:rFonts w:ascii="Calibri" w:eastAsia="Calibri" w:hAnsi="Calibri"/>
          <w:szCs w:val="22"/>
        </w:rPr>
        <w:t xml:space="preserve"> </w:t>
      </w:r>
    </w:p>
    <w:p w14:paraId="315FF851"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22" w:history="1">
        <w:r w:rsidR="00E261D2" w:rsidRPr="00E261D2">
          <w:rPr>
            <w:rFonts w:ascii="Calibri" w:eastAsia="Calibri" w:hAnsi="Calibri"/>
            <w:color w:val="0563C1"/>
            <w:szCs w:val="22"/>
            <w:u w:val="single"/>
          </w:rPr>
          <w:t>Kostrådene</w:t>
        </w:r>
      </w:hyperlink>
    </w:p>
    <w:p w14:paraId="49C61976" w14:textId="77777777" w:rsidR="00E261D2" w:rsidRPr="00E261D2" w:rsidRDefault="00A92346" w:rsidP="00E261D2">
      <w:pPr>
        <w:numPr>
          <w:ilvl w:val="0"/>
          <w:numId w:val="2"/>
        </w:numPr>
        <w:spacing w:after="160" w:line="259" w:lineRule="auto"/>
        <w:contextualSpacing/>
        <w:rPr>
          <w:rFonts w:ascii="Calibri" w:eastAsia="Calibri" w:hAnsi="Calibri"/>
          <w:szCs w:val="22"/>
        </w:rPr>
      </w:pPr>
      <w:hyperlink r:id="rId23" w:history="1">
        <w:r w:rsidR="00E261D2" w:rsidRPr="00E261D2">
          <w:rPr>
            <w:rFonts w:ascii="Calibri" w:eastAsia="Calibri" w:hAnsi="Calibri"/>
            <w:color w:val="0563C1"/>
            <w:szCs w:val="22"/>
            <w:u w:val="single"/>
          </w:rPr>
          <w:t>Kostholdsplanleggeren</w:t>
        </w:r>
      </w:hyperlink>
      <w:r w:rsidR="00E261D2" w:rsidRPr="00E261D2">
        <w:rPr>
          <w:rFonts w:ascii="Calibri" w:eastAsia="Calibri" w:hAnsi="Calibri"/>
          <w:szCs w:val="22"/>
        </w:rPr>
        <w:t>  </w:t>
      </w:r>
    </w:p>
    <w:p w14:paraId="51D3E4E3" w14:textId="77777777" w:rsidR="0090307F" w:rsidRDefault="0090307F" w:rsidP="00E261D2">
      <w:pPr>
        <w:spacing w:after="160" w:line="259" w:lineRule="auto"/>
        <w:rPr>
          <w:rFonts w:ascii="Calibri" w:eastAsia="Calibri" w:hAnsi="Calibri"/>
          <w:szCs w:val="22"/>
        </w:rPr>
      </w:pPr>
    </w:p>
    <w:p w14:paraId="4FCB9C22" w14:textId="54E0DEE5"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I tillegg må menyen/måltidene holde høy kvalitet og gi brukerne god smaksopplevelse for å sikre god brukertilfredshet og at maten som servers faktisk blir spist. Dette er også et tiltak for å redusere matsvinn.</w:t>
      </w:r>
    </w:p>
    <w:p w14:paraId="51319D24" w14:textId="77777777" w:rsidR="00E261D2" w:rsidRPr="00E261D2" w:rsidRDefault="00E261D2" w:rsidP="00AA2750">
      <w:pPr>
        <w:pStyle w:val="Overskrift3"/>
      </w:pPr>
      <w:r w:rsidRPr="00E261D2">
        <w:t>Andre miljøhensyn</w:t>
      </w:r>
    </w:p>
    <w:p w14:paraId="77665148" w14:textId="77777777" w:rsid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I tillegg til tiltak for mer klimavennlig mat, bør offentlige oppdragsgivere også ta andre miljø- og bærekraftshensyn i anskaffelser av mat og måltidstjenester.  DFØ har utviklet </w:t>
      </w:r>
      <w:hyperlink r:id="rId24" w:history="1">
        <w:r w:rsidRPr="00E261D2">
          <w:rPr>
            <w:rFonts w:ascii="Calibri" w:eastAsia="Calibri" w:hAnsi="Calibri"/>
            <w:color w:val="0563C1"/>
            <w:szCs w:val="22"/>
            <w:u w:val="single"/>
          </w:rPr>
          <w:t>bærekraftskrav blant annet innenfor emballasje, tropisk avskoging og matsvinn, i tillegg til krav til menneskerettigheter</w:t>
        </w:r>
      </w:hyperlink>
      <w:r w:rsidRPr="00E261D2">
        <w:rPr>
          <w:rFonts w:ascii="Calibri" w:eastAsia="Calibri" w:hAnsi="Calibri"/>
          <w:szCs w:val="22"/>
        </w:rPr>
        <w:t xml:space="preserve">. Det kan også være aktuelt å stille krav om dyrevelferd og sosialt ansvar. </w:t>
      </w:r>
    </w:p>
    <w:p w14:paraId="555B1697" w14:textId="77777777" w:rsidR="00403EBC" w:rsidRPr="00E261D2" w:rsidRDefault="00403EBC" w:rsidP="00E261D2">
      <w:pPr>
        <w:spacing w:after="160" w:line="259" w:lineRule="auto"/>
        <w:rPr>
          <w:rFonts w:ascii="Calibri" w:eastAsia="Calibri" w:hAnsi="Calibri"/>
          <w:szCs w:val="22"/>
        </w:rPr>
      </w:pPr>
    </w:p>
    <w:p w14:paraId="2B4923E1" w14:textId="77777777" w:rsidR="00E261D2" w:rsidRPr="00E261D2" w:rsidRDefault="00E261D2" w:rsidP="00E261D2">
      <w:pPr>
        <w:spacing w:after="160" w:line="259" w:lineRule="auto"/>
        <w:rPr>
          <w:rFonts w:ascii="Calibri" w:eastAsia="Calibri" w:hAnsi="Calibri"/>
          <w:b/>
          <w:bCs/>
          <w:szCs w:val="22"/>
        </w:rPr>
      </w:pPr>
    </w:p>
    <w:p w14:paraId="2FF237CB" w14:textId="77777777" w:rsidR="00E261D2" w:rsidRPr="00E261D2" w:rsidRDefault="00E261D2" w:rsidP="00E261D2">
      <w:pPr>
        <w:keepNext/>
        <w:keepLines/>
        <w:numPr>
          <w:ilvl w:val="0"/>
          <w:numId w:val="4"/>
        </w:numPr>
        <w:spacing w:before="240" w:after="160" w:line="259" w:lineRule="auto"/>
        <w:outlineLvl w:val="0"/>
        <w:rPr>
          <w:rFonts w:ascii="Calibri Light" w:hAnsi="Calibri Light"/>
          <w:color w:val="2F5496"/>
          <w:sz w:val="32"/>
          <w:szCs w:val="32"/>
        </w:rPr>
      </w:pPr>
      <w:proofErr w:type="spellStart"/>
      <w:r w:rsidRPr="00E261D2">
        <w:rPr>
          <w:rFonts w:ascii="Calibri Light" w:hAnsi="Calibri Light"/>
          <w:color w:val="2F5496"/>
          <w:sz w:val="32"/>
          <w:szCs w:val="32"/>
        </w:rPr>
        <w:t>DFØs</w:t>
      </w:r>
      <w:proofErr w:type="spellEnd"/>
      <w:r w:rsidRPr="00E261D2">
        <w:rPr>
          <w:rFonts w:ascii="Calibri Light" w:hAnsi="Calibri Light"/>
          <w:color w:val="2F5496"/>
          <w:sz w:val="32"/>
          <w:szCs w:val="32"/>
        </w:rPr>
        <w:t xml:space="preserve"> forslag til krav til klimavennlige måltidstjenester</w:t>
      </w:r>
    </w:p>
    <w:p w14:paraId="7A534467"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DFØ forslår tre krav: en kravspesifikasjon som alltid bør brukes og to kontraktsvilkår som innkjøperen kan velge mellom basert på modenhet i markedet og miljøambisjonen for avtalen. </w:t>
      </w:r>
    </w:p>
    <w:p w14:paraId="67742591" w14:textId="77777777" w:rsidR="00E261D2" w:rsidRPr="00E261D2" w:rsidRDefault="00E261D2" w:rsidP="00E261D2">
      <w:pPr>
        <w:spacing w:after="160" w:line="259" w:lineRule="auto"/>
        <w:rPr>
          <w:rFonts w:ascii="Calibri" w:eastAsia="Calibri" w:hAnsi="Calibri"/>
          <w:b/>
          <w:bCs/>
          <w:szCs w:val="22"/>
        </w:rPr>
      </w:pPr>
      <w:r w:rsidRPr="00E261D2">
        <w:rPr>
          <w:rFonts w:ascii="Calibri" w:eastAsia="Calibri" w:hAnsi="Calibri"/>
          <w:b/>
          <w:bCs/>
          <w:szCs w:val="22"/>
        </w:rPr>
        <w:t>Anskaffelsesfaglig innretning på kravene:</w:t>
      </w:r>
    </w:p>
    <w:p w14:paraId="6DD21925"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Kravene skal bidra til at det faktiske forbruket av mat gjennom måltidstjenester bidrar til lavere klimagassutslipp fra matforbruket. Det er derfor </w:t>
      </w:r>
      <w:proofErr w:type="gramStart"/>
      <w:r w:rsidRPr="00E261D2">
        <w:rPr>
          <w:rFonts w:ascii="Calibri" w:eastAsia="Calibri" w:hAnsi="Calibri"/>
          <w:szCs w:val="22"/>
        </w:rPr>
        <w:t>fokus</w:t>
      </w:r>
      <w:proofErr w:type="gramEnd"/>
      <w:r w:rsidRPr="00E261D2">
        <w:rPr>
          <w:rFonts w:ascii="Calibri" w:eastAsia="Calibri" w:hAnsi="Calibri"/>
          <w:szCs w:val="22"/>
        </w:rPr>
        <w:t xml:space="preserve"> på at kravene har en reell påvirkning på det som skjer i kontraktsperioden. For eksempel vil det ofte være enkelt å stille et krav om at en kantine skal ha et vegetaralternativ, men et slikt krav vil ikke nødvendigvis sikre at brukerne velger vegetaralternativet fremfor alternativer som har større klimafotavtrykk. Det vil da være viktig å sikre at dette er et godt og fristende alternativ slik at gjestene velger denne maten, og at dette fører til et reelt lavere klimafotavtrykk fra kantinetjenesten. Leverandøren bør også kunne måle effekten av klimatiltakene de gjør i kontraktsperioden. </w:t>
      </w:r>
    </w:p>
    <w:p w14:paraId="301B88BE"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Vi foreslår krav og kontraktsvilkår som har som formål å både sikre et godt tilbud av mat med lavere klimafotavtrykk, i tillegg til at leverandøren skal måle i hvor stor grad maten med lavere klimafotavtrykk blir valgt av brukerne/gjestene.</w:t>
      </w:r>
    </w:p>
    <w:p w14:paraId="2B59B4DF"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Kravene er i hovedsak formulert for å passe til anskaffelse av kantinetjenester, men brukere kan omformulere de for å tilpasses andre typer anskaffelser av måltidstjenester, som levering av catering og møtemat eller sykehjemstjenester. Ved sykehjemstjenester og annen </w:t>
      </w:r>
      <w:proofErr w:type="spellStart"/>
      <w:r w:rsidRPr="00E261D2">
        <w:rPr>
          <w:rFonts w:ascii="Calibri" w:eastAsia="Calibri" w:hAnsi="Calibri"/>
          <w:szCs w:val="22"/>
        </w:rPr>
        <w:t>heldøgnsforpleining</w:t>
      </w:r>
      <w:proofErr w:type="spellEnd"/>
      <w:r w:rsidRPr="00E261D2">
        <w:rPr>
          <w:rFonts w:ascii="Calibri" w:eastAsia="Calibri" w:hAnsi="Calibri"/>
          <w:szCs w:val="22"/>
        </w:rPr>
        <w:t xml:space="preserve"> er det ekstra viktig med ernæringshensyn, se Helsedirektoratets veileder</w:t>
      </w:r>
    </w:p>
    <w:p w14:paraId="2B7C8C4E"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Hvilket nivå kravet legges på må ses i sammenheng med størrelsen på avtalen, antall gjester, brukerundersøkelser og oppdragsgivers målsettinger innenfor klima. </w:t>
      </w:r>
    </w:p>
    <w:tbl>
      <w:tblPr>
        <w:tblStyle w:val="Tabellrutenett"/>
        <w:tblW w:w="11341" w:type="dxa"/>
        <w:tblInd w:w="-856" w:type="dxa"/>
        <w:tblLook w:val="04A0" w:firstRow="1" w:lastRow="0" w:firstColumn="1" w:lastColumn="0" w:noHBand="0" w:noVBand="1"/>
      </w:tblPr>
      <w:tblGrid>
        <w:gridCol w:w="2891"/>
        <w:gridCol w:w="1857"/>
        <w:gridCol w:w="1206"/>
        <w:gridCol w:w="5387"/>
      </w:tblGrid>
      <w:tr w:rsidR="007C6B04" w:rsidRPr="00E261D2" w14:paraId="213879B3" w14:textId="77777777" w:rsidTr="007C6B04">
        <w:trPr>
          <w:trHeight w:val="278"/>
        </w:trPr>
        <w:tc>
          <w:tcPr>
            <w:tcW w:w="11341" w:type="dxa"/>
            <w:gridSpan w:val="4"/>
            <w:shd w:val="clear" w:color="auto" w:fill="DEEAF6"/>
          </w:tcPr>
          <w:p w14:paraId="641F5623" w14:textId="77777777" w:rsidR="00E261D2" w:rsidRPr="00E261D2" w:rsidRDefault="00E261D2" w:rsidP="00E261D2">
            <w:pPr>
              <w:rPr>
                <w:rFonts w:ascii="Calibri" w:eastAsia="Calibri" w:hAnsi="Calibri"/>
                <w:szCs w:val="22"/>
              </w:rPr>
            </w:pPr>
            <w:r w:rsidRPr="00E261D2">
              <w:rPr>
                <w:rFonts w:ascii="Calibri" w:eastAsia="Calibri" w:hAnsi="Calibri"/>
                <w:szCs w:val="22"/>
              </w:rPr>
              <w:t>Oversikt over spesifikasjoner</w:t>
            </w:r>
          </w:p>
        </w:tc>
      </w:tr>
      <w:tr w:rsidR="00E261D2" w:rsidRPr="00E261D2" w14:paraId="03F0F197" w14:textId="77777777" w:rsidTr="007C6B04">
        <w:trPr>
          <w:trHeight w:val="278"/>
        </w:trPr>
        <w:tc>
          <w:tcPr>
            <w:tcW w:w="2891" w:type="dxa"/>
            <w:shd w:val="clear" w:color="auto" w:fill="DEEAF6"/>
          </w:tcPr>
          <w:p w14:paraId="0EA17A9B" w14:textId="77777777" w:rsidR="00E261D2" w:rsidRPr="00E261D2" w:rsidRDefault="00E261D2" w:rsidP="00E261D2">
            <w:pPr>
              <w:rPr>
                <w:rFonts w:ascii="Calibri" w:eastAsia="Calibri" w:hAnsi="Calibri"/>
                <w:szCs w:val="22"/>
              </w:rPr>
            </w:pPr>
            <w:r w:rsidRPr="00E261D2">
              <w:rPr>
                <w:rFonts w:ascii="Calibri" w:eastAsia="Calibri" w:hAnsi="Calibri"/>
                <w:szCs w:val="22"/>
              </w:rPr>
              <w:t>Tittel på krav/kontraktsvilkår</w:t>
            </w:r>
          </w:p>
        </w:tc>
        <w:tc>
          <w:tcPr>
            <w:tcW w:w="1857" w:type="dxa"/>
            <w:shd w:val="clear" w:color="auto" w:fill="DEEAF6"/>
          </w:tcPr>
          <w:p w14:paraId="63E95716" w14:textId="77777777" w:rsidR="00E261D2" w:rsidRPr="00E261D2" w:rsidRDefault="00E261D2" w:rsidP="00E261D2">
            <w:pPr>
              <w:rPr>
                <w:rFonts w:ascii="Calibri" w:eastAsia="Calibri" w:hAnsi="Calibri"/>
                <w:szCs w:val="22"/>
              </w:rPr>
            </w:pPr>
            <w:r w:rsidRPr="00E261D2">
              <w:rPr>
                <w:rFonts w:ascii="Calibri" w:eastAsia="Calibri" w:hAnsi="Calibri"/>
                <w:szCs w:val="22"/>
              </w:rPr>
              <w:t>Spesifikasjonstype</w:t>
            </w:r>
          </w:p>
        </w:tc>
        <w:tc>
          <w:tcPr>
            <w:tcW w:w="1206" w:type="dxa"/>
            <w:shd w:val="clear" w:color="auto" w:fill="DEEAF6"/>
          </w:tcPr>
          <w:p w14:paraId="09BECB7A" w14:textId="77777777" w:rsidR="00E261D2" w:rsidRPr="00E261D2" w:rsidRDefault="00E261D2" w:rsidP="00E261D2">
            <w:pPr>
              <w:rPr>
                <w:rFonts w:ascii="Calibri" w:eastAsia="Calibri" w:hAnsi="Calibri"/>
                <w:szCs w:val="22"/>
              </w:rPr>
            </w:pPr>
            <w:r w:rsidRPr="00E261D2">
              <w:rPr>
                <w:rFonts w:ascii="Calibri" w:eastAsia="Calibri" w:hAnsi="Calibri"/>
                <w:szCs w:val="22"/>
              </w:rPr>
              <w:t>Nivå</w:t>
            </w:r>
          </w:p>
        </w:tc>
        <w:tc>
          <w:tcPr>
            <w:tcW w:w="5387" w:type="dxa"/>
            <w:shd w:val="clear" w:color="auto" w:fill="DEEAF6"/>
          </w:tcPr>
          <w:p w14:paraId="7790AAAF"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Kravet/kontraktsvilkåret innebærer: </w:t>
            </w:r>
          </w:p>
        </w:tc>
      </w:tr>
      <w:tr w:rsidR="007C6B04" w:rsidRPr="00E261D2" w14:paraId="10F6E679" w14:textId="77777777" w:rsidTr="007C6B04">
        <w:trPr>
          <w:trHeight w:val="546"/>
        </w:trPr>
        <w:tc>
          <w:tcPr>
            <w:tcW w:w="2891" w:type="dxa"/>
          </w:tcPr>
          <w:p w14:paraId="4D70E4A1"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Klimavennlig mat: utvalg i menyen og </w:t>
            </w:r>
            <w:proofErr w:type="spellStart"/>
            <w:r w:rsidRPr="00E261D2">
              <w:rPr>
                <w:rFonts w:ascii="Calibri" w:eastAsia="Calibri" w:hAnsi="Calibri"/>
                <w:szCs w:val="22"/>
              </w:rPr>
              <w:t>fremming</w:t>
            </w:r>
            <w:proofErr w:type="spellEnd"/>
            <w:r w:rsidRPr="00E261D2">
              <w:rPr>
                <w:rFonts w:ascii="Calibri" w:eastAsia="Calibri" w:hAnsi="Calibri"/>
                <w:szCs w:val="22"/>
              </w:rPr>
              <w:t xml:space="preserve"> av klimavennlig mat</w:t>
            </w:r>
          </w:p>
        </w:tc>
        <w:tc>
          <w:tcPr>
            <w:tcW w:w="1857" w:type="dxa"/>
          </w:tcPr>
          <w:p w14:paraId="7EFFC5DB" w14:textId="77777777" w:rsidR="00E261D2" w:rsidRPr="00E261D2" w:rsidRDefault="00E261D2" w:rsidP="00E261D2">
            <w:pPr>
              <w:rPr>
                <w:rFonts w:ascii="Calibri" w:eastAsia="Calibri" w:hAnsi="Calibri"/>
                <w:szCs w:val="22"/>
              </w:rPr>
            </w:pPr>
            <w:r w:rsidRPr="00E261D2">
              <w:rPr>
                <w:rFonts w:ascii="Calibri" w:eastAsia="Calibri" w:hAnsi="Calibri"/>
                <w:szCs w:val="22"/>
              </w:rPr>
              <w:t>Kravspesifikasjon</w:t>
            </w:r>
          </w:p>
        </w:tc>
        <w:tc>
          <w:tcPr>
            <w:tcW w:w="1206" w:type="dxa"/>
          </w:tcPr>
          <w:p w14:paraId="35566CCD" w14:textId="77777777" w:rsidR="00E261D2" w:rsidRPr="00E261D2" w:rsidRDefault="00E261D2" w:rsidP="00E261D2">
            <w:pPr>
              <w:rPr>
                <w:rFonts w:ascii="Calibri" w:eastAsia="Calibri" w:hAnsi="Calibri"/>
                <w:szCs w:val="22"/>
              </w:rPr>
            </w:pPr>
            <w:r w:rsidRPr="00E261D2">
              <w:rPr>
                <w:rFonts w:ascii="Calibri" w:eastAsia="Calibri" w:hAnsi="Calibri"/>
                <w:szCs w:val="22"/>
              </w:rPr>
              <w:t>Basis</w:t>
            </w:r>
          </w:p>
        </w:tc>
        <w:tc>
          <w:tcPr>
            <w:tcW w:w="5387" w:type="dxa"/>
          </w:tcPr>
          <w:p w14:paraId="4F98D342"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At det skal være et tilbud av klimavennlig mat</w:t>
            </w:r>
          </w:p>
          <w:p w14:paraId="34ED5C33" w14:textId="77777777" w:rsidR="00E261D2" w:rsidRPr="00E261D2" w:rsidRDefault="00E261D2" w:rsidP="00E261D2">
            <w:pPr>
              <w:numPr>
                <w:ilvl w:val="0"/>
                <w:numId w:val="2"/>
              </w:numPr>
              <w:contextualSpacing/>
              <w:rPr>
                <w:rFonts w:ascii="Calibri" w:eastAsia="Calibri" w:hAnsi="Calibri"/>
                <w:szCs w:val="22"/>
              </w:rPr>
            </w:pPr>
            <w:proofErr w:type="spellStart"/>
            <w:r w:rsidRPr="00E261D2">
              <w:rPr>
                <w:rFonts w:ascii="Calibri" w:eastAsia="Calibri" w:hAnsi="Calibri"/>
                <w:szCs w:val="22"/>
              </w:rPr>
              <w:t>Nudging</w:t>
            </w:r>
            <w:proofErr w:type="spellEnd"/>
            <w:r w:rsidRPr="00E261D2">
              <w:rPr>
                <w:rFonts w:ascii="Calibri" w:eastAsia="Calibri" w:hAnsi="Calibri"/>
                <w:szCs w:val="22"/>
              </w:rPr>
              <w:t xml:space="preserve"> for å bidra til at klimavennlig mat blir valgt</w:t>
            </w:r>
          </w:p>
        </w:tc>
      </w:tr>
      <w:tr w:rsidR="007C6B04" w:rsidRPr="00E261D2" w14:paraId="20479399" w14:textId="77777777" w:rsidTr="007C6B04">
        <w:trPr>
          <w:trHeight w:val="557"/>
        </w:trPr>
        <w:tc>
          <w:tcPr>
            <w:tcW w:w="2891" w:type="dxa"/>
          </w:tcPr>
          <w:p w14:paraId="6AF4708B" w14:textId="77777777" w:rsidR="00E261D2" w:rsidRPr="00E261D2" w:rsidRDefault="00E261D2" w:rsidP="00E261D2">
            <w:pPr>
              <w:rPr>
                <w:rFonts w:ascii="Calibri" w:eastAsia="Calibri" w:hAnsi="Calibri"/>
                <w:szCs w:val="22"/>
              </w:rPr>
            </w:pPr>
            <w:r w:rsidRPr="00E261D2">
              <w:rPr>
                <w:rFonts w:ascii="Calibri" w:eastAsia="Calibri" w:hAnsi="Calibri"/>
                <w:szCs w:val="22"/>
              </w:rPr>
              <w:t>Klimavennlig mat: måling og oppfølging</w:t>
            </w:r>
          </w:p>
        </w:tc>
        <w:tc>
          <w:tcPr>
            <w:tcW w:w="1857" w:type="dxa"/>
          </w:tcPr>
          <w:p w14:paraId="3E8E745D" w14:textId="77777777" w:rsidR="00E261D2" w:rsidRPr="00E261D2" w:rsidRDefault="00E261D2" w:rsidP="00E261D2">
            <w:pPr>
              <w:rPr>
                <w:rFonts w:ascii="Calibri" w:eastAsia="Calibri" w:hAnsi="Calibri"/>
                <w:szCs w:val="22"/>
              </w:rPr>
            </w:pPr>
            <w:r w:rsidRPr="00E261D2">
              <w:rPr>
                <w:rFonts w:ascii="Calibri" w:eastAsia="Calibri" w:hAnsi="Calibri"/>
                <w:szCs w:val="22"/>
              </w:rPr>
              <w:t>Kontraktsvilkår</w:t>
            </w:r>
          </w:p>
        </w:tc>
        <w:tc>
          <w:tcPr>
            <w:tcW w:w="1206" w:type="dxa"/>
          </w:tcPr>
          <w:p w14:paraId="7A12F4F7" w14:textId="77777777" w:rsidR="00E261D2" w:rsidRPr="00E261D2" w:rsidRDefault="00E261D2" w:rsidP="00E261D2">
            <w:pPr>
              <w:rPr>
                <w:rFonts w:ascii="Calibri" w:eastAsia="Calibri" w:hAnsi="Calibri"/>
                <w:szCs w:val="22"/>
              </w:rPr>
            </w:pPr>
            <w:r w:rsidRPr="00E261D2">
              <w:rPr>
                <w:rFonts w:ascii="Calibri" w:eastAsia="Calibri" w:hAnsi="Calibri"/>
                <w:szCs w:val="22"/>
              </w:rPr>
              <w:t>Basis</w:t>
            </w:r>
          </w:p>
        </w:tc>
        <w:tc>
          <w:tcPr>
            <w:tcW w:w="5387" w:type="dxa"/>
          </w:tcPr>
          <w:p w14:paraId="444C981F"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Oppfølging av krav om klimavennlig mat </w:t>
            </w:r>
          </w:p>
          <w:p w14:paraId="4974C8C9"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Måling som kan gjøres på ulike måter</w:t>
            </w:r>
          </w:p>
        </w:tc>
      </w:tr>
      <w:tr w:rsidR="007C6B04" w:rsidRPr="00E261D2" w14:paraId="4E77A264" w14:textId="77777777" w:rsidTr="007C6B04">
        <w:trPr>
          <w:trHeight w:val="557"/>
        </w:trPr>
        <w:tc>
          <w:tcPr>
            <w:tcW w:w="2891" w:type="dxa"/>
          </w:tcPr>
          <w:p w14:paraId="74F6207B" w14:textId="77777777" w:rsidR="00E261D2" w:rsidRPr="00E261D2" w:rsidRDefault="00E261D2" w:rsidP="00E261D2">
            <w:pPr>
              <w:rPr>
                <w:rFonts w:ascii="Calibri" w:eastAsia="Calibri" w:hAnsi="Calibri"/>
                <w:szCs w:val="22"/>
              </w:rPr>
            </w:pPr>
            <w:r w:rsidRPr="00E261D2">
              <w:rPr>
                <w:rFonts w:ascii="Calibri" w:eastAsia="Calibri" w:hAnsi="Calibri"/>
                <w:szCs w:val="22"/>
              </w:rPr>
              <w:t>Klimavennlig mat: måling, beregning av klimafotavtrykk og oppfølging</w:t>
            </w:r>
          </w:p>
        </w:tc>
        <w:tc>
          <w:tcPr>
            <w:tcW w:w="1857" w:type="dxa"/>
          </w:tcPr>
          <w:p w14:paraId="21490EF7" w14:textId="77777777" w:rsidR="00E261D2" w:rsidRPr="00E261D2" w:rsidRDefault="00E261D2" w:rsidP="00E261D2">
            <w:pPr>
              <w:rPr>
                <w:rFonts w:ascii="Calibri" w:eastAsia="Calibri" w:hAnsi="Calibri"/>
                <w:szCs w:val="22"/>
              </w:rPr>
            </w:pPr>
            <w:r w:rsidRPr="00E261D2">
              <w:rPr>
                <w:rFonts w:ascii="Calibri" w:eastAsia="Calibri" w:hAnsi="Calibri"/>
                <w:szCs w:val="22"/>
              </w:rPr>
              <w:t>Kontraktsvilkår</w:t>
            </w:r>
          </w:p>
        </w:tc>
        <w:tc>
          <w:tcPr>
            <w:tcW w:w="1206" w:type="dxa"/>
          </w:tcPr>
          <w:p w14:paraId="0ACFCC03" w14:textId="77777777" w:rsidR="00E261D2" w:rsidRPr="00E261D2" w:rsidRDefault="00E261D2" w:rsidP="00E261D2">
            <w:pPr>
              <w:rPr>
                <w:rFonts w:ascii="Calibri" w:eastAsia="Calibri" w:hAnsi="Calibri"/>
                <w:szCs w:val="22"/>
              </w:rPr>
            </w:pPr>
            <w:r w:rsidRPr="00E261D2">
              <w:rPr>
                <w:rFonts w:ascii="Calibri" w:eastAsia="Calibri" w:hAnsi="Calibri"/>
                <w:szCs w:val="22"/>
              </w:rPr>
              <w:t>Ambisiøst</w:t>
            </w:r>
          </w:p>
        </w:tc>
        <w:tc>
          <w:tcPr>
            <w:tcW w:w="5387" w:type="dxa"/>
          </w:tcPr>
          <w:p w14:paraId="60D23DFE"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Oppfølging av krav om klimavennlig mat</w:t>
            </w:r>
          </w:p>
          <w:p w14:paraId="7CA12E3C"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Klimakalkulator</w:t>
            </w:r>
          </w:p>
        </w:tc>
      </w:tr>
    </w:tbl>
    <w:p w14:paraId="6311AC91" w14:textId="77777777" w:rsidR="00E261D2" w:rsidRPr="00E261D2" w:rsidRDefault="00E261D2" w:rsidP="00E261D2">
      <w:pPr>
        <w:keepNext/>
        <w:keepLines/>
        <w:spacing w:before="40" w:line="259" w:lineRule="auto"/>
        <w:outlineLvl w:val="3"/>
        <w:rPr>
          <w:rFonts w:ascii="Calibri Light" w:hAnsi="Calibri Light"/>
          <w:i/>
          <w:iCs/>
          <w:color w:val="2F5496"/>
          <w:szCs w:val="22"/>
        </w:rPr>
      </w:pPr>
      <w:r w:rsidRPr="00E261D2">
        <w:rPr>
          <w:rFonts w:ascii="Calibri Light" w:hAnsi="Calibri Light"/>
          <w:i/>
          <w:iCs/>
          <w:color w:val="2F5496"/>
          <w:szCs w:val="22"/>
        </w:rPr>
        <w:t xml:space="preserve">Forklaring av nivåene: </w:t>
      </w:r>
    </w:p>
    <w:p w14:paraId="38161FF3"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u w:val="single"/>
        </w:rPr>
        <w:t>Basis nivå:</w:t>
      </w:r>
      <w:r w:rsidRPr="00E261D2">
        <w:rPr>
          <w:rFonts w:ascii="Calibri" w:eastAsia="Calibri" w:hAnsi="Calibri"/>
          <w:szCs w:val="22"/>
        </w:rPr>
        <w:t xml:space="preserve"> Krav/kontraktsvilkår som ikke krever veldig mye av innkjøper å bruke, og som flere produsenter oppfyller og har mulighet til å dokumentere at de oppfyller kravet.</w:t>
      </w:r>
    </w:p>
    <w:p w14:paraId="43D48EFC"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u w:val="single"/>
        </w:rPr>
        <w:t>Ambisiøst nivå:</w:t>
      </w:r>
      <w:r w:rsidRPr="00E261D2">
        <w:rPr>
          <w:rFonts w:ascii="Calibri" w:eastAsia="Calibri" w:hAnsi="Calibri"/>
          <w:szCs w:val="22"/>
        </w:rPr>
        <w:t xml:space="preserve"> Dette er krav/kontraktsvilkår for innkjøpere som ønsker å være ekstra ambisiøse innen miljøprestasjon. Kravene/kontraktsvilkårene kan være mer krevende for innkjøper å bruke, og/eller det er </w:t>
      </w:r>
      <w:r w:rsidRPr="00E261D2">
        <w:rPr>
          <w:rFonts w:ascii="Calibri" w:eastAsia="Calibri" w:hAnsi="Calibri"/>
          <w:szCs w:val="22"/>
        </w:rPr>
        <w:lastRenderedPageBreak/>
        <w:t xml:space="preserve">kun noen få produsenter som allerede oppfyller kravet, og/eller det kan være mer arbeidskrevende for produsenter å oppfylle og/eller dokumentere. </w:t>
      </w:r>
    </w:p>
    <w:p w14:paraId="4C7E2DFE" w14:textId="77777777" w:rsidR="00E261D2" w:rsidRPr="00E261D2" w:rsidRDefault="00E261D2" w:rsidP="00E261D2">
      <w:pPr>
        <w:keepNext/>
        <w:keepLines/>
        <w:spacing w:before="40" w:line="259" w:lineRule="auto"/>
        <w:outlineLvl w:val="1"/>
        <w:rPr>
          <w:rFonts w:ascii="Calibri Light" w:hAnsi="Calibri Light"/>
          <w:b/>
          <w:bCs/>
          <w:color w:val="2F5496"/>
          <w:sz w:val="26"/>
          <w:szCs w:val="26"/>
        </w:rPr>
      </w:pPr>
      <w:r w:rsidRPr="00E261D2">
        <w:rPr>
          <w:rFonts w:ascii="Calibri Light" w:hAnsi="Calibri Light"/>
          <w:b/>
          <w:bCs/>
          <w:sz w:val="26"/>
          <w:szCs w:val="26"/>
          <w:highlight w:val="yellow"/>
        </w:rPr>
        <w:t>Forslag til kravformuleringer</w:t>
      </w:r>
      <w:r w:rsidRPr="00E261D2">
        <w:rPr>
          <w:rFonts w:ascii="Calibri Light" w:hAnsi="Calibri Light"/>
          <w:b/>
          <w:bCs/>
          <w:color w:val="2F5496"/>
          <w:sz w:val="26"/>
          <w:szCs w:val="26"/>
          <w:highlight w:val="yellow"/>
        </w:rPr>
        <w:t>:</w:t>
      </w:r>
      <w:r w:rsidRPr="00E261D2">
        <w:rPr>
          <w:rFonts w:ascii="Calibri Light" w:hAnsi="Calibri Light"/>
          <w:b/>
          <w:bCs/>
          <w:color w:val="2F5496"/>
          <w:sz w:val="26"/>
          <w:szCs w:val="26"/>
        </w:rPr>
        <w:t xml:space="preserve"> </w:t>
      </w:r>
    </w:p>
    <w:p w14:paraId="1FB737F3" w14:textId="77777777"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Under følger forslag til formuleringer av </w:t>
      </w:r>
      <w:proofErr w:type="spellStart"/>
      <w:r w:rsidRPr="00E261D2">
        <w:rPr>
          <w:rFonts w:ascii="Calibri" w:eastAsia="Calibri" w:hAnsi="Calibri"/>
          <w:szCs w:val="22"/>
        </w:rPr>
        <w:t>DFØs</w:t>
      </w:r>
      <w:proofErr w:type="spellEnd"/>
      <w:r w:rsidRPr="00E261D2">
        <w:rPr>
          <w:rFonts w:ascii="Calibri" w:eastAsia="Calibri" w:hAnsi="Calibri"/>
          <w:szCs w:val="22"/>
        </w:rPr>
        <w:t xml:space="preserve"> krav til klimavennlige måltidstjenester. </w:t>
      </w:r>
    </w:p>
    <w:p w14:paraId="52EA347A" w14:textId="77777777" w:rsidR="00E261D2" w:rsidRPr="00E261D2" w:rsidRDefault="00E261D2" w:rsidP="00E261D2">
      <w:pPr>
        <w:spacing w:after="160" w:line="259" w:lineRule="auto"/>
        <w:rPr>
          <w:rFonts w:ascii="Calibri" w:eastAsia="Calibri" w:hAnsi="Calibri"/>
          <w:b/>
          <w:bCs/>
          <w:szCs w:val="22"/>
        </w:rPr>
      </w:pPr>
      <w:r w:rsidRPr="00E261D2">
        <w:rPr>
          <w:rFonts w:ascii="Calibri" w:eastAsia="Calibri" w:hAnsi="Calibri"/>
          <w:b/>
          <w:bCs/>
          <w:szCs w:val="22"/>
          <w:highlight w:val="yellow"/>
        </w:rPr>
        <w:t>Vi ønsker innspill på:</w:t>
      </w:r>
      <w:r w:rsidRPr="00E261D2">
        <w:rPr>
          <w:rFonts w:ascii="Calibri" w:eastAsia="Calibri" w:hAnsi="Calibri"/>
          <w:b/>
          <w:bCs/>
          <w:szCs w:val="22"/>
        </w:rPr>
        <w:t xml:space="preserve"> både innholdet i kravformulering og hvordan leverandøren skal dokumentere kravet, i tillegg til en helhetlig vurdering av kravene. I nest nederste rad i hver av kravtabellene finner du konkrete spørsmål som vi også ønsker svar på. I nederste rad kan du fylle inn dine svar og andre innspill.</w:t>
      </w:r>
    </w:p>
    <w:tbl>
      <w:tblPr>
        <w:tblStyle w:val="Tabellrutenett"/>
        <w:tblW w:w="11057" w:type="dxa"/>
        <w:tblInd w:w="-714" w:type="dxa"/>
        <w:tblLook w:val="04A0" w:firstRow="1" w:lastRow="0" w:firstColumn="1" w:lastColumn="0" w:noHBand="0" w:noVBand="1"/>
      </w:tblPr>
      <w:tblGrid>
        <w:gridCol w:w="8222"/>
        <w:gridCol w:w="2835"/>
      </w:tblGrid>
      <w:tr w:rsidR="00E261D2" w:rsidRPr="00E261D2" w14:paraId="268251AA" w14:textId="77777777" w:rsidTr="007C6B04">
        <w:trPr>
          <w:trHeight w:val="654"/>
        </w:trPr>
        <w:tc>
          <w:tcPr>
            <w:tcW w:w="8222" w:type="dxa"/>
            <w:shd w:val="clear" w:color="auto" w:fill="F2F2F2"/>
          </w:tcPr>
          <w:p w14:paraId="7DEC05EE" w14:textId="77777777" w:rsidR="00E261D2" w:rsidRPr="00E261D2" w:rsidRDefault="00E261D2" w:rsidP="00E261D2">
            <w:pPr>
              <w:numPr>
                <w:ilvl w:val="0"/>
                <w:numId w:val="3"/>
              </w:numPr>
              <w:contextualSpacing/>
              <w:rPr>
                <w:rFonts w:ascii="Calibri" w:eastAsia="Calibri" w:hAnsi="Calibri"/>
                <w:b/>
                <w:bCs/>
                <w:szCs w:val="22"/>
              </w:rPr>
            </w:pPr>
            <w:r w:rsidRPr="00E261D2">
              <w:rPr>
                <w:rFonts w:ascii="Calibri Light" w:hAnsi="Calibri Light"/>
                <w:b/>
                <w:bCs/>
                <w:color w:val="2F5496"/>
                <w:sz w:val="26"/>
                <w:szCs w:val="26"/>
              </w:rPr>
              <w:t xml:space="preserve">Klimavennlig mat: utvalg i menyen og </w:t>
            </w:r>
            <w:proofErr w:type="spellStart"/>
            <w:r w:rsidRPr="00E261D2">
              <w:rPr>
                <w:rFonts w:ascii="Calibri Light" w:hAnsi="Calibri Light"/>
                <w:b/>
                <w:bCs/>
                <w:color w:val="2F5496"/>
                <w:sz w:val="26"/>
                <w:szCs w:val="26"/>
              </w:rPr>
              <w:t>fremming</w:t>
            </w:r>
            <w:proofErr w:type="spellEnd"/>
            <w:r w:rsidRPr="00E261D2">
              <w:rPr>
                <w:rFonts w:ascii="Calibri Light" w:hAnsi="Calibri Light"/>
                <w:b/>
                <w:bCs/>
                <w:color w:val="2F5496"/>
                <w:sz w:val="26"/>
                <w:szCs w:val="26"/>
              </w:rPr>
              <w:t xml:space="preserve"> av klimavennlig mat</w:t>
            </w:r>
          </w:p>
        </w:tc>
        <w:tc>
          <w:tcPr>
            <w:tcW w:w="2835" w:type="dxa"/>
            <w:shd w:val="clear" w:color="auto" w:fill="F2F2F2"/>
          </w:tcPr>
          <w:p w14:paraId="62AC84F4"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Basis</w:t>
            </w:r>
          </w:p>
          <w:p w14:paraId="0F756A79"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xml:space="preserve"> Kravspesifikasjon</w:t>
            </w:r>
          </w:p>
        </w:tc>
      </w:tr>
      <w:tr w:rsidR="00E261D2" w:rsidRPr="00E261D2" w14:paraId="31908928" w14:textId="77777777" w:rsidTr="007C6B04">
        <w:trPr>
          <w:trHeight w:val="841"/>
        </w:trPr>
        <w:tc>
          <w:tcPr>
            <w:tcW w:w="11057" w:type="dxa"/>
            <w:gridSpan w:val="2"/>
          </w:tcPr>
          <w:p w14:paraId="7083B8F4"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Formål med kravspesifikasjonen: </w:t>
            </w:r>
          </w:p>
          <w:p w14:paraId="085B4C73"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Å redusere klimabelastningen fra måltidstjenesten ved å ha et tilbud av klimavennlig mat, i tillegg til å gjøre tiltak som gjør at gjestene velger de klimavennlige alternativene. </w:t>
            </w:r>
          </w:p>
        </w:tc>
      </w:tr>
      <w:tr w:rsidR="00E261D2" w:rsidRPr="00E261D2" w14:paraId="2665976F" w14:textId="77777777" w:rsidTr="007C6B04">
        <w:trPr>
          <w:trHeight w:val="1392"/>
        </w:trPr>
        <w:tc>
          <w:tcPr>
            <w:tcW w:w="11057" w:type="dxa"/>
            <w:gridSpan w:val="2"/>
          </w:tcPr>
          <w:p w14:paraId="10EA91E9"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NB: </w:t>
            </w:r>
          </w:p>
          <w:p w14:paraId="11EC4AF9"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Kravet bør brukes sammen med kontraktsvilkåret «Klimavennlig mat: måling og oppfølging» eller «Klimavennlig mat: måling, beregning av klimafotavtrykk og oppfølging». </w:t>
            </w:r>
          </w:p>
          <w:p w14:paraId="3104F632"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Kravet er tilpasset anskaffelse av kantinetjenester, men kan brukes som inspirasjon til krav til andre typer måltidstjenester. </w:t>
            </w:r>
          </w:p>
        </w:tc>
      </w:tr>
      <w:tr w:rsidR="00E261D2" w:rsidRPr="00E261D2" w14:paraId="67ABFAF2" w14:textId="77777777" w:rsidTr="009E08D2">
        <w:trPr>
          <w:trHeight w:val="699"/>
        </w:trPr>
        <w:tc>
          <w:tcPr>
            <w:tcW w:w="11057" w:type="dxa"/>
            <w:gridSpan w:val="2"/>
            <w:shd w:val="clear" w:color="auto" w:fill="DEEAF6"/>
          </w:tcPr>
          <w:p w14:paraId="226F4ACD"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Kravformulering:</w:t>
            </w:r>
            <w:r w:rsidRPr="00E261D2">
              <w:rPr>
                <w:rFonts w:ascii="Calibri" w:eastAsia="Calibri" w:hAnsi="Calibri"/>
                <w:b/>
                <w:bCs/>
                <w:szCs w:val="22"/>
              </w:rPr>
              <w:t xml:space="preserve"> </w:t>
            </w:r>
          </w:p>
          <w:p w14:paraId="22956D45"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Leverandøren skal ha tiltak som reduserer forbruket av kjøtt, og særlig rødt kjøtt (drøvtyggere), og heller tilby et større utvalg av plantebaserte retter og fisk. Leverandøren skal minst gjøre følgende tiltak: </w:t>
            </w:r>
          </w:p>
          <w:p w14:paraId="598DBEE4" w14:textId="77777777" w:rsidR="00E261D2" w:rsidRPr="00E261D2" w:rsidRDefault="00E261D2" w:rsidP="00E261D2">
            <w:pPr>
              <w:rPr>
                <w:rFonts w:ascii="Calibri" w:eastAsia="Calibri" w:hAnsi="Calibri"/>
                <w:szCs w:val="22"/>
              </w:rPr>
            </w:pPr>
          </w:p>
          <w:p w14:paraId="2DE10DF7" w14:textId="77777777" w:rsidR="00E261D2" w:rsidRPr="00E261D2" w:rsidRDefault="00E261D2" w:rsidP="00E261D2">
            <w:pPr>
              <w:rPr>
                <w:rFonts w:ascii="Calibri" w:eastAsia="Calibri" w:hAnsi="Calibri"/>
                <w:i/>
                <w:iCs/>
                <w:szCs w:val="22"/>
              </w:rPr>
            </w:pPr>
            <w:r w:rsidRPr="00E261D2">
              <w:rPr>
                <w:rFonts w:ascii="Calibri" w:eastAsia="Calibri" w:hAnsi="Calibri"/>
                <w:i/>
                <w:iCs/>
                <w:szCs w:val="22"/>
              </w:rPr>
              <w:t>[Til oppdragsgiver: fra listen under kan dere velge de tiltakene som er best egnet for deres konkrete anskaffelse. Hvilke tiltak dere velger bør basere seg på bruker- og markedsundersøkelse, samt miljømålene for avtalen]</w:t>
            </w:r>
          </w:p>
          <w:p w14:paraId="2DE18E1B" w14:textId="77777777" w:rsidR="00E261D2" w:rsidRPr="00E261D2" w:rsidRDefault="00E261D2" w:rsidP="00E261D2">
            <w:pPr>
              <w:rPr>
                <w:rFonts w:ascii="Calibri" w:eastAsia="Calibri" w:hAnsi="Calibri"/>
                <w:szCs w:val="22"/>
              </w:rPr>
            </w:pPr>
          </w:p>
          <w:p w14:paraId="41155F53"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Leverandøren skal til alle serveringer/måltider tilby ett eller flere vegetariske alternativer. Vegetarrettene skal være fullverdige alternativer til kjøttrettene med tanke på smak, kvalitet og ernæring.</w:t>
            </w:r>
          </w:p>
          <w:p w14:paraId="6BF6D1DC" w14:textId="77777777" w:rsidR="00E261D2" w:rsidRPr="00E261D2" w:rsidRDefault="00E261D2" w:rsidP="00E261D2">
            <w:pPr>
              <w:rPr>
                <w:rFonts w:ascii="Calibri" w:eastAsia="Calibri" w:hAnsi="Calibri"/>
                <w:szCs w:val="22"/>
              </w:rPr>
            </w:pPr>
          </w:p>
          <w:p w14:paraId="76DDD589"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Leverandøren skal i tillegg ha retter av fisk som en del av menyen.</w:t>
            </w:r>
          </w:p>
          <w:p w14:paraId="3755E946" w14:textId="77777777" w:rsidR="00E261D2" w:rsidRPr="00E261D2" w:rsidRDefault="00E261D2" w:rsidP="00E261D2">
            <w:pPr>
              <w:rPr>
                <w:rFonts w:ascii="Calibri" w:eastAsia="Calibri" w:hAnsi="Calibri"/>
                <w:szCs w:val="22"/>
              </w:rPr>
            </w:pPr>
          </w:p>
          <w:p w14:paraId="75E2E9AF"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Vegetarretter eller retter av fisk skal være hovedrett </w:t>
            </w:r>
            <w:proofErr w:type="spellStart"/>
            <w:r w:rsidRPr="00E261D2">
              <w:rPr>
                <w:rFonts w:ascii="Calibri" w:eastAsia="Calibri" w:hAnsi="Calibri"/>
                <w:i/>
                <w:iCs/>
                <w:szCs w:val="22"/>
              </w:rPr>
              <w:t>X</w:t>
            </w:r>
            <w:proofErr w:type="spellEnd"/>
            <w:r w:rsidRPr="00E261D2">
              <w:rPr>
                <w:rFonts w:ascii="Calibri" w:eastAsia="Calibri" w:hAnsi="Calibri"/>
                <w:i/>
                <w:iCs/>
                <w:szCs w:val="22"/>
              </w:rPr>
              <w:t xml:space="preserve"> antall [fylles inn av innkjøper]</w:t>
            </w:r>
            <w:r w:rsidRPr="00E261D2">
              <w:rPr>
                <w:rFonts w:ascii="Calibri" w:eastAsia="Calibri" w:hAnsi="Calibri"/>
                <w:szCs w:val="22"/>
              </w:rPr>
              <w:t xml:space="preserve"> dager i uken. </w:t>
            </w:r>
          </w:p>
          <w:p w14:paraId="1D2BD4D0" w14:textId="77777777" w:rsidR="00E261D2" w:rsidRPr="00E261D2" w:rsidRDefault="00E261D2" w:rsidP="00E261D2">
            <w:pPr>
              <w:ind w:left="720"/>
              <w:contextualSpacing/>
              <w:rPr>
                <w:rFonts w:ascii="Calibri" w:eastAsia="Calibri" w:hAnsi="Calibri"/>
                <w:szCs w:val="22"/>
              </w:rPr>
            </w:pPr>
          </w:p>
          <w:p w14:paraId="358FFB51"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Kjøtt kan ikke være hovedrett mer enn </w:t>
            </w:r>
            <w:proofErr w:type="spellStart"/>
            <w:r w:rsidRPr="00E261D2">
              <w:rPr>
                <w:rFonts w:ascii="Calibri" w:eastAsia="Calibri" w:hAnsi="Calibri"/>
                <w:i/>
                <w:iCs/>
                <w:szCs w:val="22"/>
              </w:rPr>
              <w:t>X</w:t>
            </w:r>
            <w:proofErr w:type="spellEnd"/>
            <w:r w:rsidRPr="00E261D2">
              <w:rPr>
                <w:rFonts w:ascii="Calibri" w:eastAsia="Calibri" w:hAnsi="Calibri"/>
                <w:i/>
                <w:iCs/>
                <w:szCs w:val="22"/>
              </w:rPr>
              <w:t xml:space="preserve"> antall [fylles inn av innkjøper]</w:t>
            </w:r>
            <w:r w:rsidRPr="00E261D2">
              <w:rPr>
                <w:rFonts w:ascii="Calibri" w:eastAsia="Calibri" w:hAnsi="Calibri"/>
                <w:szCs w:val="22"/>
              </w:rPr>
              <w:t xml:space="preserve"> dager i uken.</w:t>
            </w:r>
          </w:p>
          <w:p w14:paraId="6FA91E67" w14:textId="77777777" w:rsidR="00E261D2" w:rsidRPr="00E261D2" w:rsidRDefault="00E261D2" w:rsidP="00E261D2">
            <w:pPr>
              <w:ind w:left="720"/>
              <w:contextualSpacing/>
              <w:rPr>
                <w:rFonts w:ascii="Calibri" w:eastAsia="Calibri" w:hAnsi="Calibri"/>
                <w:szCs w:val="22"/>
              </w:rPr>
            </w:pPr>
          </w:p>
          <w:p w14:paraId="4600364D"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Hovedretter som inneholder kjøtt skal maks inneholder </w:t>
            </w:r>
            <w:proofErr w:type="spellStart"/>
            <w:r w:rsidRPr="00E261D2">
              <w:rPr>
                <w:rFonts w:ascii="Calibri" w:eastAsia="Calibri" w:hAnsi="Calibri"/>
                <w:i/>
                <w:iCs/>
                <w:szCs w:val="22"/>
              </w:rPr>
              <w:t>X</w:t>
            </w:r>
            <w:proofErr w:type="spellEnd"/>
            <w:r w:rsidRPr="00E261D2">
              <w:rPr>
                <w:rFonts w:ascii="Calibri" w:eastAsia="Calibri" w:hAnsi="Calibri"/>
                <w:i/>
                <w:iCs/>
                <w:szCs w:val="22"/>
              </w:rPr>
              <w:t xml:space="preserve"> gram</w:t>
            </w:r>
            <w:r w:rsidRPr="00E261D2">
              <w:rPr>
                <w:rFonts w:ascii="Calibri" w:eastAsia="Calibri" w:hAnsi="Calibri"/>
                <w:szCs w:val="22"/>
              </w:rPr>
              <w:t xml:space="preserve"> kjøtt per rett, og bestå av en større andel plantebasert mat.</w:t>
            </w:r>
          </w:p>
          <w:p w14:paraId="112FFC92" w14:textId="77777777" w:rsidR="00E261D2" w:rsidRPr="00E261D2" w:rsidRDefault="00E261D2" w:rsidP="00E261D2">
            <w:pPr>
              <w:ind w:left="720"/>
              <w:contextualSpacing/>
              <w:rPr>
                <w:rFonts w:ascii="Calibri" w:eastAsia="Calibri" w:hAnsi="Calibri"/>
                <w:szCs w:val="22"/>
              </w:rPr>
            </w:pPr>
          </w:p>
          <w:p w14:paraId="78F92349"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Mengden kjøtt som selges i kantinen kan maks være </w:t>
            </w:r>
            <w:proofErr w:type="spellStart"/>
            <w:r w:rsidRPr="00E261D2">
              <w:rPr>
                <w:rFonts w:ascii="Calibri" w:eastAsia="Calibri" w:hAnsi="Calibri"/>
                <w:i/>
                <w:iCs/>
                <w:szCs w:val="22"/>
              </w:rPr>
              <w:t>X</w:t>
            </w:r>
            <w:proofErr w:type="spellEnd"/>
            <w:r w:rsidRPr="00E261D2">
              <w:rPr>
                <w:rFonts w:ascii="Calibri" w:eastAsia="Calibri" w:hAnsi="Calibri"/>
                <w:i/>
                <w:iCs/>
                <w:szCs w:val="22"/>
              </w:rPr>
              <w:t xml:space="preserve"> kg</w:t>
            </w:r>
            <w:r w:rsidRPr="00E261D2">
              <w:rPr>
                <w:rFonts w:ascii="Calibri" w:eastAsia="Calibri" w:hAnsi="Calibri"/>
                <w:i/>
                <w:iCs/>
                <w:szCs w:val="22"/>
                <w:vertAlign w:val="superscript"/>
              </w:rPr>
              <w:t>1</w:t>
            </w:r>
            <w:r w:rsidRPr="00E261D2">
              <w:rPr>
                <w:rFonts w:ascii="Calibri" w:eastAsia="Calibri" w:hAnsi="Calibri"/>
                <w:i/>
                <w:iCs/>
                <w:szCs w:val="22"/>
              </w:rPr>
              <w:t xml:space="preserve"> [fylles inn av innkjøper]</w:t>
            </w:r>
            <w:r w:rsidRPr="00E261D2">
              <w:rPr>
                <w:rFonts w:ascii="Calibri" w:eastAsia="Calibri" w:hAnsi="Calibri"/>
                <w:szCs w:val="22"/>
              </w:rPr>
              <w:t xml:space="preserve"> kjøtt per uke. </w:t>
            </w:r>
          </w:p>
          <w:p w14:paraId="08CB94D8" w14:textId="77777777" w:rsidR="00E261D2" w:rsidRPr="00E261D2" w:rsidRDefault="00E261D2" w:rsidP="00E261D2">
            <w:pPr>
              <w:rPr>
                <w:rFonts w:ascii="Calibri" w:eastAsia="Calibri" w:hAnsi="Calibri"/>
                <w:szCs w:val="22"/>
              </w:rPr>
            </w:pPr>
          </w:p>
          <w:p w14:paraId="0519D68C" w14:textId="77777777" w:rsidR="00E261D2" w:rsidRPr="00E261D2" w:rsidRDefault="00E261D2" w:rsidP="00E261D2">
            <w:pPr>
              <w:rPr>
                <w:rFonts w:ascii="Calibri" w:eastAsia="Calibri" w:hAnsi="Calibri"/>
                <w:szCs w:val="22"/>
              </w:rPr>
            </w:pPr>
            <w:r w:rsidRPr="00E261D2">
              <w:rPr>
                <w:rFonts w:ascii="Calibri" w:eastAsia="Calibri" w:hAnsi="Calibri"/>
                <w:szCs w:val="22"/>
              </w:rPr>
              <w:t>I tillegg til at matrettene uten kjøtt skal være innbydende for gjestene (og være fullverdige alternativer med tanke på smak, kvalitet og ernæring), skal leverandøren gjøre flere tiltak for å påvirke (</w:t>
            </w:r>
            <w:proofErr w:type="spellStart"/>
            <w:r w:rsidRPr="00E261D2">
              <w:rPr>
                <w:rFonts w:ascii="Calibri" w:eastAsia="Calibri" w:hAnsi="Calibri"/>
                <w:szCs w:val="22"/>
              </w:rPr>
              <w:t>nudge</w:t>
            </w:r>
            <w:proofErr w:type="spellEnd"/>
            <w:r w:rsidRPr="00E261D2">
              <w:rPr>
                <w:rFonts w:ascii="Calibri" w:eastAsia="Calibri" w:hAnsi="Calibri"/>
                <w:szCs w:val="22"/>
              </w:rPr>
              <w:t>) gjestene til å velge klimavennlig mat. Dette kan for eksempel inkludere å plassere vegetarretter og retter uten kjøtt fremst i buffeten og øverst på menyen.</w:t>
            </w:r>
          </w:p>
          <w:p w14:paraId="4B48758D" w14:textId="77777777" w:rsidR="00E261D2" w:rsidRPr="00E261D2" w:rsidRDefault="00E261D2" w:rsidP="00E261D2">
            <w:pPr>
              <w:rPr>
                <w:rFonts w:ascii="Calibri" w:eastAsia="Calibri" w:hAnsi="Calibri"/>
                <w:szCs w:val="22"/>
              </w:rPr>
            </w:pPr>
          </w:p>
          <w:p w14:paraId="35D28102" w14:textId="77777777" w:rsidR="00E261D2" w:rsidRPr="00E261D2" w:rsidRDefault="00E261D2" w:rsidP="00E261D2">
            <w:pPr>
              <w:rPr>
                <w:rFonts w:ascii="Calibri" w:eastAsia="Calibri" w:hAnsi="Calibri"/>
                <w:szCs w:val="22"/>
              </w:rPr>
            </w:pPr>
            <w:r w:rsidRPr="00E261D2">
              <w:rPr>
                <w:rFonts w:ascii="Calibri" w:eastAsia="Calibri" w:hAnsi="Calibri"/>
                <w:i/>
                <w:iCs/>
                <w:szCs w:val="22"/>
                <w:vertAlign w:val="superscript"/>
              </w:rPr>
              <w:lastRenderedPageBreak/>
              <w:t xml:space="preserve">1 </w:t>
            </w:r>
            <w:r w:rsidRPr="00E261D2">
              <w:rPr>
                <w:rFonts w:ascii="Calibri" w:eastAsia="Calibri" w:hAnsi="Calibri"/>
                <w:i/>
                <w:iCs/>
                <w:szCs w:val="22"/>
              </w:rPr>
              <w:t>Den maksimale mengden kjøtt som leverandøren kan selge per uke må være en konkret vurdering for den gjeldende anskaffelsen og baseres blant annet på forventet størrelse på det totale kantinesalget i denne avtalen.</w:t>
            </w:r>
          </w:p>
        </w:tc>
      </w:tr>
      <w:tr w:rsidR="00E261D2" w:rsidRPr="00E261D2" w14:paraId="61D7B000" w14:textId="77777777" w:rsidTr="007C6B04">
        <w:trPr>
          <w:trHeight w:val="2122"/>
        </w:trPr>
        <w:tc>
          <w:tcPr>
            <w:tcW w:w="11057" w:type="dxa"/>
            <w:gridSpan w:val="2"/>
            <w:shd w:val="clear" w:color="auto" w:fill="DEEAF6"/>
          </w:tcPr>
          <w:p w14:paraId="4BC71238"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lastRenderedPageBreak/>
              <w:t>Dokumentasjon av kravet:</w:t>
            </w:r>
            <w:r w:rsidRPr="00E261D2">
              <w:rPr>
                <w:rFonts w:ascii="Calibri" w:eastAsia="Calibri" w:hAnsi="Calibri"/>
                <w:b/>
                <w:bCs/>
                <w:szCs w:val="22"/>
              </w:rPr>
              <w:t xml:space="preserve"> </w:t>
            </w:r>
          </w:p>
          <w:p w14:paraId="2F12D54C" w14:textId="77777777" w:rsidR="00E261D2" w:rsidRPr="00E261D2" w:rsidRDefault="00E261D2" w:rsidP="00E261D2">
            <w:pPr>
              <w:rPr>
                <w:rFonts w:ascii="Calibri" w:eastAsia="Calibri" w:hAnsi="Calibri"/>
                <w:szCs w:val="22"/>
              </w:rPr>
            </w:pPr>
            <w:r w:rsidRPr="00E261D2">
              <w:rPr>
                <w:rFonts w:ascii="Calibri" w:eastAsia="Calibri" w:hAnsi="Calibri"/>
                <w:szCs w:val="22"/>
              </w:rPr>
              <w:t>Tilbyder skal levere en beskrivelse av hvordan kantinen(e) arbeider for mer klimavennlige menyer og matforbruk blant sine gjester, og hvilke konkrete tiltak som gjøres. Dette inkluderer tiltak for å påvirke (</w:t>
            </w:r>
            <w:proofErr w:type="spellStart"/>
            <w:r w:rsidRPr="00E261D2">
              <w:rPr>
                <w:rFonts w:ascii="Calibri" w:eastAsia="Calibri" w:hAnsi="Calibri"/>
                <w:szCs w:val="22"/>
              </w:rPr>
              <w:t>nudge</w:t>
            </w:r>
            <w:proofErr w:type="spellEnd"/>
            <w:r w:rsidRPr="00E261D2">
              <w:rPr>
                <w:rFonts w:ascii="Calibri" w:eastAsia="Calibri" w:hAnsi="Calibri"/>
                <w:szCs w:val="22"/>
              </w:rPr>
              <w:t xml:space="preserve">) gjestene til å velge klimavennlig mat. </w:t>
            </w:r>
          </w:p>
          <w:p w14:paraId="008D8E1E" w14:textId="77777777" w:rsidR="00E261D2" w:rsidRPr="00E261D2" w:rsidRDefault="00E261D2" w:rsidP="00E261D2">
            <w:pPr>
              <w:rPr>
                <w:rFonts w:ascii="Calibri" w:eastAsia="Calibri" w:hAnsi="Calibri"/>
                <w:szCs w:val="22"/>
              </w:rPr>
            </w:pPr>
          </w:p>
          <w:p w14:paraId="5191CFA4" w14:textId="77777777" w:rsidR="00E261D2" w:rsidRPr="00E261D2" w:rsidRDefault="00E261D2" w:rsidP="00E261D2">
            <w:pPr>
              <w:rPr>
                <w:rFonts w:ascii="Calibri" w:eastAsia="Calibri" w:hAnsi="Calibri"/>
                <w:b/>
                <w:bCs/>
                <w:szCs w:val="22"/>
                <w:highlight w:val="yellow"/>
              </w:rPr>
            </w:pPr>
            <w:r w:rsidRPr="00E261D2">
              <w:rPr>
                <w:rFonts w:ascii="Calibri" w:eastAsia="Calibri" w:hAnsi="Calibri"/>
                <w:szCs w:val="22"/>
              </w:rPr>
              <w:t>Beskrivelsen skal inkludere beskrivelse av vegetarretter som viser at vegetarrettene er fullverdige alternativ til kjøttretter med tanke på smak, kvalitet og ernæring, i tillegg til en beskrivelse av fiskeretter som skal tilbys. Tilbyder kan her bruke eksempler fra vegetar- og fiskeretter dere har eller har hatt på menyen i lignende avtaler.</w:t>
            </w:r>
          </w:p>
        </w:tc>
      </w:tr>
      <w:tr w:rsidR="00E261D2" w:rsidRPr="00E261D2" w14:paraId="50BF4718" w14:textId="77777777" w:rsidTr="007C6B04">
        <w:trPr>
          <w:trHeight w:val="3627"/>
        </w:trPr>
        <w:tc>
          <w:tcPr>
            <w:tcW w:w="11057" w:type="dxa"/>
            <w:gridSpan w:val="2"/>
          </w:tcPr>
          <w:p w14:paraId="2A87EB1C"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Informasjon til innkjøpere som skal bruke kravet: </w:t>
            </w:r>
          </w:p>
          <w:p w14:paraId="3B53555B" w14:textId="77777777" w:rsidR="00E261D2" w:rsidRPr="00E261D2" w:rsidRDefault="00E261D2" w:rsidP="00E261D2">
            <w:pPr>
              <w:rPr>
                <w:rFonts w:ascii="Calibri" w:eastAsia="Calibri" w:hAnsi="Calibri"/>
                <w:szCs w:val="22"/>
              </w:rPr>
            </w:pPr>
            <w:r w:rsidRPr="00E261D2">
              <w:rPr>
                <w:rFonts w:ascii="Calibri" w:eastAsia="Calibri" w:hAnsi="Calibri"/>
                <w:szCs w:val="22"/>
              </w:rPr>
              <w:t>Dere kan tilpasse kravet til hvor ofte dere ønsker fisk som en del av menyen og at vegetarretter skal være et alternativ. Dette burde gjøres som en helhetsvurdering som blant annet baserer seg på målene dere har i virksomheten, brukerundersøkelser og hvor bredt tilbudet i kantinen skal være.</w:t>
            </w:r>
          </w:p>
          <w:p w14:paraId="06FE6924" w14:textId="77777777" w:rsidR="00E261D2" w:rsidRPr="00E261D2" w:rsidRDefault="00E261D2" w:rsidP="00E261D2">
            <w:pPr>
              <w:rPr>
                <w:rFonts w:ascii="Calibri" w:eastAsia="Calibri" w:hAnsi="Calibri"/>
                <w:szCs w:val="22"/>
              </w:rPr>
            </w:pPr>
          </w:p>
          <w:p w14:paraId="69143ED3"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For å sikre god ernæringsmessig kvalitet bør dere bruke følgende veiledere og retningslinjer fra Helsedirektoratet: </w:t>
            </w:r>
          </w:p>
          <w:p w14:paraId="48BB200F" w14:textId="77777777" w:rsidR="00E261D2" w:rsidRPr="00E261D2" w:rsidRDefault="00A92346" w:rsidP="00E261D2">
            <w:pPr>
              <w:numPr>
                <w:ilvl w:val="0"/>
                <w:numId w:val="2"/>
              </w:numPr>
              <w:contextualSpacing/>
              <w:rPr>
                <w:rFonts w:ascii="Calibri" w:eastAsia="Calibri" w:hAnsi="Calibri"/>
                <w:szCs w:val="22"/>
              </w:rPr>
            </w:pPr>
            <w:hyperlink r:id="rId25" w:history="1">
              <w:r w:rsidR="00E261D2" w:rsidRPr="00E261D2">
                <w:rPr>
                  <w:rFonts w:ascii="Calibri" w:hAnsi="Calibri" w:cs="Calibri"/>
                  <w:b/>
                  <w:bCs/>
                  <w:color w:val="0563C1"/>
                  <w:szCs w:val="22"/>
                  <w:u w:val="single"/>
                </w:rPr>
                <w:t>Nasjonal veileder. Ernæringshensyn i offentlige anskaffelser av mat- og drikkeprodukter og måltider (utenom heldøgns forpleining)</w:t>
              </w:r>
            </w:hyperlink>
          </w:p>
          <w:p w14:paraId="4DC9BF82" w14:textId="77777777" w:rsidR="00E261D2" w:rsidRPr="00E261D2" w:rsidRDefault="00A92346" w:rsidP="00E261D2">
            <w:pPr>
              <w:numPr>
                <w:ilvl w:val="0"/>
                <w:numId w:val="2"/>
              </w:numPr>
              <w:contextualSpacing/>
              <w:rPr>
                <w:rFonts w:ascii="Calibri" w:eastAsia="Calibri" w:hAnsi="Calibri"/>
                <w:szCs w:val="22"/>
              </w:rPr>
            </w:pPr>
            <w:hyperlink r:id="rId26" w:history="1">
              <w:r w:rsidR="00E261D2" w:rsidRPr="00E261D2">
                <w:rPr>
                  <w:rFonts w:ascii="Calibri" w:eastAsia="Calibri" w:hAnsi="Calibri"/>
                  <w:color w:val="0563C1"/>
                  <w:szCs w:val="22"/>
                  <w:u w:val="single"/>
                </w:rPr>
                <w:t>Nasjonal faglig retningslinje for mat og måltider i barnehagen</w:t>
              </w:r>
            </w:hyperlink>
          </w:p>
          <w:p w14:paraId="4FC4B2D2" w14:textId="77777777" w:rsidR="00E261D2" w:rsidRPr="00E261D2" w:rsidRDefault="00A92346" w:rsidP="00E261D2">
            <w:pPr>
              <w:numPr>
                <w:ilvl w:val="0"/>
                <w:numId w:val="2"/>
              </w:numPr>
              <w:contextualSpacing/>
              <w:rPr>
                <w:rFonts w:ascii="Calibri" w:eastAsia="Calibri" w:hAnsi="Calibri"/>
                <w:szCs w:val="22"/>
              </w:rPr>
            </w:pPr>
            <w:hyperlink r:id="rId27" w:history="1">
              <w:r w:rsidR="00E261D2" w:rsidRPr="00E261D2">
                <w:rPr>
                  <w:rFonts w:ascii="Calibri" w:eastAsia="Calibri" w:hAnsi="Calibri"/>
                  <w:color w:val="0563C1"/>
                  <w:szCs w:val="22"/>
                  <w:u w:val="single"/>
                </w:rPr>
                <w:t>Nasjonal faglig retningslinjer for mat og måltider i skolen</w:t>
              </w:r>
            </w:hyperlink>
          </w:p>
          <w:p w14:paraId="480CFEE6" w14:textId="77777777" w:rsidR="00E261D2" w:rsidRPr="00E261D2" w:rsidRDefault="00A92346" w:rsidP="00E261D2">
            <w:pPr>
              <w:numPr>
                <w:ilvl w:val="0"/>
                <w:numId w:val="2"/>
              </w:numPr>
              <w:contextualSpacing/>
              <w:rPr>
                <w:rFonts w:ascii="Calibri" w:eastAsia="Calibri" w:hAnsi="Calibri"/>
                <w:szCs w:val="22"/>
              </w:rPr>
            </w:pPr>
            <w:hyperlink r:id="rId28" w:history="1">
              <w:r w:rsidR="00E261D2" w:rsidRPr="00E261D2">
                <w:rPr>
                  <w:rFonts w:ascii="Calibri" w:eastAsia="Calibri" w:hAnsi="Calibri"/>
                  <w:color w:val="0563C1"/>
                  <w:szCs w:val="22"/>
                  <w:u w:val="single"/>
                  <w:lang w:eastAsia="nb-NO"/>
                </w:rPr>
                <w:t>Arbeidslivet og serveringsmarkedet – mat- og drikketilbud i tråd med kostrådene</w:t>
              </w:r>
            </w:hyperlink>
            <w:r w:rsidR="00E261D2" w:rsidRPr="00E261D2">
              <w:rPr>
                <w:rFonts w:ascii="Calibri" w:eastAsia="Calibri" w:hAnsi="Calibri"/>
                <w:color w:val="212121"/>
                <w:szCs w:val="22"/>
                <w:lang w:eastAsia="nb-NO"/>
              </w:rPr>
              <w:t xml:space="preserve">. </w:t>
            </w:r>
          </w:p>
          <w:p w14:paraId="359BAAE0" w14:textId="77777777" w:rsidR="00E261D2" w:rsidRPr="00E261D2" w:rsidRDefault="00A92346" w:rsidP="00E261D2">
            <w:pPr>
              <w:numPr>
                <w:ilvl w:val="0"/>
                <w:numId w:val="2"/>
              </w:numPr>
              <w:contextualSpacing/>
              <w:rPr>
                <w:rFonts w:ascii="Calibri" w:eastAsia="Calibri" w:hAnsi="Calibri"/>
                <w:szCs w:val="22"/>
              </w:rPr>
            </w:pPr>
            <w:hyperlink r:id="rId29" w:history="1">
              <w:r w:rsidR="00E261D2" w:rsidRPr="00E261D2">
                <w:rPr>
                  <w:rFonts w:ascii="Calibri" w:eastAsia="Calibri" w:hAnsi="Calibri"/>
                  <w:color w:val="0563C1"/>
                  <w:szCs w:val="22"/>
                  <w:u w:val="single"/>
                </w:rPr>
                <w:t>Ernæring kosthold og måltider i helse- og omsorgstjenesten</w:t>
              </w:r>
            </w:hyperlink>
            <w:r w:rsidR="00E261D2" w:rsidRPr="00E261D2">
              <w:rPr>
                <w:rFonts w:ascii="Calibri" w:eastAsia="Calibri" w:hAnsi="Calibri"/>
                <w:szCs w:val="22"/>
              </w:rPr>
              <w:t xml:space="preserve"> </w:t>
            </w:r>
          </w:p>
          <w:p w14:paraId="2FF72DBD" w14:textId="77777777" w:rsidR="00E261D2" w:rsidRPr="00E261D2" w:rsidRDefault="00A92346" w:rsidP="00E261D2">
            <w:pPr>
              <w:numPr>
                <w:ilvl w:val="0"/>
                <w:numId w:val="2"/>
              </w:numPr>
              <w:contextualSpacing/>
              <w:rPr>
                <w:rFonts w:ascii="Calibri" w:eastAsia="Calibri" w:hAnsi="Calibri"/>
                <w:szCs w:val="22"/>
              </w:rPr>
            </w:pPr>
            <w:hyperlink r:id="rId30" w:history="1">
              <w:r w:rsidR="00E261D2" w:rsidRPr="00E261D2">
                <w:rPr>
                  <w:rFonts w:ascii="Calibri" w:eastAsia="Calibri" w:hAnsi="Calibri"/>
                  <w:color w:val="0563C1"/>
                  <w:szCs w:val="22"/>
                  <w:u w:val="single"/>
                </w:rPr>
                <w:t>Kosthåndboken – Veileder i ernæringsarbeid i helse- og omsorgstjenesten</w:t>
              </w:r>
            </w:hyperlink>
            <w:r w:rsidR="00E261D2" w:rsidRPr="00E261D2">
              <w:rPr>
                <w:rFonts w:ascii="Calibri" w:eastAsia="Calibri" w:hAnsi="Calibri"/>
                <w:szCs w:val="22"/>
              </w:rPr>
              <w:t xml:space="preserve"> </w:t>
            </w:r>
          </w:p>
          <w:p w14:paraId="38A287BF" w14:textId="77777777" w:rsidR="00E261D2" w:rsidRPr="00E261D2" w:rsidRDefault="00A92346" w:rsidP="00E261D2">
            <w:pPr>
              <w:numPr>
                <w:ilvl w:val="0"/>
                <w:numId w:val="2"/>
              </w:numPr>
              <w:contextualSpacing/>
              <w:rPr>
                <w:rFonts w:ascii="Calibri" w:eastAsia="Calibri" w:hAnsi="Calibri"/>
                <w:szCs w:val="22"/>
              </w:rPr>
            </w:pPr>
            <w:hyperlink r:id="rId31" w:history="1">
              <w:r w:rsidR="00E261D2" w:rsidRPr="00E261D2">
                <w:rPr>
                  <w:rFonts w:ascii="Calibri" w:eastAsia="Calibri" w:hAnsi="Calibri"/>
                  <w:color w:val="0563C1"/>
                  <w:szCs w:val="22"/>
                  <w:u w:val="single"/>
                </w:rPr>
                <w:t>Kostrådene</w:t>
              </w:r>
            </w:hyperlink>
          </w:p>
          <w:p w14:paraId="4E3E8D4B" w14:textId="77777777" w:rsidR="00E261D2" w:rsidRPr="00E261D2" w:rsidRDefault="00A92346" w:rsidP="00E261D2">
            <w:pPr>
              <w:numPr>
                <w:ilvl w:val="0"/>
                <w:numId w:val="2"/>
              </w:numPr>
              <w:contextualSpacing/>
              <w:rPr>
                <w:rFonts w:ascii="Calibri" w:eastAsia="Calibri" w:hAnsi="Calibri"/>
                <w:szCs w:val="22"/>
              </w:rPr>
            </w:pPr>
            <w:hyperlink r:id="rId32" w:history="1">
              <w:r w:rsidR="00E261D2" w:rsidRPr="00E261D2">
                <w:rPr>
                  <w:rFonts w:ascii="Calibri" w:eastAsia="Calibri" w:hAnsi="Calibri"/>
                  <w:color w:val="0563C1"/>
                  <w:szCs w:val="22"/>
                  <w:u w:val="single"/>
                </w:rPr>
                <w:t>Kostholdsplanleggeren</w:t>
              </w:r>
            </w:hyperlink>
            <w:r w:rsidR="00E261D2" w:rsidRPr="00E261D2">
              <w:rPr>
                <w:rFonts w:ascii="Calibri" w:eastAsia="Calibri" w:hAnsi="Calibri"/>
                <w:szCs w:val="22"/>
              </w:rPr>
              <w:t>  </w:t>
            </w:r>
          </w:p>
        </w:tc>
      </w:tr>
      <w:tr w:rsidR="00E261D2" w:rsidRPr="00E261D2" w14:paraId="64FF7A70" w14:textId="77777777" w:rsidTr="007C6B04">
        <w:trPr>
          <w:trHeight w:val="1954"/>
        </w:trPr>
        <w:tc>
          <w:tcPr>
            <w:tcW w:w="11057" w:type="dxa"/>
            <w:gridSpan w:val="2"/>
            <w:shd w:val="clear" w:color="auto" w:fill="E2EFD9"/>
          </w:tcPr>
          <w:p w14:paraId="55173D2F"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Konkrete spørsmål til leverandører:</w:t>
            </w:r>
            <w:r w:rsidRPr="00E261D2">
              <w:rPr>
                <w:rFonts w:ascii="Calibri" w:eastAsia="Calibri" w:hAnsi="Calibri"/>
                <w:b/>
                <w:bCs/>
                <w:szCs w:val="22"/>
              </w:rPr>
              <w:t xml:space="preserve"> </w:t>
            </w:r>
          </w:p>
          <w:p w14:paraId="77930944"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Er dette en god måte å fremme klimavennlige menyer på? </w:t>
            </w:r>
          </w:p>
          <w:p w14:paraId="5ED763B2"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Er det noen av tiltakene som er vanskelige å få til å fungere i praksis? </w:t>
            </w:r>
          </w:p>
          <w:p w14:paraId="08189662"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Kjenner dere til noen gode tiltak som ikke nevnes i dette kravet? </w:t>
            </w:r>
          </w:p>
          <w:p w14:paraId="324DE49A" w14:textId="77777777" w:rsidR="00E261D2" w:rsidRPr="00E261D2" w:rsidRDefault="00E261D2" w:rsidP="00E261D2">
            <w:pPr>
              <w:rPr>
                <w:rFonts w:ascii="Calibri" w:eastAsia="Calibri" w:hAnsi="Calibri"/>
                <w:szCs w:val="22"/>
              </w:rPr>
            </w:pPr>
          </w:p>
          <w:p w14:paraId="7147A7DB"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Angående tiltaket «Mengden kjøtt som selges i kantinen kan maks være </w:t>
            </w:r>
            <w:proofErr w:type="spellStart"/>
            <w:r w:rsidRPr="00E261D2">
              <w:rPr>
                <w:rFonts w:ascii="Calibri" w:eastAsia="Calibri" w:hAnsi="Calibri"/>
                <w:i/>
                <w:iCs/>
                <w:szCs w:val="22"/>
              </w:rPr>
              <w:t>X</w:t>
            </w:r>
            <w:proofErr w:type="spellEnd"/>
            <w:r w:rsidRPr="00E261D2">
              <w:rPr>
                <w:rFonts w:ascii="Calibri" w:eastAsia="Calibri" w:hAnsi="Calibri"/>
                <w:i/>
                <w:iCs/>
                <w:szCs w:val="22"/>
              </w:rPr>
              <w:t xml:space="preserve"> kg</w:t>
            </w:r>
            <w:r w:rsidRPr="00E261D2">
              <w:rPr>
                <w:rFonts w:ascii="Calibri" w:eastAsia="Calibri" w:hAnsi="Calibri"/>
                <w:i/>
                <w:iCs/>
                <w:szCs w:val="22"/>
                <w:vertAlign w:val="superscript"/>
              </w:rPr>
              <w:t>1</w:t>
            </w:r>
            <w:r w:rsidRPr="00E261D2">
              <w:rPr>
                <w:rFonts w:ascii="Calibri" w:eastAsia="Calibri" w:hAnsi="Calibri"/>
                <w:i/>
                <w:iCs/>
                <w:szCs w:val="22"/>
              </w:rPr>
              <w:t xml:space="preserve"> [fylles inn av innkjøper]</w:t>
            </w:r>
            <w:r w:rsidRPr="00E261D2">
              <w:rPr>
                <w:rFonts w:ascii="Calibri" w:eastAsia="Calibri" w:hAnsi="Calibri"/>
                <w:szCs w:val="22"/>
              </w:rPr>
              <w:t xml:space="preserve"> kjøtt per uke.»: hvor mange gram kjøtt bør vi anbefale å sette som et tak her?</w:t>
            </w:r>
          </w:p>
        </w:tc>
      </w:tr>
      <w:tr w:rsidR="00E261D2" w:rsidRPr="00E261D2" w14:paraId="4B7FA65E" w14:textId="77777777" w:rsidTr="007C6B04">
        <w:trPr>
          <w:trHeight w:val="831"/>
        </w:trPr>
        <w:tc>
          <w:tcPr>
            <w:tcW w:w="11057" w:type="dxa"/>
            <w:gridSpan w:val="2"/>
            <w:shd w:val="clear" w:color="auto" w:fill="E2EFD9"/>
          </w:tcPr>
          <w:p w14:paraId="3808FA86"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Fyll inn dine svar og andre innspill du har til dette kravet her:</w:t>
            </w:r>
            <w:r w:rsidRPr="00E261D2">
              <w:rPr>
                <w:rFonts w:ascii="Calibri" w:eastAsia="Calibri" w:hAnsi="Calibri"/>
                <w:b/>
                <w:bCs/>
                <w:szCs w:val="22"/>
              </w:rPr>
              <w:t xml:space="preserve"> </w:t>
            </w:r>
            <w:r w:rsidRPr="00E261D2">
              <w:rPr>
                <w:rFonts w:ascii="Calibri" w:eastAsia="Calibri" w:hAnsi="Calibri"/>
                <w:b/>
                <w:bCs/>
                <w:szCs w:val="22"/>
              </w:rPr>
              <w:br/>
            </w:r>
            <w:r w:rsidRPr="00E261D2">
              <w:rPr>
                <w:rFonts w:ascii="Calibri" w:eastAsia="Calibri" w:hAnsi="Calibri"/>
                <w:b/>
                <w:bCs/>
                <w:szCs w:val="22"/>
              </w:rPr>
              <w:br/>
            </w:r>
          </w:p>
        </w:tc>
      </w:tr>
    </w:tbl>
    <w:p w14:paraId="7B1E4D1F" w14:textId="77777777" w:rsidR="00E261D2" w:rsidRPr="00E261D2" w:rsidRDefault="00E261D2" w:rsidP="00E261D2">
      <w:pPr>
        <w:spacing w:after="160" w:line="259" w:lineRule="auto"/>
        <w:rPr>
          <w:rFonts w:ascii="Calibri" w:eastAsia="Calibri" w:hAnsi="Calibri"/>
          <w:szCs w:val="22"/>
        </w:rPr>
      </w:pPr>
    </w:p>
    <w:p w14:paraId="54818A75" w14:textId="77777777" w:rsidR="00E261D2" w:rsidRPr="00E261D2" w:rsidRDefault="00E261D2" w:rsidP="00E261D2">
      <w:pPr>
        <w:spacing w:after="160" w:line="259" w:lineRule="auto"/>
        <w:rPr>
          <w:rFonts w:ascii="Calibri" w:eastAsia="Calibri" w:hAnsi="Calibri"/>
          <w:szCs w:val="22"/>
        </w:rPr>
      </w:pPr>
    </w:p>
    <w:tbl>
      <w:tblPr>
        <w:tblStyle w:val="Tabellrutenett"/>
        <w:tblW w:w="11057" w:type="dxa"/>
        <w:tblInd w:w="-714" w:type="dxa"/>
        <w:tblLook w:val="04A0" w:firstRow="1" w:lastRow="0" w:firstColumn="1" w:lastColumn="0" w:noHBand="0" w:noVBand="1"/>
      </w:tblPr>
      <w:tblGrid>
        <w:gridCol w:w="5849"/>
        <w:gridCol w:w="5208"/>
      </w:tblGrid>
      <w:tr w:rsidR="00E261D2" w:rsidRPr="00E261D2" w14:paraId="0D87EF68" w14:textId="77777777" w:rsidTr="007C6B04">
        <w:trPr>
          <w:trHeight w:val="546"/>
        </w:trPr>
        <w:tc>
          <w:tcPr>
            <w:tcW w:w="5849" w:type="dxa"/>
            <w:shd w:val="clear" w:color="auto" w:fill="F2F2F2"/>
          </w:tcPr>
          <w:p w14:paraId="08A98F70" w14:textId="77777777" w:rsidR="00E261D2" w:rsidRPr="00E261D2" w:rsidRDefault="00E261D2" w:rsidP="00E261D2">
            <w:pPr>
              <w:numPr>
                <w:ilvl w:val="0"/>
                <w:numId w:val="3"/>
              </w:numPr>
              <w:contextualSpacing/>
              <w:rPr>
                <w:rFonts w:ascii="Calibri" w:eastAsia="Calibri" w:hAnsi="Calibri"/>
                <w:b/>
                <w:bCs/>
                <w:szCs w:val="22"/>
              </w:rPr>
            </w:pPr>
            <w:r w:rsidRPr="00E261D2">
              <w:rPr>
                <w:rFonts w:ascii="Calibri Light" w:hAnsi="Calibri Light"/>
                <w:b/>
                <w:bCs/>
                <w:color w:val="2F5496"/>
                <w:sz w:val="26"/>
                <w:szCs w:val="26"/>
              </w:rPr>
              <w:t>Klimavennlig mat: måling og oppfølging</w:t>
            </w:r>
          </w:p>
        </w:tc>
        <w:tc>
          <w:tcPr>
            <w:tcW w:w="5208" w:type="dxa"/>
            <w:shd w:val="clear" w:color="auto" w:fill="F2F2F2"/>
          </w:tcPr>
          <w:p w14:paraId="6BF0627F"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Basis</w:t>
            </w:r>
          </w:p>
          <w:p w14:paraId="7FFFA5C8"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xml:space="preserve"> Kontraktsvilkår</w:t>
            </w:r>
          </w:p>
        </w:tc>
      </w:tr>
      <w:tr w:rsidR="00E261D2" w:rsidRPr="00E261D2" w14:paraId="3B3245CB" w14:textId="77777777" w:rsidTr="007C6B04">
        <w:trPr>
          <w:trHeight w:val="536"/>
        </w:trPr>
        <w:tc>
          <w:tcPr>
            <w:tcW w:w="11057" w:type="dxa"/>
            <w:gridSpan w:val="2"/>
          </w:tcPr>
          <w:p w14:paraId="32F8251A"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Formål med kontraktsvilkåret:</w:t>
            </w:r>
          </w:p>
          <w:p w14:paraId="74B41263"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Å redusere klimafotavtrykket fra avtalen ved å tilpasse tiltak basert på resultater fra målinger av type matvarer som blir solgt/servert på avtalen. </w:t>
            </w:r>
          </w:p>
        </w:tc>
      </w:tr>
      <w:tr w:rsidR="00E261D2" w:rsidRPr="00E261D2" w14:paraId="422A4D32" w14:textId="77777777" w:rsidTr="007C6B04">
        <w:trPr>
          <w:trHeight w:val="819"/>
        </w:trPr>
        <w:tc>
          <w:tcPr>
            <w:tcW w:w="11057" w:type="dxa"/>
            <w:gridSpan w:val="2"/>
          </w:tcPr>
          <w:p w14:paraId="12AC50E5" w14:textId="77777777" w:rsidR="00E261D2" w:rsidRPr="00E261D2" w:rsidRDefault="00E261D2" w:rsidP="00E261D2">
            <w:pPr>
              <w:rPr>
                <w:rFonts w:ascii="Calibri" w:eastAsia="Calibri" w:hAnsi="Calibri"/>
                <w:szCs w:val="22"/>
              </w:rPr>
            </w:pPr>
            <w:r w:rsidRPr="00E261D2">
              <w:rPr>
                <w:rFonts w:ascii="Calibri" w:eastAsia="Calibri" w:hAnsi="Calibri"/>
                <w:b/>
                <w:bCs/>
                <w:szCs w:val="22"/>
              </w:rPr>
              <w:lastRenderedPageBreak/>
              <w:t>NB</w:t>
            </w:r>
            <w:r w:rsidRPr="00E261D2">
              <w:rPr>
                <w:rFonts w:ascii="Calibri" w:eastAsia="Calibri" w:hAnsi="Calibri"/>
                <w:szCs w:val="22"/>
              </w:rPr>
              <w:t xml:space="preserve">: </w:t>
            </w:r>
          </w:p>
          <w:p w14:paraId="77A813FD"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Brukes sammen med kravspesifikasjon «Klimavennlig mat: utvalg i menyen og </w:t>
            </w:r>
            <w:proofErr w:type="spellStart"/>
            <w:r w:rsidRPr="00E261D2">
              <w:rPr>
                <w:rFonts w:ascii="Calibri" w:eastAsia="Calibri" w:hAnsi="Calibri"/>
                <w:szCs w:val="22"/>
              </w:rPr>
              <w:t>fremming</w:t>
            </w:r>
            <w:proofErr w:type="spellEnd"/>
            <w:r w:rsidRPr="00E261D2">
              <w:rPr>
                <w:rFonts w:ascii="Calibri" w:eastAsia="Calibri" w:hAnsi="Calibri"/>
                <w:szCs w:val="22"/>
              </w:rPr>
              <w:t xml:space="preserve"> av klimavennlig mat».</w:t>
            </w:r>
          </w:p>
          <w:p w14:paraId="0613D6F6"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Kravet er tilpasset anskaffelse av kantinetjenester, men kan brukes som inspirasjon til krav til andre typer måltidstjenester.</w:t>
            </w:r>
          </w:p>
        </w:tc>
      </w:tr>
      <w:tr w:rsidR="00E261D2" w:rsidRPr="00E261D2" w14:paraId="293923B6" w14:textId="77777777" w:rsidTr="007C6B04">
        <w:trPr>
          <w:trHeight w:val="1628"/>
        </w:trPr>
        <w:tc>
          <w:tcPr>
            <w:tcW w:w="11057" w:type="dxa"/>
            <w:gridSpan w:val="2"/>
            <w:shd w:val="clear" w:color="auto" w:fill="DEEAF6"/>
          </w:tcPr>
          <w:p w14:paraId="6BE048FC"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Kravformulering:</w:t>
            </w:r>
            <w:r w:rsidRPr="00E261D2">
              <w:rPr>
                <w:rFonts w:ascii="Calibri" w:eastAsia="Calibri" w:hAnsi="Calibri"/>
                <w:b/>
                <w:bCs/>
                <w:szCs w:val="22"/>
              </w:rPr>
              <w:t xml:space="preserve"> </w:t>
            </w:r>
          </w:p>
          <w:p w14:paraId="165CD2E0"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Leverandøren skal kontinuerlig arbeide for å redusere klimafotavtrykket fra matserveringen. Leverandøren skal ha rutiner for å måle effekten av og følge opp kravet </w:t>
            </w:r>
            <w:r w:rsidRPr="00E261D2">
              <w:rPr>
                <w:rFonts w:ascii="Calibri" w:eastAsia="Calibri" w:hAnsi="Calibri"/>
                <w:i/>
                <w:iCs/>
                <w:szCs w:val="22"/>
              </w:rPr>
              <w:t xml:space="preserve">«Klimavennlig mat: utvalg i menyen og </w:t>
            </w:r>
            <w:proofErr w:type="spellStart"/>
            <w:r w:rsidRPr="00E261D2">
              <w:rPr>
                <w:rFonts w:ascii="Calibri" w:eastAsia="Calibri" w:hAnsi="Calibri"/>
                <w:i/>
                <w:iCs/>
                <w:szCs w:val="22"/>
              </w:rPr>
              <w:t>fremming</w:t>
            </w:r>
            <w:proofErr w:type="spellEnd"/>
            <w:r w:rsidRPr="00E261D2">
              <w:rPr>
                <w:rFonts w:ascii="Calibri" w:eastAsia="Calibri" w:hAnsi="Calibri"/>
                <w:i/>
                <w:iCs/>
                <w:szCs w:val="22"/>
              </w:rPr>
              <w:t xml:space="preserve"> av klimavennlig mat»,</w:t>
            </w:r>
            <w:r w:rsidRPr="00E261D2">
              <w:rPr>
                <w:rFonts w:ascii="Calibri" w:eastAsia="Calibri" w:hAnsi="Calibri"/>
                <w:szCs w:val="22"/>
              </w:rPr>
              <w:t xml:space="preserve"> og rapportere om dette til oppdragsgiver.  </w:t>
            </w:r>
          </w:p>
          <w:p w14:paraId="0212A170" w14:textId="77777777" w:rsidR="00E261D2" w:rsidRPr="00E261D2" w:rsidRDefault="00E261D2" w:rsidP="00E261D2">
            <w:pPr>
              <w:rPr>
                <w:rFonts w:ascii="Calibri" w:eastAsia="Calibri" w:hAnsi="Calibri"/>
                <w:szCs w:val="22"/>
              </w:rPr>
            </w:pPr>
          </w:p>
          <w:p w14:paraId="1FC7F2CC"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Leverandørens måling av klimavennlig mat skal starte senest innen 3 måneder etter oppstart av avtalen. </w:t>
            </w:r>
          </w:p>
          <w:p w14:paraId="54BA3CEC" w14:textId="77777777" w:rsidR="00E261D2" w:rsidRPr="00E261D2" w:rsidRDefault="00E261D2" w:rsidP="00E261D2">
            <w:pPr>
              <w:rPr>
                <w:rFonts w:ascii="Calibri" w:eastAsia="Calibri" w:hAnsi="Calibri"/>
                <w:szCs w:val="22"/>
              </w:rPr>
            </w:pPr>
          </w:p>
          <w:p w14:paraId="07C01F27"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Måle salg/servering av klimavennlig mat:</w:t>
            </w:r>
          </w:p>
          <w:p w14:paraId="7077C07B" w14:textId="77777777" w:rsidR="00E261D2" w:rsidRPr="00E261D2" w:rsidRDefault="00E261D2" w:rsidP="00E261D2">
            <w:pPr>
              <w:rPr>
                <w:rFonts w:ascii="Calibri" w:eastAsia="Calibri" w:hAnsi="Calibri"/>
                <w:szCs w:val="22"/>
              </w:rPr>
            </w:pPr>
            <w:r w:rsidRPr="00E261D2">
              <w:rPr>
                <w:rFonts w:ascii="Calibri" w:eastAsia="Calibri" w:hAnsi="Calibri"/>
                <w:szCs w:val="22"/>
              </w:rPr>
              <w:t>Leverandøren skal ha et system for å måle og følge opp effekten av tiltakene for klimavennlig mat. Dette kan måles i andel vegetar- og fiskeretter servert i forhold til retter med kjøtt, oversikt over innkjøpt mengde kjøtt, fisk og plantebasert, ved klimafotavtrykksberegninger av den totale matserveringen eller på annen måte tilpasset menyen og matserveringen. Resultatet av målingen skal fordeles på antall gjester/brukere, porsjoner solgt, kg matvare eller lignende. [</w:t>
            </w:r>
            <w:r w:rsidRPr="00E261D2">
              <w:rPr>
                <w:rFonts w:ascii="Calibri" w:eastAsia="Calibri" w:hAnsi="Calibri"/>
                <w:i/>
                <w:iCs/>
                <w:szCs w:val="22"/>
              </w:rPr>
              <w:t>Til innkjøper: dere kan tilpasse metode for måling etter hva som er best egnet til den konkrete tjenesten dere skal anskaffe. Dette kan også tilpasses i dialog med markedet.]</w:t>
            </w:r>
          </w:p>
          <w:p w14:paraId="3D201A0E" w14:textId="77777777" w:rsidR="00E261D2" w:rsidRPr="00E261D2" w:rsidRDefault="00E261D2" w:rsidP="00E261D2">
            <w:pPr>
              <w:rPr>
                <w:rFonts w:ascii="Calibri" w:eastAsia="Calibri" w:hAnsi="Calibri"/>
                <w:szCs w:val="22"/>
              </w:rPr>
            </w:pPr>
          </w:p>
          <w:p w14:paraId="1394702B"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Rapportering til oppdragsgiver: </w:t>
            </w:r>
          </w:p>
          <w:p w14:paraId="409FD65F" w14:textId="77777777" w:rsidR="00E261D2" w:rsidRPr="00E261D2" w:rsidRDefault="00E261D2" w:rsidP="00E261D2">
            <w:pPr>
              <w:rPr>
                <w:rFonts w:ascii="Calibri" w:eastAsia="Calibri" w:hAnsi="Calibri"/>
                <w:szCs w:val="22"/>
              </w:rPr>
            </w:pPr>
            <w:r w:rsidRPr="00E261D2">
              <w:rPr>
                <w:rFonts w:ascii="Calibri" w:eastAsia="Calibri" w:hAnsi="Calibri"/>
                <w:szCs w:val="22"/>
              </w:rPr>
              <w:t>Leverandøren skal rapportere til oppdragsgiver en gang per [</w:t>
            </w:r>
            <w:r w:rsidRPr="00E261D2">
              <w:rPr>
                <w:rFonts w:ascii="Calibri" w:eastAsia="Calibri" w:hAnsi="Calibri"/>
                <w:i/>
                <w:iCs/>
                <w:szCs w:val="22"/>
              </w:rPr>
              <w:t>innkjøper fyll inn: f.eks. hvert kvartal</w:t>
            </w:r>
            <w:r w:rsidRPr="00E261D2">
              <w:rPr>
                <w:rFonts w:ascii="Calibri" w:eastAsia="Calibri" w:hAnsi="Calibri"/>
                <w:szCs w:val="22"/>
              </w:rPr>
              <w:t xml:space="preserve">] og arbeid med klimavennlig mat skal være fast tema på jevnlige kontraktsoppfølgingsmøter. </w:t>
            </w:r>
          </w:p>
          <w:p w14:paraId="4EEFCF8E" w14:textId="77777777" w:rsidR="00E261D2" w:rsidRPr="00E261D2" w:rsidRDefault="00E261D2" w:rsidP="00E261D2">
            <w:pPr>
              <w:rPr>
                <w:rFonts w:ascii="Calibri" w:eastAsia="Calibri" w:hAnsi="Calibri"/>
                <w:szCs w:val="22"/>
              </w:rPr>
            </w:pPr>
            <w:r w:rsidRPr="00E261D2">
              <w:rPr>
                <w:rFonts w:ascii="Calibri" w:eastAsia="Calibri" w:hAnsi="Calibri"/>
                <w:szCs w:val="22"/>
              </w:rPr>
              <w:t>Rapporteringen og agendaen på kontraktsoppfølgingsmøter skal inkludere:</w:t>
            </w:r>
          </w:p>
          <w:p w14:paraId="60FA5AA4"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måletall for målinger som er gjort i henhold til dette kontraktsvilkåret (f.eks. andel varmretter av kjøtt </w:t>
            </w:r>
            <w:proofErr w:type="spellStart"/>
            <w:r w:rsidRPr="00E261D2">
              <w:rPr>
                <w:rFonts w:ascii="Calibri" w:eastAsia="Calibri" w:hAnsi="Calibri"/>
                <w:szCs w:val="22"/>
              </w:rPr>
              <w:t>vs</w:t>
            </w:r>
            <w:proofErr w:type="spellEnd"/>
            <w:r w:rsidRPr="00E261D2">
              <w:rPr>
                <w:rFonts w:ascii="Calibri" w:eastAsia="Calibri" w:hAnsi="Calibri"/>
                <w:szCs w:val="22"/>
              </w:rPr>
              <w:t xml:space="preserve"> fisk- og vegetarretter som er solgt)</w:t>
            </w:r>
          </w:p>
          <w:p w14:paraId="7F744088"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kommentarer til og arbeid med forbedring av målemetode</w:t>
            </w:r>
          </w:p>
          <w:p w14:paraId="29DCA462" w14:textId="77777777" w:rsidR="00E261D2" w:rsidRPr="00E261D2" w:rsidRDefault="00E261D2" w:rsidP="00E261D2">
            <w:pPr>
              <w:numPr>
                <w:ilvl w:val="0"/>
                <w:numId w:val="2"/>
              </w:numPr>
              <w:contextualSpacing/>
              <w:rPr>
                <w:rFonts w:ascii="Calibri" w:eastAsia="Calibri" w:hAnsi="Calibri"/>
                <w:szCs w:val="22"/>
              </w:rPr>
            </w:pPr>
            <w:r w:rsidRPr="00E261D2">
              <w:rPr>
                <w:rFonts w:ascii="Calibri" w:eastAsia="Calibri" w:hAnsi="Calibri"/>
                <w:szCs w:val="22"/>
              </w:rPr>
              <w:t xml:space="preserve">tiltak som er gjort og som er planlagt for å redusere klimafotavtrykket fra matserveringen. Dette inkluderer: </w:t>
            </w:r>
          </w:p>
          <w:p w14:paraId="109B0A90" w14:textId="77777777" w:rsidR="00E261D2" w:rsidRPr="00E261D2" w:rsidRDefault="00E261D2" w:rsidP="00E261D2">
            <w:pPr>
              <w:numPr>
                <w:ilvl w:val="1"/>
                <w:numId w:val="2"/>
              </w:numPr>
              <w:contextualSpacing/>
              <w:rPr>
                <w:rFonts w:ascii="Calibri" w:eastAsia="Calibri" w:hAnsi="Calibri"/>
                <w:szCs w:val="22"/>
              </w:rPr>
            </w:pPr>
            <w:r w:rsidRPr="00E261D2">
              <w:rPr>
                <w:rFonts w:ascii="Calibri" w:eastAsia="Calibri" w:hAnsi="Calibri"/>
                <w:szCs w:val="22"/>
              </w:rPr>
              <w:t>tilbudet av klimavennlig mat/menyene</w:t>
            </w:r>
          </w:p>
          <w:p w14:paraId="26F0EA51" w14:textId="77777777" w:rsidR="00E261D2" w:rsidRPr="00E261D2" w:rsidRDefault="00E261D2" w:rsidP="00E261D2">
            <w:pPr>
              <w:numPr>
                <w:ilvl w:val="1"/>
                <w:numId w:val="2"/>
              </w:numPr>
              <w:contextualSpacing/>
              <w:rPr>
                <w:rFonts w:ascii="Calibri" w:eastAsia="Calibri" w:hAnsi="Calibri"/>
                <w:szCs w:val="22"/>
              </w:rPr>
            </w:pPr>
            <w:r w:rsidRPr="00E261D2">
              <w:rPr>
                <w:rFonts w:ascii="Calibri" w:eastAsia="Calibri" w:hAnsi="Calibri"/>
                <w:szCs w:val="22"/>
              </w:rPr>
              <w:t xml:space="preserve">tiltak for å </w:t>
            </w:r>
            <w:proofErr w:type="spellStart"/>
            <w:r w:rsidRPr="00E261D2">
              <w:rPr>
                <w:rFonts w:ascii="Calibri" w:eastAsia="Calibri" w:hAnsi="Calibri"/>
                <w:szCs w:val="22"/>
              </w:rPr>
              <w:t>nudge</w:t>
            </w:r>
            <w:proofErr w:type="spellEnd"/>
            <w:r w:rsidRPr="00E261D2">
              <w:rPr>
                <w:rFonts w:ascii="Calibri" w:eastAsia="Calibri" w:hAnsi="Calibri"/>
                <w:szCs w:val="22"/>
              </w:rPr>
              <w:t xml:space="preserve"> gjestene til å velge klimavennlig mat</w:t>
            </w:r>
          </w:p>
          <w:p w14:paraId="0359DB27" w14:textId="77777777" w:rsidR="00E261D2" w:rsidRPr="00E261D2" w:rsidRDefault="00E261D2" w:rsidP="00E261D2">
            <w:pPr>
              <w:rPr>
                <w:rFonts w:ascii="Calibri" w:eastAsia="Calibri" w:hAnsi="Calibri"/>
                <w:szCs w:val="22"/>
              </w:rPr>
            </w:pPr>
          </w:p>
        </w:tc>
      </w:tr>
      <w:tr w:rsidR="00E261D2" w:rsidRPr="00E261D2" w14:paraId="022C915D" w14:textId="77777777" w:rsidTr="007C6B04">
        <w:trPr>
          <w:trHeight w:val="1081"/>
        </w:trPr>
        <w:tc>
          <w:tcPr>
            <w:tcW w:w="11057" w:type="dxa"/>
            <w:gridSpan w:val="2"/>
            <w:shd w:val="clear" w:color="auto" w:fill="DEEAF6"/>
          </w:tcPr>
          <w:p w14:paraId="101BCDF8" w14:textId="77777777" w:rsidR="00E261D2" w:rsidRPr="00E261D2" w:rsidRDefault="00E261D2" w:rsidP="00E261D2">
            <w:pPr>
              <w:rPr>
                <w:rFonts w:ascii="Calibri" w:eastAsia="Calibri" w:hAnsi="Calibri"/>
                <w:szCs w:val="22"/>
              </w:rPr>
            </w:pPr>
            <w:r w:rsidRPr="00E261D2">
              <w:rPr>
                <w:rFonts w:ascii="Calibri" w:eastAsia="Calibri" w:hAnsi="Calibri"/>
                <w:b/>
                <w:bCs/>
                <w:szCs w:val="22"/>
                <w:highlight w:val="yellow"/>
              </w:rPr>
              <w:t>Dokumentasjon av kravet</w:t>
            </w:r>
            <w:r w:rsidRPr="00E261D2">
              <w:rPr>
                <w:rFonts w:ascii="Calibri" w:eastAsia="Calibri" w:hAnsi="Calibri"/>
                <w:szCs w:val="22"/>
                <w:highlight w:val="yellow"/>
              </w:rPr>
              <w:t>:</w:t>
            </w:r>
            <w:r w:rsidRPr="00E261D2">
              <w:rPr>
                <w:rFonts w:ascii="Calibri" w:eastAsia="Calibri" w:hAnsi="Calibri"/>
                <w:szCs w:val="22"/>
              </w:rPr>
              <w:t xml:space="preserve"> </w:t>
            </w:r>
          </w:p>
          <w:p w14:paraId="15B95633" w14:textId="77777777" w:rsidR="00E261D2" w:rsidRPr="00E261D2" w:rsidRDefault="00E261D2" w:rsidP="00E261D2">
            <w:pPr>
              <w:rPr>
                <w:rFonts w:ascii="Calibri" w:eastAsia="Calibri" w:hAnsi="Calibri"/>
                <w:szCs w:val="22"/>
              </w:rPr>
            </w:pPr>
            <w:r w:rsidRPr="00E261D2">
              <w:rPr>
                <w:rFonts w:ascii="Calibri" w:eastAsia="Calibri" w:hAnsi="Calibri"/>
                <w:szCs w:val="22"/>
              </w:rPr>
              <w:t>Tilbydere skal levere en beskrivelse av hvordan de skal måle effekten av tiltakene for en mer klimavennlig matservering (måling av salg/servering av klimavennlig mat).</w:t>
            </w:r>
          </w:p>
        </w:tc>
      </w:tr>
      <w:tr w:rsidR="00E261D2" w:rsidRPr="00E261D2" w14:paraId="18949C0D" w14:textId="77777777" w:rsidTr="007C6B04">
        <w:trPr>
          <w:trHeight w:val="1092"/>
        </w:trPr>
        <w:tc>
          <w:tcPr>
            <w:tcW w:w="11057" w:type="dxa"/>
            <w:gridSpan w:val="2"/>
          </w:tcPr>
          <w:p w14:paraId="02D13E0F"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Informasjon til innkjøpere som skal bruke kravet: </w:t>
            </w:r>
          </w:p>
          <w:p w14:paraId="30466B71"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Dette kravet passer i de tilfeller hvor markedet ikke består av kantineleverandører som på nåværende tidspunkt har mulighet til å beregne klimafotavtrykket fra den totale matserveringen. Målinger som gjøres i henhold til dette kontraktsvilkåret vil i likhet med beregning av totalt klimafotavtrykk også kunne gi gode indikatorer for å måle og tilpasse klimatiltak. </w:t>
            </w:r>
          </w:p>
        </w:tc>
      </w:tr>
      <w:tr w:rsidR="00E261D2" w:rsidRPr="00E261D2" w14:paraId="4F70D30A" w14:textId="77777777" w:rsidTr="007C6B04">
        <w:trPr>
          <w:trHeight w:val="1355"/>
        </w:trPr>
        <w:tc>
          <w:tcPr>
            <w:tcW w:w="11057" w:type="dxa"/>
            <w:gridSpan w:val="2"/>
            <w:shd w:val="clear" w:color="auto" w:fill="E2EFD9"/>
          </w:tcPr>
          <w:p w14:paraId="18334DEE"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Konkrete spørsmål til leverandører:</w:t>
            </w:r>
            <w:r w:rsidRPr="00E261D2">
              <w:rPr>
                <w:rFonts w:ascii="Calibri" w:eastAsia="Calibri" w:hAnsi="Calibri"/>
                <w:b/>
                <w:bCs/>
                <w:szCs w:val="22"/>
              </w:rPr>
              <w:t xml:space="preserve"> </w:t>
            </w:r>
          </w:p>
          <w:p w14:paraId="03416793"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Har dere systemer for slike målinger i dag? Hvordan gjøres det? </w:t>
            </w:r>
          </w:p>
          <w:p w14:paraId="7F2F2A25" w14:textId="77777777" w:rsidR="00E261D2" w:rsidRPr="00E261D2" w:rsidRDefault="00E261D2" w:rsidP="00E261D2">
            <w:pPr>
              <w:rPr>
                <w:rFonts w:ascii="Calibri" w:eastAsia="Calibri" w:hAnsi="Calibri"/>
                <w:b/>
                <w:bCs/>
                <w:szCs w:val="22"/>
              </w:rPr>
            </w:pPr>
            <w:r w:rsidRPr="00E261D2">
              <w:rPr>
                <w:rFonts w:ascii="Calibri" w:eastAsia="Calibri" w:hAnsi="Calibri"/>
                <w:szCs w:val="22"/>
              </w:rPr>
              <w:t>Har dere anbefalinger til hvordan slike målinger best mulig kan gjøres?</w:t>
            </w:r>
            <w:r w:rsidRPr="00E261D2">
              <w:rPr>
                <w:rFonts w:ascii="Calibri" w:eastAsia="Calibri" w:hAnsi="Calibri"/>
                <w:szCs w:val="22"/>
              </w:rPr>
              <w:br/>
              <w:t>Har dere tilgang på/mulighet til å samle inn dataen som kreves for å gjøre slike målinger?</w:t>
            </w:r>
            <w:r w:rsidRPr="00E261D2">
              <w:rPr>
                <w:rFonts w:ascii="Calibri" w:eastAsia="Calibri" w:hAnsi="Calibri"/>
                <w:b/>
                <w:bCs/>
                <w:szCs w:val="22"/>
              </w:rPr>
              <w:br/>
            </w:r>
          </w:p>
        </w:tc>
      </w:tr>
      <w:tr w:rsidR="00E261D2" w:rsidRPr="00E261D2" w14:paraId="2B9414DA" w14:textId="77777777" w:rsidTr="007C6B04">
        <w:trPr>
          <w:trHeight w:val="819"/>
        </w:trPr>
        <w:tc>
          <w:tcPr>
            <w:tcW w:w="11057" w:type="dxa"/>
            <w:gridSpan w:val="2"/>
            <w:shd w:val="clear" w:color="auto" w:fill="E2EFD9"/>
          </w:tcPr>
          <w:p w14:paraId="365D124E"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Fyll inn dine svar og andre innspill du har til dette kontraktsvilkåret her:</w:t>
            </w:r>
            <w:r w:rsidRPr="00E261D2">
              <w:rPr>
                <w:rFonts w:ascii="Calibri" w:eastAsia="Calibri" w:hAnsi="Calibri"/>
                <w:b/>
                <w:bCs/>
                <w:szCs w:val="22"/>
              </w:rPr>
              <w:t xml:space="preserve"> </w:t>
            </w:r>
            <w:r w:rsidRPr="00E261D2">
              <w:rPr>
                <w:rFonts w:ascii="Calibri" w:eastAsia="Calibri" w:hAnsi="Calibri"/>
                <w:b/>
                <w:bCs/>
                <w:szCs w:val="22"/>
              </w:rPr>
              <w:br/>
            </w:r>
            <w:r w:rsidRPr="00E261D2">
              <w:rPr>
                <w:rFonts w:ascii="Calibri" w:eastAsia="Calibri" w:hAnsi="Calibri"/>
                <w:b/>
                <w:bCs/>
                <w:szCs w:val="22"/>
              </w:rPr>
              <w:br/>
            </w:r>
          </w:p>
        </w:tc>
      </w:tr>
    </w:tbl>
    <w:p w14:paraId="6AF0B2DA" w14:textId="77777777" w:rsidR="00E261D2" w:rsidRPr="00E261D2" w:rsidRDefault="00E261D2" w:rsidP="00E261D2">
      <w:pPr>
        <w:spacing w:after="160" w:line="259" w:lineRule="auto"/>
        <w:rPr>
          <w:rFonts w:ascii="Calibri" w:eastAsia="Calibri" w:hAnsi="Calibri"/>
          <w:szCs w:val="22"/>
        </w:rPr>
      </w:pPr>
    </w:p>
    <w:tbl>
      <w:tblPr>
        <w:tblStyle w:val="Tabellrutenett"/>
        <w:tblW w:w="11060" w:type="dxa"/>
        <w:tblInd w:w="-714" w:type="dxa"/>
        <w:tblLook w:val="04A0" w:firstRow="1" w:lastRow="0" w:firstColumn="1" w:lastColumn="0" w:noHBand="0" w:noVBand="1"/>
      </w:tblPr>
      <w:tblGrid>
        <w:gridCol w:w="5576"/>
        <w:gridCol w:w="5484"/>
      </w:tblGrid>
      <w:tr w:rsidR="00E261D2" w:rsidRPr="00E261D2" w14:paraId="7FFEDC9A" w14:textId="77777777" w:rsidTr="007C6B04">
        <w:trPr>
          <w:trHeight w:val="632"/>
        </w:trPr>
        <w:tc>
          <w:tcPr>
            <w:tcW w:w="5576" w:type="dxa"/>
            <w:shd w:val="clear" w:color="auto" w:fill="F2F2F2"/>
          </w:tcPr>
          <w:p w14:paraId="2F0A5639" w14:textId="77777777" w:rsidR="00E261D2" w:rsidRPr="00E261D2" w:rsidRDefault="00E261D2" w:rsidP="00E261D2">
            <w:pPr>
              <w:numPr>
                <w:ilvl w:val="0"/>
                <w:numId w:val="3"/>
              </w:numPr>
              <w:contextualSpacing/>
              <w:rPr>
                <w:rFonts w:ascii="Calibri" w:eastAsia="Calibri" w:hAnsi="Calibri"/>
                <w:b/>
                <w:bCs/>
                <w:szCs w:val="22"/>
              </w:rPr>
            </w:pPr>
            <w:r w:rsidRPr="00E261D2">
              <w:rPr>
                <w:rFonts w:ascii="Calibri Light" w:hAnsi="Calibri Light"/>
                <w:b/>
                <w:bCs/>
                <w:color w:val="2F5496"/>
                <w:sz w:val="26"/>
                <w:szCs w:val="26"/>
              </w:rPr>
              <w:t>Klimavennlig mat: måling, beregning av klimafotavtrykk og oppfølging</w:t>
            </w:r>
          </w:p>
        </w:tc>
        <w:tc>
          <w:tcPr>
            <w:tcW w:w="5484" w:type="dxa"/>
            <w:shd w:val="clear" w:color="auto" w:fill="F2F2F2"/>
          </w:tcPr>
          <w:p w14:paraId="3A9A9A74"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Ambisiøst </w:t>
            </w:r>
          </w:p>
          <w:p w14:paraId="5824347F"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Kontraktsvilkår</w:t>
            </w:r>
          </w:p>
        </w:tc>
      </w:tr>
      <w:tr w:rsidR="00E261D2" w:rsidRPr="00E261D2" w14:paraId="29E706CC" w14:textId="77777777" w:rsidTr="007C6B04">
        <w:trPr>
          <w:trHeight w:val="813"/>
        </w:trPr>
        <w:tc>
          <w:tcPr>
            <w:tcW w:w="11060" w:type="dxa"/>
            <w:gridSpan w:val="2"/>
          </w:tcPr>
          <w:p w14:paraId="6F61F26F"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Formål med kontraktsvilkåret: </w:t>
            </w:r>
          </w:p>
          <w:p w14:paraId="1B9E7B25"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Å redusere klimafotavtrykket fra avtalen ved å tilpasse tiltak basert på resultater fra målinger av type matvarer som blir solgt/servert på avtalen og klimafotavtrykksberegning. </w:t>
            </w:r>
          </w:p>
        </w:tc>
      </w:tr>
      <w:tr w:rsidR="00E261D2" w:rsidRPr="00E261D2" w14:paraId="04379095" w14:textId="77777777" w:rsidTr="007C6B04">
        <w:trPr>
          <w:trHeight w:val="542"/>
        </w:trPr>
        <w:tc>
          <w:tcPr>
            <w:tcW w:w="11060" w:type="dxa"/>
            <w:gridSpan w:val="2"/>
          </w:tcPr>
          <w:p w14:paraId="1EFC771C" w14:textId="77777777" w:rsidR="00E261D2" w:rsidRPr="00E261D2" w:rsidRDefault="00E261D2" w:rsidP="00E261D2">
            <w:pPr>
              <w:rPr>
                <w:rFonts w:ascii="Calibri" w:eastAsia="Calibri" w:hAnsi="Calibri"/>
                <w:szCs w:val="22"/>
              </w:rPr>
            </w:pPr>
            <w:r w:rsidRPr="00E261D2">
              <w:rPr>
                <w:rFonts w:ascii="Calibri" w:eastAsia="Calibri" w:hAnsi="Calibri"/>
                <w:b/>
                <w:bCs/>
                <w:szCs w:val="22"/>
              </w:rPr>
              <w:t>NB</w:t>
            </w:r>
            <w:r w:rsidRPr="00E261D2">
              <w:rPr>
                <w:rFonts w:ascii="Calibri" w:eastAsia="Calibri" w:hAnsi="Calibri"/>
                <w:szCs w:val="22"/>
              </w:rPr>
              <w:t xml:space="preserve">: </w:t>
            </w:r>
          </w:p>
          <w:p w14:paraId="56722D16" w14:textId="77777777" w:rsidR="00E261D2" w:rsidRPr="00E261D2" w:rsidRDefault="00E261D2" w:rsidP="00E261D2">
            <w:pPr>
              <w:numPr>
                <w:ilvl w:val="0"/>
                <w:numId w:val="1"/>
              </w:numPr>
              <w:contextualSpacing/>
              <w:rPr>
                <w:rFonts w:ascii="Calibri" w:eastAsia="Calibri" w:hAnsi="Calibri"/>
                <w:szCs w:val="22"/>
              </w:rPr>
            </w:pPr>
            <w:r w:rsidRPr="00E261D2">
              <w:rPr>
                <w:rFonts w:ascii="Calibri" w:eastAsia="Calibri" w:hAnsi="Calibri"/>
                <w:szCs w:val="22"/>
              </w:rPr>
              <w:t>Dette kontraktsvilkåret krever markedsundersøkelse. Se mer under «Informasjon til innkjøpere som skal bruke kravet».</w:t>
            </w:r>
          </w:p>
          <w:p w14:paraId="130D6710" w14:textId="2CB3C02F" w:rsidR="00E261D2" w:rsidRPr="00E261D2" w:rsidRDefault="00E261D2" w:rsidP="00B4240E">
            <w:pPr>
              <w:numPr>
                <w:ilvl w:val="0"/>
                <w:numId w:val="1"/>
              </w:numPr>
              <w:contextualSpacing/>
              <w:rPr>
                <w:rFonts w:ascii="Calibri" w:eastAsia="Calibri" w:hAnsi="Calibri"/>
                <w:szCs w:val="22"/>
              </w:rPr>
            </w:pPr>
            <w:r w:rsidRPr="00E261D2">
              <w:rPr>
                <w:rFonts w:ascii="Calibri" w:eastAsia="Calibri" w:hAnsi="Calibri"/>
                <w:szCs w:val="22"/>
              </w:rPr>
              <w:t xml:space="preserve">Brukes sammen med kravspesifikasjon «Klimavennlig mat: utvalg i menyen og </w:t>
            </w:r>
            <w:proofErr w:type="spellStart"/>
            <w:r w:rsidRPr="00E261D2">
              <w:rPr>
                <w:rFonts w:ascii="Calibri" w:eastAsia="Calibri" w:hAnsi="Calibri"/>
                <w:szCs w:val="22"/>
              </w:rPr>
              <w:t>fremming</w:t>
            </w:r>
            <w:proofErr w:type="spellEnd"/>
            <w:r w:rsidRPr="00E261D2">
              <w:rPr>
                <w:rFonts w:ascii="Calibri" w:eastAsia="Calibri" w:hAnsi="Calibri"/>
                <w:szCs w:val="22"/>
              </w:rPr>
              <w:t xml:space="preserve"> av klimavennlig mat».</w:t>
            </w:r>
          </w:p>
        </w:tc>
      </w:tr>
      <w:tr w:rsidR="00B4240E" w:rsidRPr="00E261D2" w14:paraId="401D48C0" w14:textId="77777777" w:rsidTr="00B4240E">
        <w:trPr>
          <w:trHeight w:val="542"/>
        </w:trPr>
        <w:tc>
          <w:tcPr>
            <w:tcW w:w="11060" w:type="dxa"/>
            <w:gridSpan w:val="2"/>
            <w:shd w:val="clear" w:color="auto" w:fill="DBE5F1" w:themeFill="accent1" w:themeFillTint="33"/>
          </w:tcPr>
          <w:p w14:paraId="40B2106E" w14:textId="77777777" w:rsidR="00B4240E" w:rsidRPr="00E261D2" w:rsidRDefault="00B4240E" w:rsidP="00B4240E">
            <w:pPr>
              <w:rPr>
                <w:rFonts w:ascii="Calibri" w:eastAsia="Calibri" w:hAnsi="Calibri"/>
                <w:b/>
                <w:bCs/>
                <w:szCs w:val="22"/>
              </w:rPr>
            </w:pPr>
            <w:r w:rsidRPr="00E261D2">
              <w:rPr>
                <w:rFonts w:ascii="Calibri" w:eastAsia="Calibri" w:hAnsi="Calibri"/>
                <w:b/>
                <w:bCs/>
                <w:szCs w:val="22"/>
                <w:highlight w:val="yellow"/>
              </w:rPr>
              <w:t>Kravformulering:</w:t>
            </w:r>
            <w:r w:rsidRPr="00E261D2">
              <w:rPr>
                <w:rFonts w:ascii="Calibri" w:eastAsia="Calibri" w:hAnsi="Calibri"/>
                <w:b/>
                <w:bCs/>
                <w:szCs w:val="22"/>
              </w:rPr>
              <w:t xml:space="preserve"> </w:t>
            </w:r>
          </w:p>
          <w:p w14:paraId="0A2D21E8"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Leverandøren skal kontinuerlig arbeide for å redusere klimafotavtrykket fra matserveringen. Leverandøren skal ha rutiner for å måle effekten av og følge opp kravet </w:t>
            </w:r>
            <w:r w:rsidRPr="00E261D2">
              <w:rPr>
                <w:rFonts w:ascii="Calibri" w:eastAsia="Calibri" w:hAnsi="Calibri"/>
                <w:i/>
                <w:iCs/>
                <w:szCs w:val="22"/>
              </w:rPr>
              <w:t xml:space="preserve">«Klimavennlig mat: utvalg i menyen og </w:t>
            </w:r>
            <w:proofErr w:type="spellStart"/>
            <w:r w:rsidRPr="00E261D2">
              <w:rPr>
                <w:rFonts w:ascii="Calibri" w:eastAsia="Calibri" w:hAnsi="Calibri"/>
                <w:i/>
                <w:iCs/>
                <w:szCs w:val="22"/>
              </w:rPr>
              <w:t>fremming</w:t>
            </w:r>
            <w:proofErr w:type="spellEnd"/>
            <w:r w:rsidRPr="00E261D2">
              <w:rPr>
                <w:rFonts w:ascii="Calibri" w:eastAsia="Calibri" w:hAnsi="Calibri"/>
                <w:i/>
                <w:iCs/>
                <w:szCs w:val="22"/>
              </w:rPr>
              <w:t xml:space="preserve"> av klimavennlig mat»,</w:t>
            </w:r>
            <w:r w:rsidRPr="00E261D2">
              <w:rPr>
                <w:rFonts w:ascii="Calibri" w:eastAsia="Calibri" w:hAnsi="Calibri"/>
                <w:szCs w:val="22"/>
              </w:rPr>
              <w:t xml:space="preserve"> og rapportere om dette til oppdragsgiver.  </w:t>
            </w:r>
          </w:p>
          <w:p w14:paraId="007A81E0" w14:textId="77777777" w:rsidR="00B4240E" w:rsidRPr="00E261D2" w:rsidRDefault="00B4240E" w:rsidP="00B4240E">
            <w:pPr>
              <w:rPr>
                <w:rFonts w:ascii="Calibri" w:eastAsia="Calibri" w:hAnsi="Calibri"/>
                <w:szCs w:val="22"/>
              </w:rPr>
            </w:pPr>
          </w:p>
          <w:p w14:paraId="76D51183"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Leverandørens måling av klimavennlig mat og beregning av klimafotavtrykk skal starte senest innen 3 måneder etter oppstart av avtalen. </w:t>
            </w:r>
          </w:p>
          <w:p w14:paraId="670DD60F" w14:textId="77777777" w:rsidR="00B4240E" w:rsidRPr="00E261D2" w:rsidRDefault="00B4240E" w:rsidP="00B4240E">
            <w:pPr>
              <w:rPr>
                <w:rFonts w:ascii="Calibri" w:eastAsia="Calibri" w:hAnsi="Calibri"/>
                <w:szCs w:val="22"/>
              </w:rPr>
            </w:pPr>
          </w:p>
          <w:p w14:paraId="18D9F26A" w14:textId="77777777" w:rsidR="00B4240E" w:rsidRPr="00E261D2" w:rsidRDefault="00B4240E" w:rsidP="00B4240E">
            <w:pPr>
              <w:rPr>
                <w:rFonts w:ascii="Calibri" w:eastAsia="Calibri" w:hAnsi="Calibri"/>
                <w:szCs w:val="22"/>
              </w:rPr>
            </w:pPr>
            <w:r w:rsidRPr="00E261D2">
              <w:rPr>
                <w:rFonts w:ascii="Calibri" w:eastAsia="Calibri" w:hAnsi="Calibri"/>
                <w:b/>
                <w:bCs/>
                <w:szCs w:val="22"/>
              </w:rPr>
              <w:t>Måle salg/servering av klimavennlig mat:</w:t>
            </w:r>
          </w:p>
          <w:p w14:paraId="7C3594BC" w14:textId="77777777" w:rsidR="00B4240E" w:rsidRPr="00E261D2" w:rsidRDefault="00B4240E" w:rsidP="00B4240E">
            <w:pPr>
              <w:rPr>
                <w:rFonts w:ascii="Calibri" w:eastAsia="Calibri" w:hAnsi="Calibri"/>
                <w:szCs w:val="22"/>
              </w:rPr>
            </w:pPr>
            <w:r w:rsidRPr="00E261D2">
              <w:rPr>
                <w:rFonts w:ascii="Calibri" w:eastAsia="Calibri" w:hAnsi="Calibri"/>
                <w:szCs w:val="22"/>
              </w:rPr>
              <w:t>Leverandøren skal mål i hvor stor grad gjestene/brukerne av måltidstjenesten velger klimavennlige alternativer. Dette kan måles i andel vegetar- og fiskeretter servert i forhold til retter med kjøtt, oversikt over innkjøpt mengde kjøtt, fisk og plantebasert eller på annen måte tilpasset menyen og matserveringen. Resultatet av målingen skal fordeles på antall gjester/brukere, porsjoner solgt, kg matvare eller lignende. [</w:t>
            </w:r>
            <w:r w:rsidRPr="00E261D2">
              <w:rPr>
                <w:rFonts w:ascii="Calibri" w:eastAsia="Calibri" w:hAnsi="Calibri"/>
                <w:i/>
                <w:iCs/>
                <w:szCs w:val="22"/>
              </w:rPr>
              <w:t>Til innkjøper: dere kan tilpasse metode for måling etter hva som er best egnet til den konkrete tjenesten dere skal anskaffe. Dette kan også tilpasses i dialog med markedet.]</w:t>
            </w:r>
          </w:p>
          <w:p w14:paraId="2E97F466" w14:textId="77777777" w:rsidR="00B4240E" w:rsidRPr="00E261D2" w:rsidRDefault="00B4240E" w:rsidP="00B4240E">
            <w:pPr>
              <w:rPr>
                <w:rFonts w:ascii="Calibri" w:eastAsia="Calibri" w:hAnsi="Calibri"/>
                <w:szCs w:val="22"/>
              </w:rPr>
            </w:pPr>
          </w:p>
          <w:p w14:paraId="1687A986" w14:textId="77777777" w:rsidR="00B4240E" w:rsidRPr="00E261D2" w:rsidRDefault="00B4240E" w:rsidP="00B4240E">
            <w:pPr>
              <w:rPr>
                <w:rFonts w:ascii="Calibri" w:eastAsia="Calibri" w:hAnsi="Calibri"/>
                <w:b/>
                <w:bCs/>
                <w:szCs w:val="22"/>
              </w:rPr>
            </w:pPr>
            <w:r w:rsidRPr="00E261D2">
              <w:rPr>
                <w:rFonts w:ascii="Calibri" w:eastAsia="Calibri" w:hAnsi="Calibri"/>
                <w:b/>
                <w:bCs/>
                <w:szCs w:val="22"/>
              </w:rPr>
              <w:t xml:space="preserve">Beregning av klimafotavtrykk: </w:t>
            </w:r>
          </w:p>
          <w:p w14:paraId="6D7F438E" w14:textId="77777777" w:rsidR="00B4240E" w:rsidRPr="00E261D2" w:rsidRDefault="00B4240E" w:rsidP="00B4240E">
            <w:pPr>
              <w:rPr>
                <w:rFonts w:ascii="Calibri" w:eastAsia="Calibri" w:hAnsi="Calibri"/>
                <w:szCs w:val="22"/>
              </w:rPr>
            </w:pPr>
            <w:r w:rsidRPr="00E261D2">
              <w:rPr>
                <w:rFonts w:ascii="Calibri" w:eastAsia="Calibri" w:hAnsi="Calibri"/>
                <w:szCs w:val="22"/>
              </w:rPr>
              <w:t>Leverandøren skal beregne klimafotavtrykket fra det totale</w:t>
            </w:r>
            <w:r w:rsidRPr="00E261D2">
              <w:rPr>
                <w:rFonts w:ascii="Calibri" w:eastAsia="Calibri" w:hAnsi="Calibri"/>
                <w:szCs w:val="22"/>
                <w:vertAlign w:val="superscript"/>
              </w:rPr>
              <w:t>1</w:t>
            </w:r>
            <w:r w:rsidRPr="00E261D2">
              <w:rPr>
                <w:rFonts w:ascii="Calibri" w:eastAsia="Calibri" w:hAnsi="Calibri"/>
                <w:szCs w:val="22"/>
              </w:rPr>
              <w:t xml:space="preserve"> matforbruket knyttet til kantinetjenesten. </w:t>
            </w:r>
          </w:p>
          <w:p w14:paraId="464FA289" w14:textId="77777777" w:rsidR="00B4240E" w:rsidRPr="00E261D2" w:rsidRDefault="00B4240E" w:rsidP="00B4240E">
            <w:pPr>
              <w:rPr>
                <w:rFonts w:ascii="Calibri" w:eastAsia="Calibri" w:hAnsi="Calibri"/>
                <w:szCs w:val="22"/>
              </w:rPr>
            </w:pPr>
          </w:p>
          <w:p w14:paraId="781B36A9"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Dette skal gjøres ved at matinnkjøpet registreres og kobles sammen med klimafotavtrykkstall for de ulike matvarene. </w:t>
            </w:r>
          </w:p>
          <w:p w14:paraId="470CE9E1" w14:textId="77777777" w:rsidR="00B4240E" w:rsidRPr="00E261D2" w:rsidRDefault="00B4240E" w:rsidP="00B4240E">
            <w:pPr>
              <w:rPr>
                <w:rFonts w:ascii="Calibri" w:eastAsia="Calibri" w:hAnsi="Calibri"/>
                <w:szCs w:val="22"/>
              </w:rPr>
            </w:pPr>
          </w:p>
          <w:p w14:paraId="55753993"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Dette kan gjøres ved bruk av </w:t>
            </w:r>
            <w:hyperlink r:id="rId33" w:history="1">
              <w:proofErr w:type="spellStart"/>
              <w:r w:rsidRPr="00E261D2">
                <w:rPr>
                  <w:rFonts w:ascii="Calibri" w:eastAsia="Calibri" w:hAnsi="Calibri"/>
                  <w:color w:val="0563C1"/>
                  <w:szCs w:val="22"/>
                  <w:u w:val="single"/>
                </w:rPr>
                <w:t>DFØs</w:t>
              </w:r>
              <w:proofErr w:type="spellEnd"/>
              <w:r w:rsidRPr="00E261D2">
                <w:rPr>
                  <w:rFonts w:ascii="Calibri" w:eastAsia="Calibri" w:hAnsi="Calibri"/>
                  <w:color w:val="0563C1"/>
                  <w:szCs w:val="22"/>
                  <w:u w:val="single"/>
                </w:rPr>
                <w:t xml:space="preserve"> klimakalkulator for mat</w:t>
              </w:r>
            </w:hyperlink>
            <w:r w:rsidRPr="00E261D2">
              <w:rPr>
                <w:rFonts w:ascii="Calibri" w:eastAsia="Calibri" w:hAnsi="Calibri"/>
                <w:szCs w:val="22"/>
              </w:rPr>
              <w:t xml:space="preserve">, eller annen tilsvarende metode. </w:t>
            </w:r>
          </w:p>
          <w:p w14:paraId="0D2E9845"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(URL til </w:t>
            </w:r>
            <w:proofErr w:type="spellStart"/>
            <w:r w:rsidRPr="00E261D2">
              <w:rPr>
                <w:rFonts w:ascii="Calibri" w:eastAsia="Calibri" w:hAnsi="Calibri"/>
                <w:szCs w:val="22"/>
              </w:rPr>
              <w:t>DFØs</w:t>
            </w:r>
            <w:proofErr w:type="spellEnd"/>
            <w:r w:rsidRPr="00E261D2">
              <w:rPr>
                <w:rFonts w:ascii="Calibri" w:eastAsia="Calibri" w:hAnsi="Calibri"/>
                <w:szCs w:val="22"/>
              </w:rPr>
              <w:t xml:space="preserve"> klimakalkulator: </w:t>
            </w:r>
            <w:hyperlink r:id="rId34" w:history="1">
              <w:r w:rsidRPr="00E261D2">
                <w:rPr>
                  <w:rFonts w:ascii="Calibri" w:eastAsia="Calibri" w:hAnsi="Calibri"/>
                  <w:color w:val="0563C1"/>
                  <w:szCs w:val="22"/>
                  <w:u w:val="single"/>
                </w:rPr>
                <w:t>https://anskaffelser.no/verktoy/analyseverktoy/klimakalkulator-matanskaffelser</w:t>
              </w:r>
            </w:hyperlink>
            <w:r w:rsidRPr="00E261D2">
              <w:rPr>
                <w:rFonts w:ascii="Calibri" w:eastAsia="Calibri" w:hAnsi="Calibri"/>
                <w:szCs w:val="22"/>
              </w:rPr>
              <w:t xml:space="preserve">) </w:t>
            </w:r>
          </w:p>
          <w:p w14:paraId="4F9436B4" w14:textId="77777777" w:rsidR="00B4240E" w:rsidRPr="00E261D2" w:rsidRDefault="00B4240E" w:rsidP="00B4240E">
            <w:pPr>
              <w:rPr>
                <w:rFonts w:ascii="Calibri" w:eastAsia="Calibri" w:hAnsi="Calibri"/>
                <w:szCs w:val="22"/>
              </w:rPr>
            </w:pPr>
          </w:p>
          <w:p w14:paraId="0403749B"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Dersom annen metode benyttes skal leverandøren sikre at utslippstallene knyttet til matvarene er utviklet i </w:t>
            </w:r>
            <w:proofErr w:type="spellStart"/>
            <w:r w:rsidRPr="00E261D2">
              <w:rPr>
                <w:rFonts w:ascii="Calibri" w:eastAsia="Calibri" w:hAnsi="Calibri"/>
                <w:szCs w:val="22"/>
              </w:rPr>
              <w:t>hht</w:t>
            </w:r>
            <w:proofErr w:type="spellEnd"/>
            <w:r w:rsidRPr="00E261D2">
              <w:rPr>
                <w:rFonts w:ascii="Calibri" w:eastAsia="Calibri" w:hAnsi="Calibri"/>
                <w:szCs w:val="22"/>
              </w:rPr>
              <w:t xml:space="preserve">. metode for LCA-beregninger og at metoden og kilden til utslippstall oppfyller følgende krav: </w:t>
            </w:r>
          </w:p>
          <w:p w14:paraId="139D104A" w14:textId="77777777" w:rsidR="00B4240E" w:rsidRPr="00E261D2" w:rsidRDefault="00B4240E" w:rsidP="00B4240E">
            <w:pPr>
              <w:numPr>
                <w:ilvl w:val="0"/>
                <w:numId w:val="2"/>
              </w:numPr>
              <w:spacing w:line="252" w:lineRule="auto"/>
              <w:contextualSpacing/>
              <w:rPr>
                <w:rFonts w:ascii="Calibri" w:hAnsi="Calibri"/>
                <w:szCs w:val="22"/>
              </w:rPr>
            </w:pPr>
            <w:r w:rsidRPr="00E261D2">
              <w:rPr>
                <w:rFonts w:ascii="Calibri" w:hAnsi="Calibri"/>
                <w:szCs w:val="22"/>
              </w:rPr>
              <w:t>Utslippstallene er utarbeidet av et forskningsinstitutt og/eller stammer fra fagfellevurdert forskning.</w:t>
            </w:r>
          </w:p>
          <w:p w14:paraId="0B86A048" w14:textId="77777777" w:rsidR="00B4240E" w:rsidRPr="00E261D2" w:rsidRDefault="00B4240E" w:rsidP="00B4240E">
            <w:pPr>
              <w:numPr>
                <w:ilvl w:val="0"/>
                <w:numId w:val="2"/>
              </w:numPr>
              <w:spacing w:line="252" w:lineRule="auto"/>
              <w:contextualSpacing/>
              <w:rPr>
                <w:rFonts w:ascii="Calibri" w:hAnsi="Calibri"/>
                <w:szCs w:val="22"/>
              </w:rPr>
            </w:pPr>
            <w:r w:rsidRPr="00E261D2">
              <w:rPr>
                <w:rFonts w:ascii="Calibri" w:hAnsi="Calibri"/>
                <w:szCs w:val="22"/>
              </w:rPr>
              <w:t>Systemgrensene for beregning av den enkelte vares klimafotavtrykk er minst fra produksjon (inklusiv produksjon av alle innsatsfaktorer) frem til siste leverandør før forbruker. Dette skal også inkludere prosessering av matvarene.</w:t>
            </w:r>
          </w:p>
          <w:p w14:paraId="46BFA2E0" w14:textId="77777777" w:rsidR="00B4240E" w:rsidRPr="00E261D2" w:rsidRDefault="00B4240E" w:rsidP="00B4240E">
            <w:pPr>
              <w:numPr>
                <w:ilvl w:val="0"/>
                <w:numId w:val="2"/>
              </w:numPr>
              <w:spacing w:line="252" w:lineRule="auto"/>
              <w:contextualSpacing/>
              <w:rPr>
                <w:rFonts w:ascii="Calibri" w:hAnsi="Calibri"/>
                <w:szCs w:val="22"/>
              </w:rPr>
            </w:pPr>
            <w:r w:rsidRPr="00E261D2">
              <w:rPr>
                <w:rFonts w:ascii="Calibri" w:hAnsi="Calibri"/>
                <w:szCs w:val="22"/>
              </w:rPr>
              <w:t>Utslippstallene er ikke eldre enn 10 år.</w:t>
            </w:r>
          </w:p>
          <w:p w14:paraId="40D85879" w14:textId="77777777" w:rsidR="00B4240E" w:rsidRPr="00E261D2" w:rsidRDefault="00B4240E" w:rsidP="00B4240E">
            <w:pPr>
              <w:numPr>
                <w:ilvl w:val="0"/>
                <w:numId w:val="2"/>
              </w:numPr>
              <w:contextualSpacing/>
              <w:rPr>
                <w:rFonts w:ascii="Calibri" w:hAnsi="Calibri"/>
                <w:szCs w:val="22"/>
              </w:rPr>
            </w:pPr>
            <w:r w:rsidRPr="00E261D2">
              <w:rPr>
                <w:rFonts w:ascii="Calibri" w:hAnsi="Calibri"/>
                <w:szCs w:val="22"/>
              </w:rPr>
              <w:t>Det skal etterstrebes at utslippstallene er basert på et representativt utvalg av produksjonssteder, og er representative for det geografiske området varene er produsert. Det bør brukes data fra produkter som er dominerende i markedet.</w:t>
            </w:r>
          </w:p>
          <w:p w14:paraId="46C6DF6A" w14:textId="77777777" w:rsidR="00B4240E" w:rsidRPr="00E261D2" w:rsidRDefault="00B4240E" w:rsidP="00B4240E">
            <w:pPr>
              <w:rPr>
                <w:rFonts w:ascii="Calibri" w:eastAsia="Calibri" w:hAnsi="Calibri"/>
                <w:szCs w:val="22"/>
              </w:rPr>
            </w:pPr>
          </w:p>
          <w:p w14:paraId="5675CDF5"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Matvarene skal minst deles inn i følgende kategorier, med klimafotavtrykk beregnet konkret til den kategorien: </w:t>
            </w:r>
          </w:p>
          <w:p w14:paraId="006B11CA"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Rødt kjøtt (ikke inkl. svin)</w:t>
            </w:r>
          </w:p>
          <w:p w14:paraId="2696276F"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lastRenderedPageBreak/>
              <w:t>Fjærkre og svin</w:t>
            </w:r>
          </w:p>
          <w:p w14:paraId="697397E0"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Fisk og sjømat </w:t>
            </w:r>
          </w:p>
          <w:p w14:paraId="12966DD1"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Meieri</w:t>
            </w:r>
          </w:p>
          <w:p w14:paraId="2FFFA944"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Grønnsaker og frukt</w:t>
            </w:r>
          </w:p>
          <w:p w14:paraId="7E0D7456"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Korn </w:t>
            </w:r>
          </w:p>
          <w:p w14:paraId="6534F0E4" w14:textId="77777777" w:rsidR="00B4240E" w:rsidRPr="00E261D2" w:rsidRDefault="00B4240E" w:rsidP="00B4240E">
            <w:pPr>
              <w:rPr>
                <w:rFonts w:ascii="Calibri" w:eastAsia="Calibri" w:hAnsi="Calibri"/>
                <w:i/>
                <w:iCs/>
                <w:szCs w:val="22"/>
              </w:rPr>
            </w:pPr>
          </w:p>
          <w:p w14:paraId="3B0A392A" w14:textId="77777777" w:rsidR="00B4240E" w:rsidRPr="00E261D2" w:rsidRDefault="00B4240E" w:rsidP="00B4240E">
            <w:pPr>
              <w:rPr>
                <w:rFonts w:ascii="Calibri" w:eastAsia="Calibri" w:hAnsi="Calibri"/>
                <w:i/>
                <w:iCs/>
                <w:szCs w:val="22"/>
              </w:rPr>
            </w:pPr>
            <w:r w:rsidRPr="00E261D2">
              <w:rPr>
                <w:rFonts w:ascii="Calibri" w:eastAsia="Calibri" w:hAnsi="Calibri"/>
                <w:i/>
                <w:iCs/>
                <w:szCs w:val="22"/>
              </w:rPr>
              <w:t xml:space="preserve">Kategoriene kan være mer detaljert enn det som er listet opp over. </w:t>
            </w:r>
          </w:p>
          <w:p w14:paraId="123FCE09" w14:textId="77777777" w:rsidR="00B4240E" w:rsidRPr="00E261D2" w:rsidRDefault="00B4240E" w:rsidP="00B4240E">
            <w:pPr>
              <w:rPr>
                <w:rFonts w:ascii="Calibri" w:eastAsia="Calibri" w:hAnsi="Calibri"/>
                <w:i/>
                <w:iCs/>
                <w:szCs w:val="22"/>
              </w:rPr>
            </w:pPr>
          </w:p>
          <w:p w14:paraId="34CFF794" w14:textId="77777777" w:rsidR="00B4240E" w:rsidRPr="00E261D2" w:rsidRDefault="00B4240E" w:rsidP="00B4240E">
            <w:pPr>
              <w:rPr>
                <w:rFonts w:ascii="Calibri" w:eastAsia="Calibri" w:hAnsi="Calibri"/>
                <w:szCs w:val="22"/>
              </w:rPr>
            </w:pPr>
            <w:r w:rsidRPr="00E261D2">
              <w:rPr>
                <w:rFonts w:ascii="Calibri" w:eastAsia="Calibri" w:hAnsi="Calibri"/>
                <w:szCs w:val="22"/>
              </w:rPr>
              <w:t xml:space="preserve">Godkjente utslippstall inkluderer blant annet: </w:t>
            </w:r>
          </w:p>
          <w:p w14:paraId="2959A71C"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utslippstallene i </w:t>
            </w:r>
            <w:hyperlink r:id="rId35" w:history="1">
              <w:proofErr w:type="spellStart"/>
              <w:r w:rsidRPr="00E261D2">
                <w:rPr>
                  <w:rFonts w:ascii="Calibri" w:eastAsia="Calibri" w:hAnsi="Calibri"/>
                  <w:color w:val="0563C1"/>
                  <w:szCs w:val="22"/>
                  <w:u w:val="single"/>
                </w:rPr>
                <w:t>DFØs</w:t>
              </w:r>
              <w:proofErr w:type="spellEnd"/>
              <w:r w:rsidRPr="00E261D2">
                <w:rPr>
                  <w:rFonts w:ascii="Calibri" w:eastAsia="Calibri" w:hAnsi="Calibri"/>
                  <w:color w:val="0563C1"/>
                  <w:szCs w:val="22"/>
                  <w:u w:val="single"/>
                </w:rPr>
                <w:t xml:space="preserve"> klimakalkulator for matanskaffelser</w:t>
              </w:r>
            </w:hyperlink>
            <w:r w:rsidRPr="00E261D2">
              <w:rPr>
                <w:rFonts w:ascii="Calibri" w:eastAsia="Calibri" w:hAnsi="Calibri"/>
                <w:szCs w:val="22"/>
              </w:rPr>
              <w:t xml:space="preserve">, som er hentet fra rapporten </w:t>
            </w:r>
            <w:hyperlink r:id="rId36" w:history="1">
              <w:r w:rsidRPr="00E261D2">
                <w:rPr>
                  <w:rFonts w:ascii="Calibri" w:eastAsia="Calibri" w:hAnsi="Calibri"/>
                  <w:color w:val="0563C1"/>
                  <w:szCs w:val="22"/>
                  <w:u w:val="single"/>
                </w:rPr>
                <w:t xml:space="preserve">«Offentlige innkjøp som klimapolitisk virkemiddel: potensialet for å kutte utslipp i </w:t>
              </w:r>
              <w:proofErr w:type="spellStart"/>
              <w:r w:rsidRPr="00E261D2">
                <w:rPr>
                  <w:rFonts w:ascii="Calibri" w:eastAsia="Calibri" w:hAnsi="Calibri"/>
                  <w:color w:val="0563C1"/>
                  <w:szCs w:val="22"/>
                  <w:u w:val="single"/>
                </w:rPr>
                <w:t>matsystemet</w:t>
              </w:r>
              <w:proofErr w:type="spellEnd"/>
              <w:r w:rsidRPr="00E261D2">
                <w:rPr>
                  <w:rFonts w:ascii="Calibri" w:eastAsia="Calibri" w:hAnsi="Calibri"/>
                  <w:color w:val="0563C1"/>
                  <w:szCs w:val="22"/>
                  <w:u w:val="single"/>
                </w:rPr>
                <w:t>»</w:t>
              </w:r>
            </w:hyperlink>
            <w:r w:rsidRPr="00E261D2">
              <w:rPr>
                <w:rFonts w:ascii="Calibri" w:eastAsia="Calibri" w:hAnsi="Calibri"/>
                <w:szCs w:val="22"/>
              </w:rPr>
              <w:t xml:space="preserve"> (2021) van </w:t>
            </w:r>
            <w:proofErr w:type="spellStart"/>
            <w:r w:rsidRPr="00E261D2">
              <w:rPr>
                <w:rFonts w:ascii="Calibri" w:eastAsia="Calibri" w:hAnsi="Calibri"/>
                <w:szCs w:val="22"/>
              </w:rPr>
              <w:t>Oort</w:t>
            </w:r>
            <w:proofErr w:type="spellEnd"/>
            <w:r w:rsidRPr="00E261D2">
              <w:rPr>
                <w:rFonts w:ascii="Calibri" w:eastAsia="Calibri" w:hAnsi="Calibri"/>
                <w:szCs w:val="22"/>
              </w:rPr>
              <w:t xml:space="preserve"> (CICERO), </w:t>
            </w:r>
            <w:proofErr w:type="spellStart"/>
            <w:r w:rsidRPr="00E261D2">
              <w:rPr>
                <w:rFonts w:ascii="Calibri" w:eastAsia="Calibri" w:hAnsi="Calibri"/>
                <w:szCs w:val="22"/>
              </w:rPr>
              <w:t>Holmelin</w:t>
            </w:r>
            <w:proofErr w:type="spellEnd"/>
            <w:r w:rsidRPr="00E261D2">
              <w:rPr>
                <w:rFonts w:ascii="Calibri" w:eastAsia="Calibri" w:hAnsi="Calibri"/>
                <w:szCs w:val="22"/>
              </w:rPr>
              <w:t xml:space="preserve"> (CICERO) og </w:t>
            </w:r>
            <w:proofErr w:type="spellStart"/>
            <w:r w:rsidRPr="00E261D2">
              <w:rPr>
                <w:rFonts w:ascii="Calibri" w:eastAsia="Calibri" w:hAnsi="Calibri"/>
                <w:szCs w:val="22"/>
              </w:rPr>
              <w:t>Milford</w:t>
            </w:r>
            <w:proofErr w:type="spellEnd"/>
            <w:r w:rsidRPr="00E261D2">
              <w:rPr>
                <w:rFonts w:ascii="Calibri" w:eastAsia="Calibri" w:hAnsi="Calibri"/>
                <w:szCs w:val="22"/>
              </w:rPr>
              <w:t xml:space="preserve"> (NIBIO)</w:t>
            </w:r>
          </w:p>
          <w:p w14:paraId="6F6C9571"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utslippstall utviklet av </w:t>
            </w:r>
            <w:hyperlink r:id="rId37" w:history="1">
              <w:r w:rsidRPr="00E261D2">
                <w:rPr>
                  <w:rFonts w:ascii="Calibri" w:eastAsia="Calibri" w:hAnsi="Calibri"/>
                  <w:color w:val="0563C1"/>
                  <w:szCs w:val="22"/>
                  <w:u w:val="single"/>
                </w:rPr>
                <w:t>RISE</w:t>
              </w:r>
            </w:hyperlink>
            <w:r w:rsidRPr="00E261D2">
              <w:rPr>
                <w:rFonts w:ascii="Calibri" w:eastAsia="Calibri" w:hAnsi="Calibri"/>
                <w:szCs w:val="22"/>
              </w:rPr>
              <w:t xml:space="preserve"> (Research </w:t>
            </w:r>
            <w:proofErr w:type="spellStart"/>
            <w:r w:rsidRPr="00E261D2">
              <w:rPr>
                <w:rFonts w:ascii="Calibri" w:eastAsia="Calibri" w:hAnsi="Calibri"/>
                <w:szCs w:val="22"/>
              </w:rPr>
              <w:t>Institutes</w:t>
            </w:r>
            <w:proofErr w:type="spellEnd"/>
            <w:r w:rsidRPr="00E261D2">
              <w:rPr>
                <w:rFonts w:ascii="Calibri" w:eastAsia="Calibri" w:hAnsi="Calibri"/>
                <w:szCs w:val="22"/>
              </w:rPr>
              <w:t xml:space="preserve"> </w:t>
            </w:r>
            <w:proofErr w:type="spellStart"/>
            <w:r w:rsidRPr="00E261D2">
              <w:rPr>
                <w:rFonts w:ascii="Calibri" w:eastAsia="Calibri" w:hAnsi="Calibri"/>
                <w:szCs w:val="22"/>
              </w:rPr>
              <w:t>of</w:t>
            </w:r>
            <w:proofErr w:type="spellEnd"/>
            <w:r w:rsidRPr="00E261D2">
              <w:rPr>
                <w:rFonts w:ascii="Calibri" w:eastAsia="Calibri" w:hAnsi="Calibri"/>
                <w:szCs w:val="22"/>
              </w:rPr>
              <w:t xml:space="preserve"> </w:t>
            </w:r>
            <w:proofErr w:type="spellStart"/>
            <w:r w:rsidRPr="00E261D2">
              <w:rPr>
                <w:rFonts w:ascii="Calibri" w:eastAsia="Calibri" w:hAnsi="Calibri"/>
                <w:szCs w:val="22"/>
              </w:rPr>
              <w:t>Sweden</w:t>
            </w:r>
            <w:proofErr w:type="spellEnd"/>
            <w:r w:rsidRPr="00E261D2">
              <w:rPr>
                <w:rFonts w:ascii="Calibri" w:eastAsia="Calibri" w:hAnsi="Calibri"/>
                <w:szCs w:val="22"/>
              </w:rPr>
              <w:t xml:space="preserve"> AB) som er </w:t>
            </w:r>
            <w:hyperlink r:id="rId38" w:history="1">
              <w:r w:rsidRPr="00E261D2">
                <w:rPr>
                  <w:rFonts w:ascii="Calibri" w:eastAsia="Calibri" w:hAnsi="Calibri"/>
                  <w:color w:val="0563C1"/>
                  <w:szCs w:val="22"/>
                  <w:u w:val="single"/>
                </w:rPr>
                <w:t xml:space="preserve">tilpasset norske forhold av </w:t>
              </w:r>
              <w:proofErr w:type="spellStart"/>
              <w:r w:rsidRPr="00E261D2">
                <w:rPr>
                  <w:rFonts w:ascii="Calibri" w:eastAsia="Calibri" w:hAnsi="Calibri"/>
                  <w:color w:val="0563C1"/>
                  <w:szCs w:val="22"/>
                  <w:u w:val="single"/>
                </w:rPr>
                <w:t>Norsus</w:t>
              </w:r>
              <w:proofErr w:type="spellEnd"/>
            </w:hyperlink>
            <w:r w:rsidRPr="00E261D2">
              <w:rPr>
                <w:rFonts w:ascii="Calibri" w:eastAsia="Calibri" w:hAnsi="Calibri"/>
                <w:szCs w:val="22"/>
              </w:rPr>
              <w:t xml:space="preserve"> (Norsk institutt for </w:t>
            </w:r>
            <w:proofErr w:type="spellStart"/>
            <w:r w:rsidRPr="00E261D2">
              <w:rPr>
                <w:rFonts w:ascii="Calibri" w:eastAsia="Calibri" w:hAnsi="Calibri"/>
                <w:szCs w:val="22"/>
              </w:rPr>
              <w:t>bærekraftsforskning</w:t>
            </w:r>
            <w:proofErr w:type="spellEnd"/>
            <w:r w:rsidRPr="00E261D2">
              <w:rPr>
                <w:rFonts w:ascii="Calibri" w:eastAsia="Calibri" w:hAnsi="Calibri"/>
                <w:szCs w:val="22"/>
              </w:rPr>
              <w:t>)</w:t>
            </w:r>
          </w:p>
          <w:p w14:paraId="33ADF9B3" w14:textId="77777777" w:rsidR="00B4240E" w:rsidRPr="00E261D2" w:rsidRDefault="00B4240E" w:rsidP="00B4240E">
            <w:pPr>
              <w:rPr>
                <w:rFonts w:ascii="Calibri" w:eastAsia="Calibri" w:hAnsi="Calibri"/>
                <w:szCs w:val="22"/>
              </w:rPr>
            </w:pPr>
          </w:p>
          <w:p w14:paraId="3451265D" w14:textId="77777777" w:rsidR="00B4240E" w:rsidRPr="00E261D2" w:rsidRDefault="00B4240E" w:rsidP="00B4240E">
            <w:pPr>
              <w:rPr>
                <w:rFonts w:ascii="Calibri" w:eastAsia="Calibri" w:hAnsi="Calibri"/>
                <w:b/>
                <w:bCs/>
                <w:szCs w:val="22"/>
              </w:rPr>
            </w:pPr>
            <w:r w:rsidRPr="00E261D2">
              <w:rPr>
                <w:rFonts w:ascii="Calibri" w:eastAsia="Calibri" w:hAnsi="Calibri"/>
                <w:b/>
                <w:bCs/>
                <w:szCs w:val="22"/>
              </w:rPr>
              <w:t xml:space="preserve">Rapportering til oppdragsgiver: </w:t>
            </w:r>
          </w:p>
          <w:p w14:paraId="28398B90" w14:textId="77777777" w:rsidR="00B4240E" w:rsidRPr="00E261D2" w:rsidRDefault="00B4240E" w:rsidP="00B4240E">
            <w:pPr>
              <w:rPr>
                <w:rFonts w:ascii="Calibri" w:eastAsia="Calibri" w:hAnsi="Calibri"/>
                <w:szCs w:val="22"/>
              </w:rPr>
            </w:pPr>
            <w:r w:rsidRPr="00E261D2">
              <w:rPr>
                <w:rFonts w:ascii="Calibri" w:eastAsia="Calibri" w:hAnsi="Calibri"/>
                <w:szCs w:val="22"/>
              </w:rPr>
              <w:t>Leverandøren skal rapportere til oppdragsgiver en gang per [</w:t>
            </w:r>
            <w:r w:rsidRPr="00E261D2">
              <w:rPr>
                <w:rFonts w:ascii="Calibri" w:eastAsia="Calibri" w:hAnsi="Calibri"/>
                <w:i/>
                <w:iCs/>
                <w:szCs w:val="22"/>
              </w:rPr>
              <w:t>innkjøper fyll inn: f.eks. hvert kvartal</w:t>
            </w:r>
            <w:r w:rsidRPr="00E261D2">
              <w:rPr>
                <w:rFonts w:ascii="Calibri" w:eastAsia="Calibri" w:hAnsi="Calibri"/>
                <w:szCs w:val="22"/>
              </w:rPr>
              <w:t xml:space="preserve">] og arbeid med klimavennlig mat skal være fast tema på jevnlige kontraktsoppfølgingsmøter. </w:t>
            </w:r>
          </w:p>
          <w:p w14:paraId="42ABDB9E" w14:textId="77777777" w:rsidR="00B4240E" w:rsidRPr="00E261D2" w:rsidRDefault="00B4240E" w:rsidP="00B4240E">
            <w:pPr>
              <w:rPr>
                <w:rFonts w:ascii="Calibri" w:eastAsia="Calibri" w:hAnsi="Calibri"/>
                <w:szCs w:val="22"/>
              </w:rPr>
            </w:pPr>
            <w:r w:rsidRPr="00E261D2">
              <w:rPr>
                <w:rFonts w:ascii="Calibri" w:eastAsia="Calibri" w:hAnsi="Calibri"/>
                <w:szCs w:val="22"/>
              </w:rPr>
              <w:t>Rapporteringen og agendaen på kontraktsoppfølgingsmøter skal inkludere:</w:t>
            </w:r>
          </w:p>
          <w:p w14:paraId="5615211A"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estimert klimafotavtrykk for periodene som er satt av oppdragsgiver (f.eks. klimafotavtrykk per måned) </w:t>
            </w:r>
          </w:p>
          <w:p w14:paraId="03A3C115"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måletall for andre målinger som er gjort innen klimavennlig matservering (f.eks. andel varmretter av kjøtt </w:t>
            </w:r>
            <w:proofErr w:type="spellStart"/>
            <w:r w:rsidRPr="00E261D2">
              <w:rPr>
                <w:rFonts w:ascii="Calibri" w:eastAsia="Calibri" w:hAnsi="Calibri"/>
                <w:szCs w:val="22"/>
              </w:rPr>
              <w:t>vs</w:t>
            </w:r>
            <w:proofErr w:type="spellEnd"/>
            <w:r w:rsidRPr="00E261D2">
              <w:rPr>
                <w:rFonts w:ascii="Calibri" w:eastAsia="Calibri" w:hAnsi="Calibri"/>
                <w:szCs w:val="22"/>
              </w:rPr>
              <w:t xml:space="preserve"> fisk- og vegetarretter som er solgt) for periodene som er satt av oppdragsgiver</w:t>
            </w:r>
          </w:p>
          <w:p w14:paraId="3C3305EA"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kommentarer til og beskrivelse av arbeid med forbedring av målemetode</w:t>
            </w:r>
          </w:p>
          <w:p w14:paraId="0C76C032" w14:textId="77777777" w:rsidR="00B4240E" w:rsidRPr="00E261D2" w:rsidRDefault="00B4240E" w:rsidP="00B4240E">
            <w:pPr>
              <w:numPr>
                <w:ilvl w:val="0"/>
                <w:numId w:val="2"/>
              </w:numPr>
              <w:contextualSpacing/>
              <w:rPr>
                <w:rFonts w:ascii="Calibri" w:eastAsia="Calibri" w:hAnsi="Calibri"/>
                <w:szCs w:val="22"/>
              </w:rPr>
            </w:pPr>
            <w:r w:rsidRPr="00E261D2">
              <w:rPr>
                <w:rFonts w:ascii="Calibri" w:eastAsia="Calibri" w:hAnsi="Calibri"/>
                <w:szCs w:val="22"/>
              </w:rPr>
              <w:t xml:space="preserve">tiltak som er gjort og som er planlagt for å redusere klimafotavtrykket fra matserveringen. Dette inkluderer: </w:t>
            </w:r>
          </w:p>
          <w:p w14:paraId="42B7FE01" w14:textId="77777777" w:rsidR="00B4240E" w:rsidRPr="00E261D2" w:rsidRDefault="00B4240E" w:rsidP="00B4240E">
            <w:pPr>
              <w:numPr>
                <w:ilvl w:val="1"/>
                <w:numId w:val="2"/>
              </w:numPr>
              <w:contextualSpacing/>
              <w:rPr>
                <w:rFonts w:ascii="Calibri" w:eastAsia="Calibri" w:hAnsi="Calibri"/>
                <w:szCs w:val="22"/>
              </w:rPr>
            </w:pPr>
            <w:r w:rsidRPr="00E261D2">
              <w:rPr>
                <w:rFonts w:ascii="Calibri" w:eastAsia="Calibri" w:hAnsi="Calibri"/>
                <w:szCs w:val="22"/>
              </w:rPr>
              <w:t>tilbudet av klimavennlig mat/menyene</w:t>
            </w:r>
          </w:p>
          <w:p w14:paraId="27983CEA" w14:textId="77777777" w:rsidR="00B4240E" w:rsidRPr="00E261D2" w:rsidRDefault="00B4240E" w:rsidP="00B4240E">
            <w:pPr>
              <w:numPr>
                <w:ilvl w:val="1"/>
                <w:numId w:val="2"/>
              </w:numPr>
              <w:contextualSpacing/>
              <w:rPr>
                <w:rFonts w:ascii="Calibri" w:eastAsia="Calibri" w:hAnsi="Calibri"/>
                <w:szCs w:val="22"/>
              </w:rPr>
            </w:pPr>
            <w:r w:rsidRPr="00E261D2">
              <w:rPr>
                <w:rFonts w:ascii="Calibri" w:eastAsia="Calibri" w:hAnsi="Calibri"/>
                <w:szCs w:val="22"/>
              </w:rPr>
              <w:t xml:space="preserve">tiltak for å </w:t>
            </w:r>
            <w:proofErr w:type="spellStart"/>
            <w:r w:rsidRPr="00E261D2">
              <w:rPr>
                <w:rFonts w:ascii="Calibri" w:eastAsia="Calibri" w:hAnsi="Calibri"/>
                <w:szCs w:val="22"/>
              </w:rPr>
              <w:t>nudge</w:t>
            </w:r>
            <w:proofErr w:type="spellEnd"/>
            <w:r w:rsidRPr="00E261D2">
              <w:rPr>
                <w:rFonts w:ascii="Calibri" w:eastAsia="Calibri" w:hAnsi="Calibri"/>
                <w:szCs w:val="22"/>
              </w:rPr>
              <w:t xml:space="preserve"> (påvirke) gjestene til å velge klimavennlig mat</w:t>
            </w:r>
          </w:p>
          <w:p w14:paraId="16659A9A" w14:textId="77777777" w:rsidR="00B4240E" w:rsidRPr="00E261D2" w:rsidRDefault="00B4240E" w:rsidP="00B4240E">
            <w:pPr>
              <w:rPr>
                <w:rFonts w:ascii="Calibri" w:eastAsia="Calibri" w:hAnsi="Calibri"/>
                <w:szCs w:val="22"/>
              </w:rPr>
            </w:pPr>
          </w:p>
          <w:p w14:paraId="7182C06F" w14:textId="52E8C542" w:rsidR="00B4240E" w:rsidRPr="00E261D2" w:rsidRDefault="00B4240E" w:rsidP="00B4240E">
            <w:pPr>
              <w:rPr>
                <w:rFonts w:ascii="Calibri" w:eastAsia="Calibri" w:hAnsi="Calibri"/>
                <w:b/>
                <w:bCs/>
                <w:szCs w:val="22"/>
              </w:rPr>
            </w:pPr>
            <w:r w:rsidRPr="00E261D2">
              <w:rPr>
                <w:rFonts w:ascii="Calibri" w:eastAsia="Calibri" w:hAnsi="Calibri"/>
                <w:i/>
                <w:iCs/>
                <w:szCs w:val="22"/>
                <w:vertAlign w:val="superscript"/>
              </w:rPr>
              <w:t>1</w:t>
            </w:r>
            <w:r w:rsidRPr="00E261D2">
              <w:rPr>
                <w:rFonts w:ascii="Calibri" w:eastAsia="Calibri" w:hAnsi="Calibri"/>
                <w:i/>
                <w:iCs/>
                <w:szCs w:val="22"/>
              </w:rPr>
              <w:t>Leverandøren skal etterstrebe at det totale matinnkjøpet registreres, men det godtas at opptil 10 % av innkjøpsvolumet (målt i kroner) ikke registreres dersom leverandøren ikke kan innhente innkjøpsdata for de gjeldende produktene. Leverandøren skal redegjøre for hvilke produkter dette gjelder og hvorfor de ikke kan innhente innkjøpsdataene. Dette unntaket gjelder ikke for animalske varer (kjøtt, fisk og sjømat og meieri) – for disse matvare kategoriene skal det totale innkjøpet registreres.</w:t>
            </w:r>
          </w:p>
        </w:tc>
      </w:tr>
      <w:tr w:rsidR="00B4240E" w:rsidRPr="00E261D2" w14:paraId="2B6CEEE0" w14:textId="77777777" w:rsidTr="00B4240E">
        <w:trPr>
          <w:trHeight w:val="542"/>
        </w:trPr>
        <w:tc>
          <w:tcPr>
            <w:tcW w:w="11060" w:type="dxa"/>
            <w:gridSpan w:val="2"/>
            <w:shd w:val="clear" w:color="auto" w:fill="DBE5F1" w:themeFill="accent1" w:themeFillTint="33"/>
          </w:tcPr>
          <w:p w14:paraId="6FC2F645" w14:textId="77777777" w:rsidR="00B4240E" w:rsidRPr="00E261D2" w:rsidRDefault="00B4240E" w:rsidP="00B4240E">
            <w:pPr>
              <w:rPr>
                <w:rFonts w:ascii="Calibri" w:eastAsia="Calibri" w:hAnsi="Calibri"/>
                <w:b/>
                <w:bCs/>
                <w:szCs w:val="22"/>
              </w:rPr>
            </w:pPr>
            <w:r w:rsidRPr="00E261D2">
              <w:rPr>
                <w:rFonts w:ascii="Calibri" w:eastAsia="Calibri" w:hAnsi="Calibri"/>
                <w:b/>
                <w:bCs/>
                <w:szCs w:val="22"/>
                <w:highlight w:val="yellow"/>
              </w:rPr>
              <w:lastRenderedPageBreak/>
              <w:t>Dokumentasjon av kravet:</w:t>
            </w:r>
            <w:r w:rsidRPr="00E261D2">
              <w:rPr>
                <w:rFonts w:ascii="Calibri" w:eastAsia="Calibri" w:hAnsi="Calibri"/>
                <w:b/>
                <w:bCs/>
                <w:szCs w:val="22"/>
              </w:rPr>
              <w:t xml:space="preserve"> </w:t>
            </w:r>
          </w:p>
          <w:p w14:paraId="256EA77C" w14:textId="77777777" w:rsidR="00B4240E" w:rsidRPr="00E261D2" w:rsidRDefault="00B4240E" w:rsidP="00B4240E">
            <w:pPr>
              <w:rPr>
                <w:rFonts w:ascii="Calibri" w:eastAsia="Calibri" w:hAnsi="Calibri"/>
                <w:szCs w:val="22"/>
              </w:rPr>
            </w:pPr>
            <w:r w:rsidRPr="00E261D2">
              <w:rPr>
                <w:rFonts w:ascii="Calibri" w:eastAsia="Calibri" w:hAnsi="Calibri"/>
                <w:szCs w:val="22"/>
              </w:rPr>
              <w:t>Tilbydere skal levere en beskrivelse av:</w:t>
            </w:r>
          </w:p>
          <w:p w14:paraId="211C019D" w14:textId="77777777" w:rsidR="00B4240E" w:rsidRPr="00E261D2" w:rsidRDefault="00B4240E" w:rsidP="00B4240E">
            <w:pPr>
              <w:rPr>
                <w:rFonts w:ascii="Calibri" w:eastAsia="Calibri" w:hAnsi="Calibri"/>
                <w:szCs w:val="22"/>
              </w:rPr>
            </w:pPr>
          </w:p>
          <w:p w14:paraId="4A76950A" w14:textId="2CE77F58" w:rsidR="00B4240E" w:rsidRPr="00142C14" w:rsidRDefault="00142C14" w:rsidP="00142C14">
            <w:pPr>
              <w:rPr>
                <w:rFonts w:ascii="Calibri" w:eastAsia="Calibri" w:hAnsi="Calibri"/>
                <w:szCs w:val="22"/>
              </w:rPr>
            </w:pPr>
            <w:r w:rsidRPr="00142C14">
              <w:rPr>
                <w:rFonts w:ascii="Calibri" w:eastAsia="Calibri" w:hAnsi="Calibri"/>
                <w:szCs w:val="22"/>
              </w:rPr>
              <w:t>1.</w:t>
            </w:r>
            <w:r>
              <w:rPr>
                <w:rFonts w:ascii="Calibri" w:eastAsia="Calibri" w:hAnsi="Calibri"/>
                <w:szCs w:val="22"/>
              </w:rPr>
              <w:t xml:space="preserve"> </w:t>
            </w:r>
            <w:r w:rsidR="00B4240E" w:rsidRPr="00142C14">
              <w:rPr>
                <w:rFonts w:ascii="Calibri" w:eastAsia="Calibri" w:hAnsi="Calibri"/>
                <w:szCs w:val="22"/>
              </w:rPr>
              <w:t>hvordan de skal måle effekten av tiltakene for en mer klimavennlig matservering (måling av salg/servering av klimavennlig mat).</w:t>
            </w:r>
          </w:p>
          <w:p w14:paraId="42407288" w14:textId="77777777" w:rsidR="00B4240E" w:rsidRPr="00E261D2" w:rsidRDefault="00B4240E" w:rsidP="00B4240E">
            <w:pPr>
              <w:rPr>
                <w:rFonts w:ascii="Calibri" w:eastAsia="Calibri" w:hAnsi="Calibri"/>
                <w:szCs w:val="22"/>
              </w:rPr>
            </w:pPr>
          </w:p>
          <w:p w14:paraId="2A98A1D2" w14:textId="5EA8759C" w:rsidR="00B4240E" w:rsidRPr="00142C14" w:rsidRDefault="00142C14" w:rsidP="00142C14">
            <w:pPr>
              <w:rPr>
                <w:rFonts w:ascii="Calibri" w:eastAsia="Calibri" w:hAnsi="Calibri"/>
                <w:szCs w:val="22"/>
              </w:rPr>
            </w:pPr>
            <w:r>
              <w:rPr>
                <w:rFonts w:ascii="Calibri" w:eastAsia="Calibri" w:hAnsi="Calibri"/>
                <w:szCs w:val="22"/>
              </w:rPr>
              <w:t xml:space="preserve">2. </w:t>
            </w:r>
            <w:r w:rsidR="00B4240E" w:rsidRPr="00142C14">
              <w:rPr>
                <w:rFonts w:ascii="Calibri" w:eastAsia="Calibri" w:hAnsi="Calibri"/>
                <w:szCs w:val="22"/>
              </w:rPr>
              <w:t>hvordan de skal beregne klimafotavtrykket fra den totale matserveringen som er en del av denne avtalen. Dette skal inkludere en beskrivelse av metoden for LCA-beregninger for klimafotavtrykket til matvarene. Dette skal inkludere kilden til utslippstallene. Maks 1 A4-side.</w:t>
            </w:r>
          </w:p>
          <w:p w14:paraId="4DDCC1A2" w14:textId="77777777" w:rsidR="00E371C3" w:rsidRDefault="00E371C3" w:rsidP="00E371C3">
            <w:pPr>
              <w:rPr>
                <w:rFonts w:ascii="Calibri" w:eastAsia="Calibri" w:hAnsi="Calibri"/>
                <w:szCs w:val="22"/>
              </w:rPr>
            </w:pPr>
          </w:p>
          <w:p w14:paraId="3FEC037A" w14:textId="77777777" w:rsidR="00E371C3" w:rsidRPr="000266B3" w:rsidRDefault="00E371C3" w:rsidP="00E371C3">
            <w:pPr>
              <w:rPr>
                <w:rFonts w:ascii="Calibri" w:eastAsia="Calibri" w:hAnsi="Calibri"/>
                <w:b/>
                <w:bCs/>
                <w:szCs w:val="22"/>
              </w:rPr>
            </w:pPr>
            <w:r w:rsidRPr="000266B3">
              <w:rPr>
                <w:rFonts w:ascii="Calibri" w:eastAsia="Calibri" w:hAnsi="Calibri"/>
                <w:b/>
                <w:bCs/>
                <w:szCs w:val="22"/>
              </w:rPr>
              <w:t xml:space="preserve">Informasjon til innkjøpere som skal bruke kravet: </w:t>
            </w:r>
          </w:p>
          <w:p w14:paraId="5C4E3AA8" w14:textId="77777777" w:rsidR="00E371C3" w:rsidRPr="00E371C3" w:rsidRDefault="00E371C3" w:rsidP="00E371C3">
            <w:pPr>
              <w:rPr>
                <w:rFonts w:ascii="Calibri" w:eastAsia="Calibri" w:hAnsi="Calibri"/>
                <w:szCs w:val="22"/>
              </w:rPr>
            </w:pPr>
          </w:p>
          <w:p w14:paraId="402D28FB" w14:textId="77777777" w:rsidR="00E371C3" w:rsidRPr="00E371C3" w:rsidRDefault="00E371C3" w:rsidP="00E371C3">
            <w:pPr>
              <w:rPr>
                <w:rFonts w:ascii="Calibri" w:eastAsia="Calibri" w:hAnsi="Calibri"/>
                <w:szCs w:val="22"/>
              </w:rPr>
            </w:pPr>
            <w:r w:rsidRPr="000266B3">
              <w:rPr>
                <w:rFonts w:ascii="Calibri" w:eastAsia="Calibri" w:hAnsi="Calibri"/>
                <w:b/>
                <w:bCs/>
                <w:szCs w:val="22"/>
              </w:rPr>
              <w:t>Markedsundersøkelse:</w:t>
            </w:r>
            <w:r w:rsidRPr="00E371C3">
              <w:rPr>
                <w:rFonts w:ascii="Calibri" w:eastAsia="Calibri" w:hAnsi="Calibri"/>
                <w:szCs w:val="22"/>
              </w:rPr>
              <w:t xml:space="preserve"> Dersom dere skal bruke dette kontraktsvilkåret må dere i forkant av konkurransen undersøke hvor modent markedet er for å gjøre slike klimafotavtrykksberegninger. Dersom det ikke er nok leverandører som kan levere på dette til å sikre god konkurranse på nåværende tidspunkt kan dere heller bruke kontraktsvilkåret «Klimavennlig </w:t>
            </w:r>
            <w:r w:rsidRPr="00E371C3">
              <w:rPr>
                <w:rFonts w:ascii="Calibri" w:eastAsia="Calibri" w:hAnsi="Calibri"/>
                <w:szCs w:val="22"/>
              </w:rPr>
              <w:lastRenderedPageBreak/>
              <w:t xml:space="preserve">mat: måling og oppfølging».  Dere kan da signalisere at i neste avtale ønsker dere en fullstendig klimafotavtrykksberegning. </w:t>
            </w:r>
          </w:p>
          <w:p w14:paraId="1F89F8E1" w14:textId="77777777" w:rsidR="00E371C3" w:rsidRPr="00E371C3" w:rsidRDefault="00E371C3" w:rsidP="00E371C3">
            <w:pPr>
              <w:rPr>
                <w:rFonts w:ascii="Calibri" w:eastAsia="Calibri" w:hAnsi="Calibri"/>
                <w:szCs w:val="22"/>
              </w:rPr>
            </w:pPr>
          </w:p>
          <w:p w14:paraId="0B1DA576" w14:textId="77777777" w:rsidR="00E371C3" w:rsidRPr="00E371C3" w:rsidRDefault="00E371C3" w:rsidP="00E371C3">
            <w:pPr>
              <w:rPr>
                <w:rFonts w:ascii="Calibri" w:eastAsia="Calibri" w:hAnsi="Calibri"/>
                <w:szCs w:val="22"/>
              </w:rPr>
            </w:pPr>
            <w:r w:rsidRPr="000266B3">
              <w:rPr>
                <w:rFonts w:ascii="Calibri" w:eastAsia="Calibri" w:hAnsi="Calibri"/>
                <w:b/>
                <w:bCs/>
                <w:szCs w:val="22"/>
              </w:rPr>
              <w:t>Bruk av tallene:</w:t>
            </w:r>
            <w:r w:rsidRPr="00E371C3">
              <w:rPr>
                <w:rFonts w:ascii="Calibri" w:eastAsia="Calibri" w:hAnsi="Calibri"/>
                <w:szCs w:val="22"/>
              </w:rPr>
              <w:t xml:space="preserve"> Beregninger fra ulike klimakalkulatorer eller beregninger som benytter ulike utslippstall for matvarer, kan ikke sammenlignes med hverandre. Dette må tas hensyn til hvis beregningene skal benyttes i klimagassregnskap/klimabudsjett eller lignende. </w:t>
            </w:r>
          </w:p>
          <w:p w14:paraId="0B614B8E" w14:textId="77777777" w:rsidR="00E371C3" w:rsidRPr="00E371C3" w:rsidRDefault="00E371C3" w:rsidP="00E371C3">
            <w:pPr>
              <w:rPr>
                <w:rFonts w:ascii="Calibri" w:eastAsia="Calibri" w:hAnsi="Calibri"/>
                <w:szCs w:val="22"/>
              </w:rPr>
            </w:pPr>
          </w:p>
          <w:p w14:paraId="2EB33109" w14:textId="7217D9FE" w:rsidR="00201F11" w:rsidRPr="00201F11" w:rsidRDefault="00E371C3" w:rsidP="000266B3">
            <w:pPr>
              <w:rPr>
                <w:rFonts w:ascii="Calibri" w:eastAsia="Calibri" w:hAnsi="Calibri"/>
                <w:b/>
                <w:bCs/>
                <w:szCs w:val="22"/>
                <w:highlight w:val="yellow"/>
              </w:rPr>
            </w:pPr>
            <w:r w:rsidRPr="00E371C3">
              <w:rPr>
                <w:rFonts w:ascii="Calibri" w:eastAsia="Calibri" w:hAnsi="Calibri"/>
                <w:szCs w:val="22"/>
              </w:rPr>
              <w:t>Beregninger vil uansett være nyttig så lenge leverandøren i en og samme avtaleperiode benytter seg av samme metode for beregning. Da kan leverandøren bruke beregningene til å planlegge menyer med lavere klimafotavtrykk.</w:t>
            </w:r>
          </w:p>
        </w:tc>
      </w:tr>
      <w:tr w:rsidR="00B4240E" w:rsidRPr="00E261D2" w14:paraId="47E80D83" w14:textId="77777777" w:rsidTr="000266B3">
        <w:trPr>
          <w:trHeight w:val="542"/>
        </w:trPr>
        <w:tc>
          <w:tcPr>
            <w:tcW w:w="11060" w:type="dxa"/>
            <w:gridSpan w:val="2"/>
            <w:shd w:val="clear" w:color="auto" w:fill="EAF1DD" w:themeFill="accent3" w:themeFillTint="33"/>
          </w:tcPr>
          <w:p w14:paraId="06BB9849" w14:textId="77777777" w:rsidR="000266B3" w:rsidRPr="00E261D2" w:rsidRDefault="000266B3" w:rsidP="000266B3">
            <w:pPr>
              <w:rPr>
                <w:rFonts w:ascii="Calibri" w:eastAsia="Calibri" w:hAnsi="Calibri"/>
                <w:b/>
                <w:bCs/>
                <w:szCs w:val="22"/>
              </w:rPr>
            </w:pPr>
            <w:r w:rsidRPr="00E261D2">
              <w:rPr>
                <w:rFonts w:ascii="Calibri" w:eastAsia="Calibri" w:hAnsi="Calibri"/>
                <w:b/>
                <w:bCs/>
                <w:szCs w:val="22"/>
                <w:highlight w:val="yellow"/>
              </w:rPr>
              <w:lastRenderedPageBreak/>
              <w:t>Konkrete spørsmål til leverandører:</w:t>
            </w:r>
            <w:r w:rsidRPr="00E261D2">
              <w:rPr>
                <w:rFonts w:ascii="Calibri" w:eastAsia="Calibri" w:hAnsi="Calibri"/>
                <w:b/>
                <w:bCs/>
                <w:szCs w:val="22"/>
              </w:rPr>
              <w:t xml:space="preserve"> </w:t>
            </w:r>
          </w:p>
          <w:p w14:paraId="65CDEC54" w14:textId="77777777" w:rsidR="000266B3" w:rsidRPr="00E261D2" w:rsidRDefault="000266B3" w:rsidP="000266B3">
            <w:pPr>
              <w:rPr>
                <w:rFonts w:ascii="Calibri" w:eastAsia="Calibri" w:hAnsi="Calibri"/>
                <w:szCs w:val="22"/>
              </w:rPr>
            </w:pPr>
            <w:r w:rsidRPr="00E261D2">
              <w:rPr>
                <w:rFonts w:ascii="Calibri" w:eastAsia="Calibri" w:hAnsi="Calibri"/>
                <w:szCs w:val="22"/>
              </w:rPr>
              <w:t xml:space="preserve">Arbeider dere allerede i dag med å gjøre klimafotavtrykksberegninger? </w:t>
            </w:r>
          </w:p>
          <w:p w14:paraId="27F03B1E" w14:textId="77777777" w:rsidR="000266B3" w:rsidRPr="00E261D2" w:rsidRDefault="000266B3" w:rsidP="000266B3">
            <w:pPr>
              <w:rPr>
                <w:rFonts w:ascii="Calibri" w:eastAsia="Calibri" w:hAnsi="Calibri"/>
                <w:szCs w:val="22"/>
              </w:rPr>
            </w:pPr>
            <w:r w:rsidRPr="00E261D2">
              <w:rPr>
                <w:rFonts w:ascii="Calibri" w:eastAsia="Calibri" w:hAnsi="Calibri"/>
                <w:szCs w:val="22"/>
              </w:rPr>
              <w:t xml:space="preserve">I hvor stor grad har dere mulighet til å hente inn tallene som kreves for å bruke </w:t>
            </w:r>
            <w:proofErr w:type="spellStart"/>
            <w:r w:rsidRPr="00E261D2">
              <w:rPr>
                <w:rFonts w:ascii="Calibri" w:eastAsia="Calibri" w:hAnsi="Calibri"/>
                <w:szCs w:val="22"/>
              </w:rPr>
              <w:t>DFØs</w:t>
            </w:r>
            <w:proofErr w:type="spellEnd"/>
            <w:r w:rsidRPr="00E261D2">
              <w:rPr>
                <w:rFonts w:ascii="Calibri" w:eastAsia="Calibri" w:hAnsi="Calibri"/>
                <w:szCs w:val="22"/>
              </w:rPr>
              <w:t xml:space="preserve"> klimakalkulator eller annen tilsvarende beregningsmetode? </w:t>
            </w:r>
          </w:p>
          <w:p w14:paraId="751F2C01" w14:textId="4618B741" w:rsidR="00B4240E" w:rsidRPr="00E261D2" w:rsidRDefault="000266B3" w:rsidP="000266B3">
            <w:pPr>
              <w:rPr>
                <w:rFonts w:ascii="Calibri" w:eastAsia="Calibri" w:hAnsi="Calibri"/>
                <w:b/>
                <w:bCs/>
                <w:szCs w:val="22"/>
                <w:highlight w:val="yellow"/>
              </w:rPr>
            </w:pPr>
            <w:r w:rsidRPr="00E261D2">
              <w:rPr>
                <w:rFonts w:ascii="Calibri" w:eastAsia="Calibri" w:hAnsi="Calibri"/>
                <w:szCs w:val="22"/>
              </w:rPr>
              <w:t>Kjenner dere til andre kilder til utslippstall enn de som nevnes i dette kontraktsvilkåret?</w:t>
            </w:r>
          </w:p>
        </w:tc>
      </w:tr>
      <w:tr w:rsidR="000266B3" w:rsidRPr="00E261D2" w14:paraId="2002FB3D" w14:textId="77777777" w:rsidTr="000266B3">
        <w:trPr>
          <w:trHeight w:val="542"/>
        </w:trPr>
        <w:tc>
          <w:tcPr>
            <w:tcW w:w="11060" w:type="dxa"/>
            <w:gridSpan w:val="2"/>
            <w:shd w:val="clear" w:color="auto" w:fill="EAF1DD" w:themeFill="accent3" w:themeFillTint="33"/>
          </w:tcPr>
          <w:p w14:paraId="40874230" w14:textId="644F118D" w:rsidR="000266B3" w:rsidRPr="00E261D2" w:rsidRDefault="000266B3" w:rsidP="000266B3">
            <w:pPr>
              <w:rPr>
                <w:rFonts w:ascii="Calibri" w:eastAsia="Calibri" w:hAnsi="Calibri"/>
                <w:b/>
                <w:bCs/>
                <w:szCs w:val="22"/>
                <w:highlight w:val="yellow"/>
              </w:rPr>
            </w:pPr>
            <w:r w:rsidRPr="00E261D2">
              <w:rPr>
                <w:rFonts w:ascii="Calibri" w:eastAsia="Calibri" w:hAnsi="Calibri"/>
                <w:b/>
                <w:bCs/>
                <w:szCs w:val="22"/>
                <w:highlight w:val="yellow"/>
              </w:rPr>
              <w:t>Fyll inn dine svar og andre innspill du har til dette kontraktsvilkåret her:</w:t>
            </w:r>
            <w:r w:rsidRPr="00E261D2">
              <w:rPr>
                <w:rFonts w:ascii="Calibri" w:eastAsia="Calibri" w:hAnsi="Calibri"/>
                <w:b/>
                <w:bCs/>
                <w:szCs w:val="22"/>
              </w:rPr>
              <w:t xml:space="preserve"> </w:t>
            </w:r>
            <w:r w:rsidRPr="00E261D2">
              <w:rPr>
                <w:rFonts w:ascii="Calibri" w:eastAsia="Calibri" w:hAnsi="Calibri"/>
                <w:b/>
                <w:bCs/>
                <w:szCs w:val="22"/>
              </w:rPr>
              <w:br/>
            </w:r>
            <w:r w:rsidRPr="00E261D2">
              <w:rPr>
                <w:rFonts w:ascii="Calibri" w:eastAsia="Calibri" w:hAnsi="Calibri"/>
                <w:b/>
                <w:bCs/>
                <w:szCs w:val="22"/>
              </w:rPr>
              <w:br/>
            </w:r>
          </w:p>
        </w:tc>
      </w:tr>
    </w:tbl>
    <w:p w14:paraId="7E94BB93" w14:textId="6B9FAA31" w:rsidR="00E261D2" w:rsidRDefault="00E261D2" w:rsidP="00E261D2">
      <w:pPr>
        <w:keepNext/>
        <w:keepLines/>
        <w:spacing w:before="240" w:line="259" w:lineRule="auto"/>
        <w:outlineLvl w:val="0"/>
        <w:rPr>
          <w:rFonts w:ascii="Calibri Light" w:hAnsi="Calibri Light"/>
          <w:color w:val="2F5496"/>
          <w:sz w:val="32"/>
          <w:szCs w:val="32"/>
        </w:rPr>
      </w:pPr>
    </w:p>
    <w:p w14:paraId="2CEC6F49" w14:textId="106E688D" w:rsidR="005C041C" w:rsidRDefault="005C041C" w:rsidP="00E261D2">
      <w:pPr>
        <w:keepNext/>
        <w:keepLines/>
        <w:spacing w:before="240" w:line="259" w:lineRule="auto"/>
        <w:outlineLvl w:val="0"/>
        <w:rPr>
          <w:rFonts w:ascii="Calibri Light" w:hAnsi="Calibri Light"/>
          <w:color w:val="2F5496"/>
          <w:sz w:val="32"/>
          <w:szCs w:val="32"/>
        </w:rPr>
      </w:pPr>
      <w:r>
        <w:rPr>
          <w:rFonts w:ascii="Calibri Light" w:hAnsi="Calibri Light"/>
          <w:color w:val="2F5496"/>
          <w:sz w:val="32"/>
          <w:szCs w:val="32"/>
        </w:rPr>
        <w:t>Kontraktsvilkår om bruk av lærlinger</w:t>
      </w:r>
    </w:p>
    <w:p w14:paraId="53502107" w14:textId="262CBA4D" w:rsidR="00A60614" w:rsidRDefault="00A60614" w:rsidP="00A60614">
      <w:pPr>
        <w:keepNext/>
        <w:keepLines/>
        <w:spacing w:before="40" w:line="259" w:lineRule="auto"/>
        <w:outlineLvl w:val="1"/>
        <w:rPr>
          <w:rFonts w:ascii="Calibri Light" w:hAnsi="Calibri Light"/>
          <w:color w:val="2F5496"/>
          <w:sz w:val="26"/>
          <w:szCs w:val="26"/>
        </w:rPr>
      </w:pPr>
      <w:r w:rsidRPr="00E261D2">
        <w:rPr>
          <w:rFonts w:ascii="Calibri Light" w:hAnsi="Calibri Light"/>
          <w:color w:val="2F5496"/>
          <w:sz w:val="26"/>
          <w:szCs w:val="26"/>
        </w:rPr>
        <w:t>B</w:t>
      </w:r>
      <w:r>
        <w:rPr>
          <w:rFonts w:ascii="Calibri Light" w:hAnsi="Calibri Light"/>
          <w:color w:val="2F5496"/>
          <w:sz w:val="26"/>
          <w:szCs w:val="26"/>
        </w:rPr>
        <w:t>akgrunn: behov for flere lærlinger innen mat- og måltidsbransjen</w:t>
      </w:r>
    </w:p>
    <w:p w14:paraId="440FED1F" w14:textId="77777777" w:rsidR="00A60614" w:rsidRDefault="00A60614" w:rsidP="00A60614">
      <w:pPr>
        <w:spacing w:after="160" w:line="259" w:lineRule="auto"/>
        <w:rPr>
          <w:rFonts w:asciiTheme="minorHAnsi" w:hAnsiTheme="minorHAnsi" w:cstheme="minorHAnsi"/>
        </w:rPr>
      </w:pPr>
      <w:r w:rsidRPr="00EC1597">
        <w:rPr>
          <w:rFonts w:asciiTheme="minorHAnsi" w:hAnsiTheme="minorHAnsi" w:cstheme="minorHAnsi"/>
        </w:rPr>
        <w:t>En lærling er en person som har inngått lærekontrakt med sikte på fagprøve eller svenneprøve i et fag som har læretid etter forskrifter gitt med hjemmel i </w:t>
      </w:r>
      <w:proofErr w:type="spellStart"/>
      <w:r>
        <w:fldChar w:fldCharType="begin"/>
      </w:r>
      <w:r>
        <w:instrText xml:space="preserve"> HYPERLINK "https://lovdata.no/lov/1998-07-17-61/%C2%A73-4" </w:instrText>
      </w:r>
      <w:r>
        <w:fldChar w:fldCharType="separate"/>
      </w:r>
      <w:r w:rsidRPr="00EC1597">
        <w:rPr>
          <w:rStyle w:val="Hyperkobling"/>
          <w:rFonts w:asciiTheme="minorHAnsi" w:hAnsiTheme="minorHAnsi" w:cstheme="minorHAnsi"/>
        </w:rPr>
        <w:t>opplæringslova</w:t>
      </w:r>
      <w:proofErr w:type="spellEnd"/>
      <w:r w:rsidRPr="00EC1597">
        <w:rPr>
          <w:rStyle w:val="Hyperkobling"/>
          <w:rFonts w:asciiTheme="minorHAnsi" w:hAnsiTheme="minorHAnsi" w:cstheme="minorHAnsi"/>
        </w:rPr>
        <w:t xml:space="preserve"> § 3-4.</w:t>
      </w:r>
      <w:r>
        <w:rPr>
          <w:rStyle w:val="Hyperkobling"/>
          <w:rFonts w:asciiTheme="minorHAnsi" w:hAnsiTheme="minorHAnsi" w:cstheme="minorHAnsi"/>
        </w:rPr>
        <w:fldChar w:fldCharType="end"/>
      </w:r>
    </w:p>
    <w:p w14:paraId="3208A776" w14:textId="77777777" w:rsidR="00A60614" w:rsidRPr="00F51093" w:rsidRDefault="00A60614" w:rsidP="00A60614">
      <w:pPr>
        <w:spacing w:after="160" w:line="259" w:lineRule="auto"/>
        <w:rPr>
          <w:rFonts w:ascii="Calibri" w:hAnsi="Calibri"/>
          <w:szCs w:val="22"/>
          <w:lang w:eastAsia="nb-NO"/>
        </w:rPr>
      </w:pPr>
      <w:r>
        <w:rPr>
          <w:rFonts w:asciiTheme="minorHAnsi" w:hAnsiTheme="minorHAnsi" w:cstheme="minorHAnsi"/>
        </w:rPr>
        <w:t xml:space="preserve">DFØ har veiledning om plikten til å stille krav om lærlinger i offentlige kontrakter: </w:t>
      </w:r>
      <w:hyperlink r:id="rId39" w:history="1">
        <w:r w:rsidRPr="00F51093">
          <w:rPr>
            <w:rFonts w:ascii="Calibri" w:hAnsi="Calibri"/>
            <w:color w:val="0563C1"/>
            <w:szCs w:val="22"/>
            <w:u w:val="single"/>
            <w:lang w:eastAsia="nb-NO"/>
          </w:rPr>
          <w:t>Krav om bruk av lærlinger i offentlige kontrakter</w:t>
        </w:r>
      </w:hyperlink>
    </w:p>
    <w:p w14:paraId="110D349C" w14:textId="77777777" w:rsidR="00A60614" w:rsidRDefault="00A60614" w:rsidP="00A60614">
      <w:pPr>
        <w:rPr>
          <w:rFonts w:asciiTheme="minorHAnsi" w:hAnsiTheme="minorHAnsi" w:cstheme="minorHAnsi"/>
        </w:rPr>
      </w:pPr>
      <w:r>
        <w:rPr>
          <w:rFonts w:asciiTheme="minorHAnsi" w:hAnsiTheme="minorHAnsi" w:cstheme="minorHAnsi"/>
        </w:rPr>
        <w:t xml:space="preserve"> </w:t>
      </w:r>
      <w:r w:rsidRPr="008211A6">
        <w:rPr>
          <w:rFonts w:asciiTheme="minorHAnsi" w:hAnsiTheme="minorHAnsi" w:cstheme="minorHAnsi"/>
        </w:rPr>
        <w:t>I bransjer der det er særlig behov for lærlinger pålegger lov om offentlige anskaffelser oppdragsgivere å stille krav om bruk av lærlinger i offentlige kontrakter.</w:t>
      </w:r>
      <w:r>
        <w:rPr>
          <w:rFonts w:asciiTheme="minorHAnsi" w:hAnsiTheme="minorHAnsi" w:cstheme="minorHAnsi"/>
        </w:rPr>
        <w:t xml:space="preserve"> Dette følger av</w:t>
      </w:r>
      <w:r w:rsidRPr="00D943E1">
        <w:t xml:space="preserve"> </w:t>
      </w:r>
      <w:hyperlink r:id="rId40" w:history="1">
        <w:r w:rsidRPr="00D943E1">
          <w:rPr>
            <w:rStyle w:val="Hyperkobling"/>
            <w:rFonts w:asciiTheme="minorHAnsi" w:hAnsiTheme="minorHAnsi" w:cstheme="minorHAnsi"/>
          </w:rPr>
          <w:t>forskrift om plikt til å stille krav om bruk av lærlinger ved offentlige anskaffelser</w:t>
        </w:r>
      </w:hyperlink>
      <w:r w:rsidRPr="00D943E1">
        <w:rPr>
          <w:rFonts w:asciiTheme="minorHAnsi" w:hAnsiTheme="minorHAnsi" w:cstheme="minorHAnsi"/>
        </w:rPr>
        <w:t>.</w:t>
      </w:r>
    </w:p>
    <w:p w14:paraId="42A7F6E0" w14:textId="77777777" w:rsidR="00A60614" w:rsidRDefault="00A60614" w:rsidP="00A60614">
      <w:pPr>
        <w:rPr>
          <w:rFonts w:asciiTheme="minorHAnsi" w:hAnsiTheme="minorHAnsi" w:cstheme="minorHAnsi"/>
        </w:rPr>
      </w:pPr>
    </w:p>
    <w:p w14:paraId="40B6BDAD" w14:textId="77777777" w:rsidR="00A60614" w:rsidRPr="00E20142" w:rsidRDefault="00A60614" w:rsidP="00A60614">
      <w:pPr>
        <w:rPr>
          <w:rFonts w:asciiTheme="minorHAnsi" w:hAnsiTheme="minorHAnsi" w:cstheme="minorHAnsi"/>
        </w:rPr>
      </w:pPr>
      <w:r w:rsidRPr="00E20142">
        <w:rPr>
          <w:rFonts w:asciiTheme="minorHAnsi" w:hAnsiTheme="minorHAnsi" w:cstheme="minorHAnsi"/>
        </w:rPr>
        <w:t>Forskriften stiller krav til at leverandører i offentlige kontrakter må være </w:t>
      </w:r>
      <w:r w:rsidRPr="00E20142">
        <w:rPr>
          <w:rFonts w:asciiTheme="minorHAnsi" w:hAnsiTheme="minorHAnsi" w:cstheme="minorHAnsi"/>
          <w:b/>
          <w:bCs/>
        </w:rPr>
        <w:t>tilknyttet en lærlingordning</w:t>
      </w:r>
      <w:r w:rsidRPr="00E20142">
        <w:rPr>
          <w:rFonts w:asciiTheme="minorHAnsi" w:hAnsiTheme="minorHAnsi" w:cstheme="minorHAnsi"/>
        </w:rPr>
        <w:t> og at </w:t>
      </w:r>
      <w:r w:rsidRPr="00E20142">
        <w:rPr>
          <w:rFonts w:asciiTheme="minorHAnsi" w:hAnsiTheme="minorHAnsi" w:cstheme="minorHAnsi"/>
          <w:b/>
          <w:bCs/>
        </w:rPr>
        <w:t>en eller flere lærlinger deltar i arbeidet</w:t>
      </w:r>
      <w:r w:rsidRPr="00E20142">
        <w:rPr>
          <w:rFonts w:asciiTheme="minorHAnsi" w:hAnsiTheme="minorHAnsi" w:cstheme="minorHAnsi"/>
        </w:rPr>
        <w:t> med å oppfylle kontrakten.</w:t>
      </w:r>
      <w:r>
        <w:rPr>
          <w:rFonts w:asciiTheme="minorHAnsi" w:hAnsiTheme="minorHAnsi" w:cstheme="minorHAnsi"/>
        </w:rPr>
        <w:t xml:space="preserve"> </w:t>
      </w:r>
      <w:r w:rsidRPr="00E20142">
        <w:rPr>
          <w:rFonts w:asciiTheme="minorHAnsi" w:hAnsiTheme="minorHAnsi" w:cstheme="minorHAnsi"/>
        </w:rPr>
        <w:t xml:space="preserve">Kravet skal stilles i kontrakten med hovedleverandøren, fordi oppdragsgiver ikke inngår kontrakt direkte med eventuelle underleverandører. Hovedleverandøren har derimot frihet til å velge å oppfylle kravet ved hjelp av underleverandører. Om hovedleverandøren ikke er godkjent lærebedrift eller ikke har lærlinger, kan for eksempel en underleverandør som skal gjennomføre </w:t>
      </w:r>
      <w:r>
        <w:rPr>
          <w:rFonts w:asciiTheme="minorHAnsi" w:hAnsiTheme="minorHAnsi" w:cstheme="minorHAnsi"/>
        </w:rPr>
        <w:t>måltidstjenesten</w:t>
      </w:r>
      <w:r w:rsidRPr="00E20142">
        <w:rPr>
          <w:rFonts w:asciiTheme="minorHAnsi" w:hAnsiTheme="minorHAnsi" w:cstheme="minorHAnsi"/>
        </w:rPr>
        <w:t xml:space="preserve"> oppfylle kravene.</w:t>
      </w:r>
    </w:p>
    <w:p w14:paraId="3D976892" w14:textId="77777777" w:rsidR="00A60614" w:rsidRDefault="00A60614" w:rsidP="00A60614">
      <w:pPr>
        <w:rPr>
          <w:rFonts w:asciiTheme="minorHAnsi" w:hAnsiTheme="minorHAnsi" w:cstheme="minorHAnsi"/>
        </w:rPr>
      </w:pPr>
    </w:p>
    <w:p w14:paraId="749370E4" w14:textId="77777777" w:rsidR="00A60614" w:rsidRDefault="00A60614" w:rsidP="00A60614">
      <w:pPr>
        <w:rPr>
          <w:rFonts w:asciiTheme="minorHAnsi" w:hAnsiTheme="minorHAnsi" w:cstheme="minorHAnsi"/>
        </w:rPr>
      </w:pPr>
      <w:r>
        <w:rPr>
          <w:rFonts w:asciiTheme="minorHAnsi" w:hAnsiTheme="minorHAnsi" w:cstheme="minorHAnsi"/>
        </w:rPr>
        <w:t xml:space="preserve">Krav om lærlinger må stilles som kontraktsvilkår, altså noe som leverandøren plikter å gjennomføre i løpet av kontraktsperioden.  </w:t>
      </w:r>
    </w:p>
    <w:p w14:paraId="7C60E6D0" w14:textId="77777777" w:rsidR="00ED788F" w:rsidRDefault="00ED788F" w:rsidP="00ED788F">
      <w:pPr>
        <w:rPr>
          <w:rFonts w:asciiTheme="minorHAnsi" w:hAnsiTheme="minorHAnsi" w:cstheme="minorHAnsi"/>
        </w:rPr>
      </w:pPr>
      <w:r>
        <w:rPr>
          <w:rFonts w:asciiTheme="minorHAnsi" w:hAnsiTheme="minorHAnsi" w:cstheme="minorHAnsi"/>
        </w:rPr>
        <w:t xml:space="preserve">Det er behov for flere lærlingeplasser i mat- og måltidsbransjen. </w:t>
      </w:r>
      <w:r w:rsidRPr="00D946B0">
        <w:rPr>
          <w:rFonts w:asciiTheme="minorHAnsi" w:hAnsiTheme="minorHAnsi" w:cstheme="minorHAnsi"/>
        </w:rPr>
        <w:t>I januar 2020 vedtok regjeringen å sette ned et rådgivende utvalg for å identifisere de viktigste utfordringene og, foreslå tiltak for å øke rekrutteringen til mat</w:t>
      </w:r>
      <w:r>
        <w:rPr>
          <w:rFonts w:asciiTheme="minorHAnsi" w:hAnsiTheme="minorHAnsi" w:cstheme="minorHAnsi"/>
        </w:rPr>
        <w:t xml:space="preserve">- </w:t>
      </w:r>
      <w:r w:rsidRPr="00D946B0">
        <w:rPr>
          <w:rFonts w:asciiTheme="minorHAnsi" w:hAnsiTheme="minorHAnsi" w:cstheme="minorHAnsi"/>
        </w:rPr>
        <w:t>og måltidsbransjen. Bransjen har et økende behov for</w:t>
      </w:r>
      <w:r>
        <w:rPr>
          <w:rFonts w:asciiTheme="minorHAnsi" w:hAnsiTheme="minorHAnsi" w:cstheme="minorHAnsi"/>
        </w:rPr>
        <w:t xml:space="preserve"> </w:t>
      </w:r>
      <w:r w:rsidRPr="00D946B0">
        <w:rPr>
          <w:rFonts w:asciiTheme="minorHAnsi" w:hAnsiTheme="minorHAnsi" w:cstheme="minorHAnsi"/>
        </w:rPr>
        <w:t>fagarbeidere, samtidig som rekruttering til utdanningsprogrammet restaurant- og matfag er fallend</w:t>
      </w:r>
      <w:r>
        <w:rPr>
          <w:rFonts w:asciiTheme="minorHAnsi" w:hAnsiTheme="minorHAnsi" w:cstheme="minorHAnsi"/>
        </w:rPr>
        <w:t xml:space="preserve">e. </w:t>
      </w:r>
      <w:r w:rsidRPr="00C35AD0">
        <w:rPr>
          <w:rFonts w:asciiTheme="minorHAnsi" w:hAnsiTheme="minorHAnsi" w:cstheme="minorHAnsi"/>
        </w:rPr>
        <w:t>Utvalget kom med 24 anbefalinger for hvordan rekrutteringen til mat- og måltidsbransjen kan økes på</w:t>
      </w:r>
      <w:r>
        <w:rPr>
          <w:rFonts w:asciiTheme="minorHAnsi" w:hAnsiTheme="minorHAnsi" w:cstheme="minorHAnsi"/>
        </w:rPr>
        <w:t xml:space="preserve"> </w:t>
      </w:r>
      <w:r w:rsidRPr="00C35AD0">
        <w:rPr>
          <w:rFonts w:asciiTheme="minorHAnsi" w:hAnsiTheme="minorHAnsi" w:cstheme="minorHAnsi"/>
        </w:rPr>
        <w:t>både kort og lang sikt.</w:t>
      </w:r>
    </w:p>
    <w:p w14:paraId="2C83ACCE" w14:textId="77777777" w:rsidR="00ED788F" w:rsidRDefault="00ED788F" w:rsidP="00ED788F">
      <w:pPr>
        <w:rPr>
          <w:rFonts w:asciiTheme="minorHAnsi" w:hAnsiTheme="minorHAnsi" w:cstheme="minorHAnsi"/>
        </w:rPr>
      </w:pPr>
    </w:p>
    <w:p w14:paraId="52891C66" w14:textId="77777777" w:rsidR="00ED788F" w:rsidRPr="008117A3" w:rsidRDefault="00ED788F" w:rsidP="00ED788F">
      <w:pPr>
        <w:rPr>
          <w:rFonts w:asciiTheme="minorHAnsi" w:hAnsiTheme="minorHAnsi" w:cstheme="minorHAnsi"/>
        </w:rPr>
      </w:pPr>
      <w:r>
        <w:rPr>
          <w:rFonts w:asciiTheme="minorHAnsi" w:hAnsiTheme="minorHAnsi" w:cstheme="minorHAnsi"/>
        </w:rPr>
        <w:t>Et av tiltakene i utvalgets rapport</w:t>
      </w:r>
      <w:r w:rsidRPr="008117A3">
        <w:rPr>
          <w:rFonts w:asciiTheme="minorHAnsi" w:hAnsiTheme="minorHAnsi" w:cstheme="minorHAnsi"/>
        </w:rPr>
        <w:t xml:space="preserve"> </w:t>
      </w:r>
      <w:hyperlink r:id="rId41" w:history="1">
        <w:r w:rsidRPr="008117A3">
          <w:rPr>
            <w:rStyle w:val="Hyperkobling"/>
            <w:rFonts w:asciiTheme="minorHAnsi" w:hAnsiTheme="minorHAnsi" w:cstheme="minorHAnsi"/>
          </w:rPr>
          <w:t xml:space="preserve"> </w:t>
        </w:r>
        <w:r>
          <w:rPr>
            <w:rStyle w:val="Hyperkobling"/>
            <w:rFonts w:asciiTheme="minorHAnsi" w:hAnsiTheme="minorHAnsi" w:cstheme="minorHAnsi"/>
          </w:rPr>
          <w:t xml:space="preserve">Uten fagarbeidere – ingen </w:t>
        </w:r>
        <w:proofErr w:type="spellStart"/>
        <w:r>
          <w:rPr>
            <w:rStyle w:val="Hyperkobling"/>
            <w:rFonts w:asciiTheme="minorHAnsi" w:hAnsiTheme="minorHAnsi" w:cstheme="minorHAnsi"/>
          </w:rPr>
          <w:t>matnasjon</w:t>
        </w:r>
        <w:proofErr w:type="spellEnd"/>
      </w:hyperlink>
      <w:r w:rsidRPr="008117A3">
        <w:rPr>
          <w:rFonts w:asciiTheme="minorHAnsi" w:hAnsiTheme="minorHAnsi" w:cstheme="minorHAnsi"/>
        </w:rPr>
        <w:t>:  </w:t>
      </w:r>
    </w:p>
    <w:p w14:paraId="71134C6B" w14:textId="77777777" w:rsidR="00ED788F" w:rsidRPr="008117A3" w:rsidRDefault="00ED788F" w:rsidP="00ED788F">
      <w:pPr>
        <w:rPr>
          <w:rFonts w:asciiTheme="minorHAnsi" w:hAnsiTheme="minorHAnsi" w:cstheme="minorHAnsi"/>
          <w:b/>
          <w:bCs/>
          <w:i/>
          <w:iCs/>
        </w:rPr>
      </w:pPr>
      <w:r w:rsidRPr="008117A3">
        <w:rPr>
          <w:rFonts w:asciiTheme="minorHAnsi" w:hAnsiTheme="minorHAnsi" w:cstheme="minorHAnsi"/>
          <w:b/>
          <w:bCs/>
          <w:i/>
          <w:iCs/>
        </w:rPr>
        <w:t>Anbefaling 15 – Krav ved offentlige anskaffelser og kriterier for innkjøp av tjenester til mat- og måltidsbransjen</w:t>
      </w:r>
    </w:p>
    <w:p w14:paraId="0C679D22" w14:textId="77777777" w:rsidR="00ED788F" w:rsidRDefault="00ED788F" w:rsidP="00ED788F">
      <w:pPr>
        <w:rPr>
          <w:rFonts w:asciiTheme="minorHAnsi" w:hAnsiTheme="minorHAnsi" w:cstheme="minorHAnsi"/>
        </w:rPr>
      </w:pPr>
      <w:r>
        <w:rPr>
          <w:rFonts w:asciiTheme="minorHAnsi" w:hAnsiTheme="minorHAnsi" w:cstheme="minorHAnsi"/>
        </w:rPr>
        <w:t>«</w:t>
      </w:r>
      <w:r w:rsidRPr="008117A3">
        <w:rPr>
          <w:rFonts w:asciiTheme="minorHAnsi" w:hAnsiTheme="minorHAnsi" w:cstheme="minorHAnsi"/>
        </w:rPr>
        <w:t xml:space="preserve">Kommuner, fylkeskommuner og andre offentlige innkjøpere bør stille krav om bruk av lærlinger hos bedriftene, også der avtalenes verdi er lavere enn det loven krever. Utvalget mener det bør utarbeides en avtale, i regi av KS, og sammen med partene i arbeidslivet, om bruk av lærlinger ved innkjøp over kr 500.000, </w:t>
      </w:r>
      <w:proofErr w:type="gramStart"/>
      <w:r w:rsidRPr="008117A3">
        <w:rPr>
          <w:rFonts w:asciiTheme="minorHAnsi" w:hAnsiTheme="minorHAnsi" w:cstheme="minorHAnsi"/>
        </w:rPr>
        <w:t>- .</w:t>
      </w:r>
      <w:proofErr w:type="gramEnd"/>
      <w:r w:rsidRPr="008117A3">
        <w:rPr>
          <w:rFonts w:asciiTheme="minorHAnsi" w:hAnsiTheme="minorHAnsi" w:cstheme="minorHAnsi"/>
        </w:rPr>
        <w:t xml:space="preserve"> Bruk av lærlinger bør legges inn i </w:t>
      </w:r>
      <w:proofErr w:type="spellStart"/>
      <w:r w:rsidRPr="008117A3">
        <w:rPr>
          <w:rFonts w:asciiTheme="minorHAnsi" w:hAnsiTheme="minorHAnsi" w:cstheme="minorHAnsi"/>
        </w:rPr>
        <w:t>DFØs</w:t>
      </w:r>
      <w:proofErr w:type="spellEnd"/>
      <w:r w:rsidRPr="008117A3">
        <w:rPr>
          <w:rFonts w:asciiTheme="minorHAnsi" w:hAnsiTheme="minorHAnsi" w:cstheme="minorHAnsi"/>
        </w:rPr>
        <w:t xml:space="preserve"> kriteriesett for bærekraftige offentlige anskaffelser av mat- og måltidstjenester.</w:t>
      </w:r>
      <w:r>
        <w:rPr>
          <w:rFonts w:asciiTheme="minorHAnsi" w:hAnsiTheme="minorHAnsi" w:cstheme="minorHAnsi"/>
        </w:rPr>
        <w:t>»</w:t>
      </w:r>
    </w:p>
    <w:p w14:paraId="7E03E95B" w14:textId="77777777" w:rsidR="00ED788F" w:rsidRDefault="00ED788F" w:rsidP="00ED788F">
      <w:pPr>
        <w:rPr>
          <w:rFonts w:asciiTheme="minorHAnsi" w:hAnsiTheme="minorHAnsi" w:cstheme="minorHAnsi"/>
        </w:rPr>
      </w:pPr>
    </w:p>
    <w:p w14:paraId="771C3740" w14:textId="77777777" w:rsidR="00ED788F" w:rsidRPr="008117A3" w:rsidRDefault="00ED788F" w:rsidP="00ED788F">
      <w:pPr>
        <w:pStyle w:val="Overskrift3"/>
      </w:pPr>
      <w:proofErr w:type="spellStart"/>
      <w:r>
        <w:t>DFØs</w:t>
      </w:r>
      <w:proofErr w:type="spellEnd"/>
      <w:r>
        <w:t xml:space="preserve"> vurdering</w:t>
      </w:r>
    </w:p>
    <w:p w14:paraId="1080815F" w14:textId="77777777" w:rsidR="00ED788F" w:rsidRDefault="00ED788F" w:rsidP="00ED788F">
      <w:pPr>
        <w:rPr>
          <w:rFonts w:asciiTheme="minorHAnsi" w:hAnsiTheme="minorHAnsi" w:cstheme="minorHAnsi"/>
        </w:rPr>
      </w:pPr>
      <w:r>
        <w:rPr>
          <w:rFonts w:asciiTheme="minorHAnsi" w:hAnsiTheme="minorHAnsi" w:cstheme="minorHAnsi"/>
        </w:rPr>
        <w:t xml:space="preserve">En kartlegging av et utvalg konkurransegrunnlag for anskaffelse av måltidstjenester viser at det gjennomføres mange anskaffelser som er omfattet av forskriften uten at det stilles krav til lærlinger. </w:t>
      </w:r>
    </w:p>
    <w:p w14:paraId="2CEFDB60" w14:textId="77777777" w:rsidR="00ED788F" w:rsidRDefault="00ED788F" w:rsidP="00ED788F">
      <w:pPr>
        <w:rPr>
          <w:rFonts w:asciiTheme="minorHAnsi" w:hAnsiTheme="minorHAnsi" w:cstheme="minorHAnsi"/>
        </w:rPr>
      </w:pPr>
    </w:p>
    <w:p w14:paraId="08BFBEC1" w14:textId="77777777" w:rsidR="00ED788F" w:rsidRDefault="00ED788F" w:rsidP="00ED788F">
      <w:pPr>
        <w:rPr>
          <w:rFonts w:asciiTheme="minorHAnsi" w:hAnsiTheme="minorHAnsi" w:cstheme="minorHAnsi"/>
        </w:rPr>
      </w:pPr>
      <w:r>
        <w:rPr>
          <w:rFonts w:asciiTheme="minorHAnsi" w:hAnsiTheme="minorHAnsi" w:cstheme="minorHAnsi"/>
        </w:rPr>
        <w:t xml:space="preserve">DFØ antar at det vil gjøre det enklere å stille krav til lærlinger når det nå vil ligge et utkast til kontraktsvilkår i kriterieveiviseren. </w:t>
      </w:r>
    </w:p>
    <w:p w14:paraId="3F05B387" w14:textId="77777777" w:rsidR="00ED788F" w:rsidRDefault="00ED788F" w:rsidP="00ED788F">
      <w:pPr>
        <w:rPr>
          <w:rFonts w:asciiTheme="minorHAnsi" w:hAnsiTheme="minorHAnsi" w:cstheme="minorHAnsi"/>
        </w:rPr>
      </w:pPr>
    </w:p>
    <w:p w14:paraId="0CF5F582" w14:textId="6945CDE9" w:rsidR="00ED788F" w:rsidRDefault="00ED788F" w:rsidP="00ED788F">
      <w:pPr>
        <w:rPr>
          <w:rFonts w:asciiTheme="minorHAnsi" w:hAnsiTheme="minorHAnsi" w:cstheme="minorHAnsi"/>
        </w:rPr>
      </w:pPr>
      <w:r>
        <w:rPr>
          <w:rFonts w:asciiTheme="minorHAnsi" w:hAnsiTheme="minorHAnsi" w:cstheme="minorHAnsi"/>
        </w:rPr>
        <w:t xml:space="preserve">DFØ viser </w:t>
      </w:r>
      <w:proofErr w:type="gramStart"/>
      <w:r>
        <w:rPr>
          <w:rFonts w:asciiTheme="minorHAnsi" w:hAnsiTheme="minorHAnsi" w:cstheme="minorHAnsi"/>
        </w:rPr>
        <w:t>for øvrig</w:t>
      </w:r>
      <w:proofErr w:type="gramEnd"/>
      <w:r>
        <w:rPr>
          <w:rFonts w:asciiTheme="minorHAnsi" w:hAnsiTheme="minorHAnsi" w:cstheme="minorHAnsi"/>
        </w:rPr>
        <w:t xml:space="preserve"> til at forskriften om </w:t>
      </w:r>
      <w:r w:rsidRPr="00222E7E">
        <w:rPr>
          <w:rFonts w:asciiTheme="minorHAnsi" w:hAnsiTheme="minorHAnsi" w:cstheme="minorHAnsi"/>
        </w:rPr>
        <w:t>plikt til å stille krav om bruk av lærlinger ved offentlige anskaffelser</w:t>
      </w:r>
      <w:r>
        <w:rPr>
          <w:rFonts w:asciiTheme="minorHAnsi" w:hAnsiTheme="minorHAnsi" w:cstheme="minorHAnsi"/>
        </w:rPr>
        <w:t xml:space="preserve"> kun gjelder i anskaffelser over terskelverdi. Det vises til vår </w:t>
      </w:r>
      <w:hyperlink r:id="rId42" w:history="1">
        <w:r w:rsidRPr="004E1A43">
          <w:rPr>
            <w:rStyle w:val="Hyperkobling"/>
            <w:rFonts w:asciiTheme="minorHAnsi" w:hAnsiTheme="minorHAnsi" w:cstheme="minorHAnsi"/>
          </w:rPr>
          <w:t>veiledning</w:t>
        </w:r>
      </w:hyperlink>
      <w:r>
        <w:rPr>
          <w:rFonts w:asciiTheme="minorHAnsi" w:hAnsiTheme="minorHAnsi" w:cstheme="minorHAnsi"/>
        </w:rPr>
        <w:t xml:space="preserve"> om at krav til lærlinger i offentlige kontrakter ikke må være uforholdsmessige.</w:t>
      </w:r>
    </w:p>
    <w:p w14:paraId="381CD42C" w14:textId="77777777" w:rsidR="00ED788F" w:rsidRDefault="00ED788F" w:rsidP="00ED788F">
      <w:pPr>
        <w:rPr>
          <w:rFonts w:asciiTheme="minorHAnsi" w:hAnsiTheme="minorHAnsi" w:cstheme="minorHAnsi"/>
        </w:rPr>
      </w:pPr>
    </w:p>
    <w:p w14:paraId="57C70A36" w14:textId="2807D322" w:rsidR="00ED788F" w:rsidRPr="00ED788F" w:rsidRDefault="00ED788F" w:rsidP="00ED788F">
      <w:pPr>
        <w:rPr>
          <w:rFonts w:asciiTheme="minorHAnsi" w:hAnsiTheme="minorHAnsi" w:cstheme="minorHAnsi"/>
        </w:rPr>
      </w:pPr>
      <w:r>
        <w:rPr>
          <w:rFonts w:asciiTheme="minorHAnsi" w:hAnsiTheme="minorHAnsi" w:cstheme="minorHAnsi"/>
        </w:rPr>
        <w:t xml:space="preserve">Tabellen under viser forslag til standardformulert kontraktsvilkår om bruk av lærlinger. </w:t>
      </w:r>
    </w:p>
    <w:p w14:paraId="5B6B4DDC" w14:textId="77777777" w:rsidR="003C55EC" w:rsidRDefault="003C55EC" w:rsidP="00113A54">
      <w:pPr>
        <w:pStyle w:val="Brdtekstuavstand"/>
        <w:tabs>
          <w:tab w:val="left" w:pos="6733"/>
        </w:tabs>
        <w:ind w:firstLine="5103"/>
        <w:rPr>
          <w:rFonts w:ascii="Times New Roman" w:hAnsi="Times New Roman"/>
        </w:rPr>
      </w:pPr>
    </w:p>
    <w:tbl>
      <w:tblPr>
        <w:tblStyle w:val="Tabellrutenett"/>
        <w:tblW w:w="11057" w:type="dxa"/>
        <w:tblInd w:w="-714" w:type="dxa"/>
        <w:tblLook w:val="04A0" w:firstRow="1" w:lastRow="0" w:firstColumn="1" w:lastColumn="0" w:noHBand="0" w:noVBand="1"/>
      </w:tblPr>
      <w:tblGrid>
        <w:gridCol w:w="8222"/>
        <w:gridCol w:w="2835"/>
      </w:tblGrid>
      <w:tr w:rsidR="00415E92" w:rsidRPr="00E261D2" w14:paraId="09CF10DF" w14:textId="77777777" w:rsidTr="003114CD">
        <w:trPr>
          <w:trHeight w:val="654"/>
        </w:trPr>
        <w:tc>
          <w:tcPr>
            <w:tcW w:w="8222" w:type="dxa"/>
            <w:shd w:val="clear" w:color="auto" w:fill="F2F2F2"/>
          </w:tcPr>
          <w:p w14:paraId="3BA93439" w14:textId="3C1D54CD" w:rsidR="00415E92" w:rsidRPr="00E261D2" w:rsidRDefault="00507407" w:rsidP="00953C0B">
            <w:pPr>
              <w:numPr>
                <w:ilvl w:val="0"/>
                <w:numId w:val="3"/>
              </w:numPr>
              <w:contextualSpacing/>
              <w:rPr>
                <w:rFonts w:ascii="Calibri" w:eastAsia="Calibri" w:hAnsi="Calibri"/>
                <w:b/>
                <w:bCs/>
                <w:szCs w:val="22"/>
              </w:rPr>
            </w:pPr>
            <w:r>
              <w:rPr>
                <w:rFonts w:ascii="Calibri Light" w:hAnsi="Calibri Light"/>
                <w:b/>
                <w:bCs/>
                <w:color w:val="2F5496"/>
                <w:sz w:val="26"/>
                <w:szCs w:val="26"/>
              </w:rPr>
              <w:t>Kontrakts</w:t>
            </w:r>
            <w:r w:rsidR="00A91F13">
              <w:rPr>
                <w:rFonts w:ascii="Calibri Light" w:hAnsi="Calibri Light"/>
                <w:b/>
                <w:bCs/>
                <w:color w:val="2F5496"/>
                <w:sz w:val="26"/>
                <w:szCs w:val="26"/>
              </w:rPr>
              <w:t>vilkår om bruk av lærlinger</w:t>
            </w:r>
          </w:p>
        </w:tc>
        <w:tc>
          <w:tcPr>
            <w:tcW w:w="2835" w:type="dxa"/>
            <w:shd w:val="clear" w:color="auto" w:fill="F2F2F2"/>
          </w:tcPr>
          <w:p w14:paraId="65453D88" w14:textId="77777777" w:rsidR="00415E92" w:rsidRPr="00E261D2" w:rsidRDefault="00415E92" w:rsidP="00953C0B">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Basis</w:t>
            </w:r>
          </w:p>
          <w:p w14:paraId="2C56678B" w14:textId="28BA72AE" w:rsidR="00415E92" w:rsidRPr="00E261D2" w:rsidRDefault="00415E92" w:rsidP="00953C0B">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xml:space="preserve"> K</w:t>
            </w:r>
            <w:r w:rsidR="00D74107">
              <w:rPr>
                <w:rFonts w:ascii="Calibri" w:eastAsia="Calibri" w:hAnsi="Calibri"/>
                <w:szCs w:val="22"/>
              </w:rPr>
              <w:t>ontraktsvilkår</w:t>
            </w:r>
          </w:p>
        </w:tc>
      </w:tr>
      <w:tr w:rsidR="00415E92" w:rsidRPr="00E261D2" w14:paraId="4836835E" w14:textId="77777777" w:rsidTr="003114CD">
        <w:trPr>
          <w:trHeight w:val="841"/>
        </w:trPr>
        <w:tc>
          <w:tcPr>
            <w:tcW w:w="11057" w:type="dxa"/>
            <w:gridSpan w:val="2"/>
          </w:tcPr>
          <w:p w14:paraId="67C6F887" w14:textId="6B2A1ABF" w:rsidR="00415E92" w:rsidRPr="00E261D2" w:rsidRDefault="00415E92" w:rsidP="00953C0B">
            <w:pPr>
              <w:rPr>
                <w:rFonts w:ascii="Calibri" w:eastAsia="Calibri" w:hAnsi="Calibri"/>
                <w:b/>
                <w:bCs/>
                <w:szCs w:val="22"/>
              </w:rPr>
            </w:pPr>
            <w:r w:rsidRPr="00E261D2">
              <w:rPr>
                <w:rFonts w:ascii="Calibri" w:eastAsia="Calibri" w:hAnsi="Calibri"/>
                <w:b/>
                <w:bCs/>
                <w:szCs w:val="22"/>
              </w:rPr>
              <w:t>Formål med k</w:t>
            </w:r>
            <w:r w:rsidR="00D74107">
              <w:rPr>
                <w:rFonts w:ascii="Calibri" w:eastAsia="Calibri" w:hAnsi="Calibri"/>
                <w:b/>
                <w:bCs/>
                <w:szCs w:val="22"/>
              </w:rPr>
              <w:t>ontraktsvilkåret</w:t>
            </w:r>
            <w:r w:rsidRPr="00E261D2">
              <w:rPr>
                <w:rFonts w:ascii="Calibri" w:eastAsia="Calibri" w:hAnsi="Calibri"/>
                <w:b/>
                <w:bCs/>
                <w:szCs w:val="22"/>
              </w:rPr>
              <w:t xml:space="preserve">: </w:t>
            </w:r>
          </w:p>
          <w:p w14:paraId="573931C0" w14:textId="72D5F0BF" w:rsidR="00415E92" w:rsidRPr="00E261D2" w:rsidRDefault="00D74107" w:rsidP="00D74107">
            <w:pPr>
              <w:spacing w:after="160" w:line="259" w:lineRule="auto"/>
              <w:rPr>
                <w:rFonts w:ascii="Calibri" w:hAnsi="Calibri"/>
                <w:szCs w:val="22"/>
                <w:lang w:eastAsia="nb-NO"/>
              </w:rPr>
            </w:pPr>
            <w:r w:rsidRPr="00F51093">
              <w:rPr>
                <w:rFonts w:ascii="Calibri" w:hAnsi="Calibri"/>
                <w:szCs w:val="22"/>
                <w:lang w:eastAsia="nb-NO"/>
              </w:rPr>
              <w:t xml:space="preserve">Hovedformålet er å bidra til bærekraftig produksjon, bearbeidelse og/eller servering av mat, blant annet gjennom å støtte opp om rekrutteringen til utdanningsprogrammet restaurant- og matfag. </w:t>
            </w:r>
          </w:p>
        </w:tc>
      </w:tr>
      <w:tr w:rsidR="00415E92" w:rsidRPr="00E261D2" w14:paraId="0B57B07D" w14:textId="77777777" w:rsidTr="003114CD">
        <w:trPr>
          <w:trHeight w:val="2400"/>
        </w:trPr>
        <w:tc>
          <w:tcPr>
            <w:tcW w:w="11057" w:type="dxa"/>
            <w:gridSpan w:val="2"/>
            <w:shd w:val="clear" w:color="auto" w:fill="DEEAF6"/>
          </w:tcPr>
          <w:p w14:paraId="3CD53E3F" w14:textId="4FB59C88" w:rsidR="00415E92" w:rsidRPr="00E261D2" w:rsidRDefault="00507407" w:rsidP="00953C0B">
            <w:pPr>
              <w:rPr>
                <w:rFonts w:ascii="Calibri" w:eastAsia="Calibri" w:hAnsi="Calibri"/>
                <w:b/>
                <w:bCs/>
                <w:szCs w:val="22"/>
              </w:rPr>
            </w:pPr>
            <w:r>
              <w:rPr>
                <w:rFonts w:ascii="Calibri" w:eastAsia="Calibri" w:hAnsi="Calibri"/>
                <w:b/>
                <w:bCs/>
                <w:szCs w:val="22"/>
                <w:highlight w:val="yellow"/>
              </w:rPr>
              <w:t>F</w:t>
            </w:r>
            <w:r w:rsidR="00415E92" w:rsidRPr="00E261D2">
              <w:rPr>
                <w:rFonts w:ascii="Calibri" w:eastAsia="Calibri" w:hAnsi="Calibri"/>
                <w:b/>
                <w:bCs/>
                <w:szCs w:val="22"/>
                <w:highlight w:val="yellow"/>
              </w:rPr>
              <w:t>ormulering</w:t>
            </w:r>
            <w:r>
              <w:rPr>
                <w:rFonts w:ascii="Calibri" w:eastAsia="Calibri" w:hAnsi="Calibri"/>
                <w:b/>
                <w:bCs/>
                <w:szCs w:val="22"/>
                <w:highlight w:val="yellow"/>
              </w:rPr>
              <w:t xml:space="preserve"> av kontraktsvilkår</w:t>
            </w:r>
            <w:r w:rsidR="00415E92" w:rsidRPr="00E261D2">
              <w:rPr>
                <w:rFonts w:ascii="Calibri" w:eastAsia="Calibri" w:hAnsi="Calibri"/>
                <w:b/>
                <w:bCs/>
                <w:szCs w:val="22"/>
                <w:highlight w:val="yellow"/>
              </w:rPr>
              <w:t>:</w:t>
            </w:r>
            <w:r w:rsidR="00415E92" w:rsidRPr="00E261D2">
              <w:rPr>
                <w:rFonts w:ascii="Calibri" w:eastAsia="Calibri" w:hAnsi="Calibri"/>
                <w:b/>
                <w:bCs/>
                <w:szCs w:val="22"/>
              </w:rPr>
              <w:t xml:space="preserve"> </w:t>
            </w:r>
          </w:p>
          <w:p w14:paraId="3EF820E2" w14:textId="77777777" w:rsidR="00507407" w:rsidRPr="00F51093" w:rsidRDefault="00507407" w:rsidP="00507407">
            <w:pPr>
              <w:autoSpaceDE w:val="0"/>
              <w:autoSpaceDN w:val="0"/>
              <w:adjustRightInd w:val="0"/>
              <w:rPr>
                <w:rFonts w:ascii="Calibri" w:eastAsia="Calibri" w:hAnsi="Calibri" w:cs="Calibri"/>
                <w:sz w:val="21"/>
                <w:szCs w:val="21"/>
              </w:rPr>
            </w:pPr>
            <w:r w:rsidRPr="00F51093">
              <w:rPr>
                <w:rFonts w:ascii="Calibri" w:eastAsia="Calibri" w:hAnsi="Calibri" w:cs="Calibri"/>
                <w:sz w:val="21"/>
                <w:szCs w:val="21"/>
              </w:rPr>
              <w:t>Det er et krav at leverandøren er tilknyttet en lærlingordning og at lærlinger skal delta i utførelsen av kontraktsarbeidet i tjenestekontrakter.</w:t>
            </w:r>
          </w:p>
          <w:p w14:paraId="5012667A" w14:textId="77777777" w:rsidR="00507407" w:rsidRPr="00F51093" w:rsidRDefault="00507407" w:rsidP="00507407">
            <w:pPr>
              <w:autoSpaceDE w:val="0"/>
              <w:autoSpaceDN w:val="0"/>
              <w:adjustRightInd w:val="0"/>
              <w:rPr>
                <w:rFonts w:ascii="Calibri" w:eastAsia="Calibri" w:hAnsi="Calibri" w:cs="Calibri"/>
                <w:sz w:val="21"/>
                <w:szCs w:val="21"/>
              </w:rPr>
            </w:pPr>
          </w:p>
          <w:p w14:paraId="6CF23122" w14:textId="77777777" w:rsidR="00507407" w:rsidRPr="00F51093" w:rsidRDefault="00507407" w:rsidP="00507407">
            <w:pPr>
              <w:autoSpaceDE w:val="0"/>
              <w:autoSpaceDN w:val="0"/>
              <w:adjustRightInd w:val="0"/>
              <w:rPr>
                <w:rFonts w:ascii="Calibri" w:eastAsia="Calibri" w:hAnsi="Calibri" w:cs="Calibri"/>
                <w:sz w:val="21"/>
                <w:szCs w:val="21"/>
              </w:rPr>
            </w:pPr>
            <w:r w:rsidRPr="00F51093">
              <w:rPr>
                <w:rFonts w:ascii="Calibri" w:eastAsia="Calibri" w:hAnsi="Calibri" w:cs="Calibri"/>
                <w:sz w:val="21"/>
                <w:szCs w:val="21"/>
              </w:rPr>
              <w:t>Kravet kan oppfylles av Leverandøren eller en eller flere av hans underleverandører.</w:t>
            </w:r>
          </w:p>
          <w:p w14:paraId="2253C4E3" w14:textId="77777777" w:rsidR="00507407" w:rsidRPr="00F51093" w:rsidRDefault="00507407" w:rsidP="00507407">
            <w:pPr>
              <w:autoSpaceDE w:val="0"/>
              <w:autoSpaceDN w:val="0"/>
              <w:adjustRightInd w:val="0"/>
              <w:rPr>
                <w:rFonts w:ascii="Calibri" w:eastAsia="Calibri" w:hAnsi="Calibri" w:cs="Calibri"/>
                <w:sz w:val="21"/>
                <w:szCs w:val="21"/>
              </w:rPr>
            </w:pPr>
            <w:r w:rsidRPr="00F51093">
              <w:rPr>
                <w:rFonts w:ascii="Calibri" w:eastAsia="Calibri" w:hAnsi="Calibri" w:cs="Calibri"/>
                <w:sz w:val="21"/>
                <w:szCs w:val="21"/>
              </w:rPr>
              <w:t xml:space="preserve"> </w:t>
            </w:r>
          </w:p>
          <w:p w14:paraId="02B502B9" w14:textId="77777777" w:rsidR="00507407" w:rsidRPr="00F51093" w:rsidRDefault="00507407" w:rsidP="00507407">
            <w:pPr>
              <w:spacing w:after="160" w:line="259" w:lineRule="auto"/>
              <w:rPr>
                <w:rFonts w:ascii="Calibri" w:hAnsi="Calibri"/>
                <w:sz w:val="21"/>
                <w:szCs w:val="21"/>
                <w:lang w:eastAsia="nb-NO"/>
              </w:rPr>
            </w:pPr>
            <w:r w:rsidRPr="00F51093">
              <w:rPr>
                <w:rFonts w:ascii="Calibri" w:hAnsi="Calibri"/>
                <w:sz w:val="21"/>
                <w:szCs w:val="21"/>
                <w:lang w:eastAsia="nb-NO"/>
              </w:rPr>
              <w:t>Utenlandske entreprenører kan oppfylle lærlingekravet ved å benytte lærlinger som er tilknyttet offentlig godkjent lærlingeordning i Norge eller tilsvarende ordning i annet EU/EØS- land.</w:t>
            </w:r>
          </w:p>
          <w:p w14:paraId="753626E8" w14:textId="77777777" w:rsidR="00507407" w:rsidRPr="00F51093" w:rsidRDefault="00507407" w:rsidP="00507407">
            <w:pPr>
              <w:autoSpaceDE w:val="0"/>
              <w:autoSpaceDN w:val="0"/>
              <w:adjustRightInd w:val="0"/>
              <w:rPr>
                <w:rFonts w:ascii="Calibri" w:eastAsia="Calibri" w:hAnsi="Calibri" w:cs="Calibri"/>
                <w:sz w:val="21"/>
                <w:szCs w:val="21"/>
              </w:rPr>
            </w:pPr>
            <w:r w:rsidRPr="00F51093">
              <w:rPr>
                <w:rFonts w:ascii="Calibri" w:eastAsia="Calibri" w:hAnsi="Calibri" w:cs="Calibri"/>
                <w:sz w:val="21"/>
                <w:szCs w:val="21"/>
              </w:rPr>
              <w:t>Leverandøren skal ved oppstart, og på anmodning under gjennomføringen av kontraktsarbeidet, dokumentere at kravene er oppfylt.</w:t>
            </w:r>
          </w:p>
          <w:p w14:paraId="397F78DC" w14:textId="77777777" w:rsidR="00507407" w:rsidRPr="00F51093" w:rsidRDefault="00507407" w:rsidP="00507407">
            <w:pPr>
              <w:autoSpaceDE w:val="0"/>
              <w:autoSpaceDN w:val="0"/>
              <w:adjustRightInd w:val="0"/>
              <w:rPr>
                <w:rFonts w:ascii="Calibri" w:eastAsia="Calibri" w:hAnsi="Calibri" w:cs="Calibri"/>
                <w:sz w:val="21"/>
                <w:szCs w:val="21"/>
              </w:rPr>
            </w:pPr>
          </w:p>
          <w:p w14:paraId="6A4C73F3" w14:textId="77777777" w:rsidR="00507407" w:rsidRPr="00F51093" w:rsidRDefault="00507407" w:rsidP="00507407">
            <w:pPr>
              <w:autoSpaceDE w:val="0"/>
              <w:autoSpaceDN w:val="0"/>
              <w:adjustRightInd w:val="0"/>
              <w:rPr>
                <w:rFonts w:ascii="Calibri" w:eastAsia="Calibri" w:hAnsi="Calibri" w:cs="Calibri"/>
                <w:sz w:val="21"/>
                <w:szCs w:val="21"/>
              </w:rPr>
            </w:pPr>
            <w:r w:rsidRPr="00F51093">
              <w:rPr>
                <w:rFonts w:ascii="Calibri" w:eastAsia="Calibri" w:hAnsi="Calibri" w:cs="Calibri"/>
                <w:sz w:val="21"/>
                <w:szCs w:val="21"/>
              </w:rPr>
              <w:t xml:space="preserve">Ved avslutning av kontrakten skal det fremlegges oversikt over antall timer utført av lærlinger. Timelister skal fremlegges på anmodning. </w:t>
            </w:r>
          </w:p>
          <w:p w14:paraId="12091DED" w14:textId="77777777" w:rsidR="00507407" w:rsidRPr="00F51093" w:rsidRDefault="00507407" w:rsidP="00507407">
            <w:pPr>
              <w:autoSpaceDE w:val="0"/>
              <w:autoSpaceDN w:val="0"/>
              <w:adjustRightInd w:val="0"/>
              <w:rPr>
                <w:rFonts w:ascii="Calibri" w:eastAsia="Calibri" w:hAnsi="Calibri" w:cs="Calibri"/>
                <w:sz w:val="21"/>
                <w:szCs w:val="21"/>
              </w:rPr>
            </w:pPr>
          </w:p>
          <w:p w14:paraId="02CDCF1D" w14:textId="77777777" w:rsidR="00507407" w:rsidRPr="00F51093" w:rsidRDefault="00507407" w:rsidP="00507407">
            <w:pPr>
              <w:spacing w:after="160" w:line="259" w:lineRule="auto"/>
              <w:rPr>
                <w:rFonts w:ascii="Calibri" w:hAnsi="Calibri"/>
                <w:sz w:val="21"/>
                <w:szCs w:val="21"/>
                <w:lang w:eastAsia="nb-NO"/>
              </w:rPr>
            </w:pPr>
            <w:r w:rsidRPr="00F51093">
              <w:rPr>
                <w:rFonts w:ascii="Calibri" w:hAnsi="Calibri"/>
                <w:sz w:val="21"/>
                <w:szCs w:val="21"/>
                <w:lang w:eastAsia="nb-NO"/>
              </w:rPr>
              <w:lastRenderedPageBreak/>
              <w:t>Kravet gjelder ikke dersom Leverandøren kan dokumentere reelle forsøk på å inngå lærekontrakt uten å lykkes. Tilsvarende gjelder dersom Leverandøren har inngått lærekontrakt, men på grunn av forhold som skyldes lærlingen ikke kan benytte vedkommende under leveransen.</w:t>
            </w:r>
          </w:p>
          <w:p w14:paraId="2C8F3FFD" w14:textId="77777777" w:rsidR="00507407" w:rsidRPr="00F51093" w:rsidRDefault="00507407" w:rsidP="00507407">
            <w:pPr>
              <w:spacing w:after="160" w:line="259" w:lineRule="auto"/>
              <w:rPr>
                <w:rFonts w:ascii="Calibri" w:hAnsi="Calibri"/>
                <w:szCs w:val="22"/>
                <w:lang w:eastAsia="nb-NO"/>
              </w:rPr>
            </w:pPr>
            <w:r w:rsidRPr="00F51093">
              <w:rPr>
                <w:rFonts w:ascii="Calibri" w:hAnsi="Calibri"/>
                <w:sz w:val="21"/>
                <w:szCs w:val="21"/>
                <w:lang w:eastAsia="nb-NO"/>
              </w:rPr>
              <w:t xml:space="preserve">Ved brudd på </w:t>
            </w:r>
            <w:r w:rsidRPr="00F51093">
              <w:rPr>
                <w:rFonts w:ascii="Calibri" w:hAnsi="Calibri"/>
                <w:szCs w:val="22"/>
                <w:lang w:eastAsia="nb-NO"/>
              </w:rPr>
              <w:t>plikten skal Leverandøren rette forholdet innen den frist Oppdragsgiver fastsetter. Der Leverandøren selv oppdager brudd på plikten, skal Leverandøren uten opphold opplyse Oppdragsgiver om forholdene og rette forholdene innen den frist Oppdragsgiver fastsetter. Dersom forholdene ikke kan rettes, kan Oppdragsgiver be om prisavslag.</w:t>
            </w:r>
          </w:p>
          <w:p w14:paraId="0482071E" w14:textId="0E968616" w:rsidR="00415E92" w:rsidRPr="00E261D2" w:rsidRDefault="00507407" w:rsidP="00507407">
            <w:pPr>
              <w:rPr>
                <w:rFonts w:ascii="Calibri" w:eastAsia="Calibri" w:hAnsi="Calibri"/>
                <w:szCs w:val="22"/>
              </w:rPr>
            </w:pPr>
            <w:r w:rsidRPr="00F51093">
              <w:rPr>
                <w:rFonts w:ascii="Calibri" w:hAnsi="Calibri"/>
                <w:szCs w:val="22"/>
                <w:lang w:eastAsia="nb-NO"/>
              </w:rPr>
              <w:t>Vesentlig mislighold som ikke blir rettet innen en rimelig frist gitt ved skriftlig varsel fra Oppdragsgiver, kan påberopes av Oppdragsgiver som grunnlag for heving.</w:t>
            </w:r>
          </w:p>
        </w:tc>
      </w:tr>
      <w:tr w:rsidR="00415E92" w:rsidRPr="00E261D2" w14:paraId="58B3E72D" w14:textId="77777777" w:rsidTr="003114CD">
        <w:trPr>
          <w:trHeight w:val="3627"/>
        </w:trPr>
        <w:tc>
          <w:tcPr>
            <w:tcW w:w="11057" w:type="dxa"/>
            <w:gridSpan w:val="2"/>
          </w:tcPr>
          <w:p w14:paraId="42344BED" w14:textId="77777777" w:rsidR="00415E92" w:rsidRPr="00E261D2" w:rsidRDefault="00415E92" w:rsidP="00953C0B">
            <w:pPr>
              <w:rPr>
                <w:rFonts w:ascii="Calibri" w:eastAsia="Calibri" w:hAnsi="Calibri"/>
                <w:b/>
                <w:bCs/>
                <w:szCs w:val="22"/>
              </w:rPr>
            </w:pPr>
            <w:r w:rsidRPr="00E261D2">
              <w:rPr>
                <w:rFonts w:ascii="Calibri" w:eastAsia="Calibri" w:hAnsi="Calibri"/>
                <w:b/>
                <w:bCs/>
                <w:szCs w:val="22"/>
              </w:rPr>
              <w:lastRenderedPageBreak/>
              <w:t xml:space="preserve">Informasjon til innkjøpere som skal bruke kravet: </w:t>
            </w:r>
          </w:p>
          <w:p w14:paraId="6EEAC2C1"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Cs w:val="22"/>
                <w:lang w:eastAsia="nb-NO"/>
              </w:rPr>
              <w:t>Bærekraft handler om mer enn bare hensyn til miljø og klima, det handler også om økonomiske og sosiale forhold. Bærekraftig utvikling innebærer å sikre økonomisk trygghet for mennesker og samfunn, og sikre at alle mennesker får et godt grunnlag for et anstendig liv.</w:t>
            </w:r>
          </w:p>
          <w:p w14:paraId="3F3E5156"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Cs w:val="22"/>
                <w:lang w:eastAsia="nb-NO"/>
              </w:rPr>
              <w:t xml:space="preserve">Mat- og måltidsbransjen* har et økende behov for kompetente fagarbeidere, samtidig som det er lave søkertall til utdanningsprogrammet restaurant- og matfag. Stabil rekruttering av god fagkompetanse er viktig for å sikre matsikkerhet, mattrygghet og god ernæring. </w:t>
            </w:r>
          </w:p>
          <w:p w14:paraId="54C32762"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Cs w:val="22"/>
                <w:lang w:eastAsia="nb-NO"/>
              </w:rPr>
              <w:t>Krav til bruk av lærlinger kan fungere som en oppfordring til ungdom om å søke denne type utdanning, og samtidig være et signal om at samfunnet har behov for kompetansen. Det gir også et signal til bedrifter om å ta samfunnsansvar, heve seriøsiteten i bransjen og tenke langsiktig kompetansebygging for egen virksomhet og bransjen som helhet.</w:t>
            </w:r>
          </w:p>
          <w:p w14:paraId="5DCABDF4"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 w:val="21"/>
                <w:szCs w:val="21"/>
                <w:lang w:eastAsia="nb-NO"/>
              </w:rPr>
              <w:t>Oppdragsgiver må gjennomføre nødvendig kontroll av om krav om bruk av lærlinger overholdes.</w:t>
            </w:r>
          </w:p>
          <w:p w14:paraId="45E6344C"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Cs w:val="22"/>
                <w:lang w:eastAsia="nb-NO"/>
              </w:rPr>
              <w:t xml:space="preserve">Etter </w:t>
            </w:r>
            <w:hyperlink r:id="rId43" w:history="1">
              <w:r w:rsidRPr="00F51093">
                <w:rPr>
                  <w:rFonts w:ascii="Calibri" w:hAnsi="Calibri"/>
                  <w:color w:val="0563C1"/>
                  <w:szCs w:val="22"/>
                  <w:u w:val="single"/>
                  <w:lang w:eastAsia="nb-NO"/>
                </w:rPr>
                <w:t>forskriften om plikt til å stille krav om bruk av lærlinger i offentlige kontrakter</w:t>
              </w:r>
            </w:hyperlink>
            <w:r w:rsidRPr="00F51093">
              <w:rPr>
                <w:rFonts w:ascii="Calibri" w:hAnsi="Calibri"/>
                <w:szCs w:val="22"/>
                <w:lang w:eastAsia="nb-NO"/>
              </w:rPr>
              <w:t xml:space="preserve"> gjelder plikten i kontrakter med verdi over hhv 1,4 og 2,</w:t>
            </w:r>
            <w:r>
              <w:rPr>
                <w:rFonts w:ascii="Calibri" w:hAnsi="Calibri"/>
                <w:szCs w:val="22"/>
                <w:lang w:eastAsia="nb-NO"/>
              </w:rPr>
              <w:t>2</w:t>
            </w:r>
            <w:r w:rsidRPr="00F51093">
              <w:rPr>
                <w:rFonts w:ascii="Calibri" w:hAnsi="Calibri"/>
                <w:szCs w:val="22"/>
                <w:lang w:eastAsia="nb-NO"/>
              </w:rPr>
              <w:t xml:space="preserve"> millioner kroner. Ved kontrakter av lavere verdi må oppdragsgiver vurdere om det er forholdsmessig å stille krav om lærlinger. </w:t>
            </w:r>
            <w:r>
              <w:rPr>
                <w:rFonts w:ascii="Calibri" w:hAnsi="Calibri"/>
                <w:szCs w:val="22"/>
                <w:lang w:eastAsia="nb-NO"/>
              </w:rPr>
              <w:t xml:space="preserve">I større kontrakter kan det være aktuelt å spesifisere antall timer eller antall lærlinger. </w:t>
            </w:r>
          </w:p>
          <w:p w14:paraId="2B712EB6" w14:textId="77777777" w:rsidR="00603E1D" w:rsidRPr="00F51093" w:rsidRDefault="00603E1D" w:rsidP="00603E1D">
            <w:pPr>
              <w:spacing w:after="160" w:line="259" w:lineRule="auto"/>
              <w:rPr>
                <w:rFonts w:ascii="Calibri" w:hAnsi="Calibri"/>
                <w:i/>
                <w:iCs/>
                <w:szCs w:val="22"/>
                <w:lang w:eastAsia="nb-NO"/>
              </w:rPr>
            </w:pPr>
            <w:r w:rsidRPr="00F51093">
              <w:rPr>
                <w:rFonts w:ascii="Calibri" w:hAnsi="Calibri"/>
                <w:i/>
                <w:iCs/>
                <w:szCs w:val="22"/>
                <w:lang w:eastAsia="nb-NO"/>
              </w:rPr>
              <w:t>*Mat- og måltidsbransjen er en samlebetegnelse for de utdanningstilbud, virksomheter, institusjoner og yrkesgrupper som er involvert i verdikjeden for mat, fra matindustri og lokal/småskala bearbeiding til restaurant- og institusjonsbord.</w:t>
            </w:r>
          </w:p>
          <w:p w14:paraId="3019D38F" w14:textId="77777777" w:rsidR="00603E1D" w:rsidRPr="00F51093" w:rsidRDefault="00603E1D" w:rsidP="00603E1D">
            <w:pPr>
              <w:keepNext/>
              <w:spacing w:after="120"/>
              <w:outlineLvl w:val="2"/>
              <w:rPr>
                <w:rFonts w:ascii="Arial" w:eastAsia="Arial" w:hAnsi="Arial" w:cs="Arial"/>
                <w:bCs/>
                <w:sz w:val="24"/>
                <w:szCs w:val="24"/>
                <w:lang w:eastAsia="nb-NO"/>
              </w:rPr>
            </w:pPr>
            <w:bookmarkStart w:id="1" w:name="_Toc31"/>
            <w:r w:rsidRPr="00F51093">
              <w:rPr>
                <w:rFonts w:ascii="Arial" w:eastAsia="Arial" w:hAnsi="Arial" w:cs="Arial"/>
                <w:bCs/>
                <w:sz w:val="24"/>
                <w:szCs w:val="24"/>
                <w:lang w:eastAsia="nb-NO"/>
              </w:rPr>
              <w:t>Relaterte lenker</w:t>
            </w:r>
            <w:bookmarkEnd w:id="1"/>
          </w:p>
          <w:p w14:paraId="69D5EDD0" w14:textId="77777777" w:rsidR="00603E1D" w:rsidRPr="00F51093" w:rsidRDefault="00603E1D" w:rsidP="00603E1D">
            <w:pPr>
              <w:spacing w:after="160" w:line="259" w:lineRule="auto"/>
              <w:rPr>
                <w:rFonts w:ascii="Calibri" w:hAnsi="Calibri"/>
                <w:szCs w:val="22"/>
                <w:lang w:eastAsia="nb-NO"/>
              </w:rPr>
            </w:pPr>
            <w:r w:rsidRPr="00F51093">
              <w:rPr>
                <w:rFonts w:ascii="Calibri" w:hAnsi="Calibri"/>
                <w:szCs w:val="22"/>
                <w:lang w:eastAsia="nb-NO"/>
              </w:rPr>
              <w:t xml:space="preserve">Veiledning: </w:t>
            </w:r>
            <w:hyperlink r:id="rId44" w:history="1">
              <w:r w:rsidRPr="00F51093">
                <w:rPr>
                  <w:rFonts w:ascii="Calibri" w:hAnsi="Calibri"/>
                  <w:color w:val="0563C1"/>
                  <w:szCs w:val="22"/>
                  <w:u w:val="single"/>
                  <w:lang w:eastAsia="nb-NO"/>
                </w:rPr>
                <w:t>Krav om bruk av lærlinger i offentlige kontrakter</w:t>
              </w:r>
            </w:hyperlink>
          </w:p>
          <w:p w14:paraId="02B0EE55" w14:textId="0E20ABE2" w:rsidR="00415E92" w:rsidRPr="00E261D2" w:rsidRDefault="00415E92" w:rsidP="00415E92">
            <w:pPr>
              <w:contextualSpacing/>
              <w:rPr>
                <w:rFonts w:ascii="Calibri" w:eastAsia="Calibri" w:hAnsi="Calibri"/>
                <w:szCs w:val="22"/>
              </w:rPr>
            </w:pPr>
          </w:p>
        </w:tc>
      </w:tr>
      <w:tr w:rsidR="00415E92" w:rsidRPr="00E261D2" w14:paraId="7196D24D" w14:textId="77777777" w:rsidTr="003114CD">
        <w:trPr>
          <w:trHeight w:val="1954"/>
        </w:trPr>
        <w:tc>
          <w:tcPr>
            <w:tcW w:w="11057" w:type="dxa"/>
            <w:gridSpan w:val="2"/>
            <w:shd w:val="clear" w:color="auto" w:fill="E2EFD9"/>
          </w:tcPr>
          <w:p w14:paraId="6E9BFF1C" w14:textId="72036689" w:rsidR="00415E92" w:rsidRPr="00E261D2" w:rsidRDefault="00415E92" w:rsidP="00953C0B">
            <w:pPr>
              <w:rPr>
                <w:rFonts w:ascii="Calibri" w:eastAsia="Calibri" w:hAnsi="Calibri"/>
                <w:szCs w:val="22"/>
              </w:rPr>
            </w:pPr>
            <w:r w:rsidRPr="00E261D2">
              <w:rPr>
                <w:rFonts w:ascii="Calibri" w:eastAsia="Calibri" w:hAnsi="Calibri"/>
                <w:b/>
                <w:bCs/>
                <w:szCs w:val="22"/>
                <w:highlight w:val="yellow"/>
              </w:rPr>
              <w:t>Fyll inn din</w:t>
            </w:r>
            <w:r>
              <w:rPr>
                <w:rFonts w:ascii="Calibri" w:eastAsia="Calibri" w:hAnsi="Calibri"/>
                <w:b/>
                <w:bCs/>
                <w:szCs w:val="22"/>
                <w:highlight w:val="yellow"/>
              </w:rPr>
              <w:t>e</w:t>
            </w:r>
            <w:r w:rsidRPr="00E261D2">
              <w:rPr>
                <w:rFonts w:ascii="Calibri" w:eastAsia="Calibri" w:hAnsi="Calibri"/>
                <w:b/>
                <w:bCs/>
                <w:szCs w:val="22"/>
                <w:highlight w:val="yellow"/>
              </w:rPr>
              <w:t xml:space="preserve"> innspill til dette k</w:t>
            </w:r>
            <w:r>
              <w:rPr>
                <w:rFonts w:ascii="Calibri" w:eastAsia="Calibri" w:hAnsi="Calibri"/>
                <w:b/>
                <w:bCs/>
                <w:szCs w:val="22"/>
                <w:highlight w:val="yellow"/>
              </w:rPr>
              <w:t>ontraktsvilkåret</w:t>
            </w:r>
            <w:r w:rsidRPr="00E261D2">
              <w:rPr>
                <w:rFonts w:ascii="Calibri" w:eastAsia="Calibri" w:hAnsi="Calibri"/>
                <w:b/>
                <w:bCs/>
                <w:szCs w:val="22"/>
                <w:highlight w:val="yellow"/>
              </w:rPr>
              <w:t xml:space="preserve"> her:</w:t>
            </w:r>
          </w:p>
        </w:tc>
      </w:tr>
    </w:tbl>
    <w:p w14:paraId="5B338C05" w14:textId="69750865" w:rsidR="00BF713F" w:rsidRPr="00113A54" w:rsidRDefault="00BF713F" w:rsidP="007C6B04">
      <w:pPr>
        <w:pStyle w:val="Brdtekstuavstand"/>
        <w:tabs>
          <w:tab w:val="left" w:pos="6733"/>
        </w:tabs>
        <w:rPr>
          <w:rFonts w:ascii="Times New Roman" w:hAnsi="Times New Roman"/>
          <w:i/>
        </w:rPr>
      </w:pPr>
    </w:p>
    <w:sectPr w:rsidR="00BF713F" w:rsidRPr="00113A54" w:rsidSect="00ED26EF">
      <w:headerReference w:type="default" r:id="rId45"/>
      <w:headerReference w:type="first" r:id="rId46"/>
      <w:footerReference w:type="first" r:id="rId47"/>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0763" w14:textId="77777777" w:rsidR="00FE5042" w:rsidRDefault="00FE5042">
      <w:r>
        <w:separator/>
      </w:r>
    </w:p>
  </w:endnote>
  <w:endnote w:type="continuationSeparator" w:id="0">
    <w:p w14:paraId="0CEC5EF7" w14:textId="77777777" w:rsidR="00FE5042" w:rsidRDefault="00FE5042">
      <w:r>
        <w:continuationSeparator/>
      </w:r>
    </w:p>
  </w:endnote>
  <w:endnote w:type="continuationNotice" w:id="1">
    <w:p w14:paraId="241C6504" w14:textId="77777777" w:rsidR="00FE5042" w:rsidRDefault="00FE5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CenturySchlbk">
    <w:altName w:val="Cambria"/>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7E766DF4" w14:textId="77777777">
      <w:trPr>
        <w:cantSplit/>
      </w:trPr>
      <w:tc>
        <w:tcPr>
          <w:tcW w:w="6061" w:type="dxa"/>
          <w:vAlign w:val="bottom"/>
        </w:tcPr>
        <w:p w14:paraId="0BCFCDF6"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3E1D208C" w14:textId="77777777" w:rsidR="00F96A92" w:rsidRDefault="00F96A92">
          <w:pPr>
            <w:pStyle w:val="Topptekst"/>
            <w:spacing w:before="40"/>
            <w:ind w:right="35"/>
            <w:rPr>
              <w:rFonts w:ascii="Times New Roman" w:hAnsi="Times New Roman"/>
              <w:noProof/>
              <w:sz w:val="20"/>
            </w:rPr>
          </w:pPr>
        </w:p>
      </w:tc>
    </w:tr>
    <w:tr w:rsidR="00F96A92" w:rsidRPr="00F974D0" w14:paraId="43E94FD3" w14:textId="77777777">
      <w:trPr>
        <w:cantSplit/>
      </w:trPr>
      <w:tc>
        <w:tcPr>
          <w:tcW w:w="6061" w:type="dxa"/>
          <w:tcBorders>
            <w:bottom w:val="nil"/>
          </w:tcBorders>
          <w:vAlign w:val="bottom"/>
        </w:tcPr>
        <w:p w14:paraId="20651457"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60CA1A4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445E28D9"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6B51E29F"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3F6FED24" w14:textId="77777777" w:rsidR="00F96A92" w:rsidRPr="00F974D0" w:rsidRDefault="00F96A92">
          <w:pPr>
            <w:pStyle w:val="Topptekst"/>
            <w:spacing w:before="40"/>
            <w:rPr>
              <w:rFonts w:ascii="Arial" w:hAnsi="Arial" w:cs="Arial"/>
              <w:noProof/>
              <w:szCs w:val="16"/>
            </w:rPr>
          </w:pPr>
        </w:p>
      </w:tc>
    </w:tr>
  </w:tbl>
  <w:p w14:paraId="68A83202"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5AA5" w14:textId="77777777" w:rsidR="00FE5042" w:rsidRDefault="00FE5042">
      <w:r>
        <w:separator/>
      </w:r>
    </w:p>
  </w:footnote>
  <w:footnote w:type="continuationSeparator" w:id="0">
    <w:p w14:paraId="12CC4FA4" w14:textId="77777777" w:rsidR="00FE5042" w:rsidRDefault="00FE5042">
      <w:r>
        <w:continuationSeparator/>
      </w:r>
    </w:p>
  </w:footnote>
  <w:footnote w:type="continuationNotice" w:id="1">
    <w:p w14:paraId="0984C0E6" w14:textId="77777777" w:rsidR="00FE5042" w:rsidRDefault="00FE5042"/>
  </w:footnote>
  <w:footnote w:id="2">
    <w:p w14:paraId="69295945" w14:textId="77777777" w:rsidR="00E261D2" w:rsidRPr="008A3233" w:rsidRDefault="00E261D2" w:rsidP="00E261D2">
      <w:pPr>
        <w:pStyle w:val="Fotnotetekst"/>
        <w:rPr>
          <w:sz w:val="16"/>
          <w:szCs w:val="16"/>
        </w:rPr>
      </w:pPr>
      <w:r w:rsidRPr="008A3233">
        <w:rPr>
          <w:rStyle w:val="Fotnotereferanse"/>
          <w:sz w:val="16"/>
          <w:szCs w:val="16"/>
        </w:rPr>
        <w:footnoteRef/>
      </w:r>
      <w:r w:rsidRPr="008A3233">
        <w:rPr>
          <w:sz w:val="16"/>
          <w:szCs w:val="16"/>
        </w:rPr>
        <w:t xml:space="preserve"> </w:t>
      </w:r>
      <w:hyperlink r:id="rId1" w:history="1">
        <w:r w:rsidRPr="008A3233">
          <w:rPr>
            <w:rStyle w:val="Hyperkobling"/>
            <w:sz w:val="16"/>
            <w:szCs w:val="16"/>
          </w:rPr>
          <w:t>https://www.miljodirektoratet.no/klimakur</w:t>
        </w:r>
      </w:hyperlink>
      <w:r w:rsidRPr="008A3233">
        <w:rPr>
          <w:sz w:val="16"/>
          <w:szCs w:val="16"/>
        </w:rPr>
        <w:t xml:space="preserve"> - etatsgruppen består av Miljødirektoratet, Statens vegvesen, Kystverket, Landbruksdirektoratet, Norges vassdrags- og energidirektorat og </w:t>
      </w:r>
      <w:proofErr w:type="spellStart"/>
      <w:r w:rsidRPr="008A3233">
        <w:rPr>
          <w:sz w:val="16"/>
          <w:szCs w:val="16"/>
        </w:rPr>
        <w:t>Enova</w:t>
      </w:r>
      <w:proofErr w:type="spellEnd"/>
      <w:r w:rsidRPr="008A3233">
        <w:rPr>
          <w:sz w:val="16"/>
          <w:szCs w:val="16"/>
        </w:rPr>
        <w:t xml:space="preserve">. Kun norske tall. </w:t>
      </w:r>
    </w:p>
  </w:footnote>
  <w:footnote w:id="3">
    <w:p w14:paraId="72529EEE" w14:textId="77777777" w:rsidR="00E261D2" w:rsidRPr="008A3233" w:rsidRDefault="00E261D2" w:rsidP="00E261D2">
      <w:pPr>
        <w:pStyle w:val="Fotnotetekst"/>
        <w:rPr>
          <w:sz w:val="16"/>
          <w:szCs w:val="16"/>
        </w:rPr>
      </w:pPr>
      <w:r w:rsidRPr="008A3233">
        <w:rPr>
          <w:rStyle w:val="Fotnotereferanse"/>
          <w:sz w:val="16"/>
          <w:szCs w:val="16"/>
        </w:rPr>
        <w:footnoteRef/>
      </w:r>
      <w:r w:rsidRPr="008A3233">
        <w:rPr>
          <w:sz w:val="16"/>
          <w:szCs w:val="16"/>
        </w:rPr>
        <w:t xml:space="preserve"> Scenarioet som er lagt til for utslippsreduksjonen som er beregnet i Klimakur2030 er at hele befolkningen følger kostrådet fra Helsedirektoratet om rødt kjøtt og øvrige kostråd om overgang til plantebasert og fisk.</w:t>
      </w:r>
    </w:p>
  </w:footnote>
  <w:footnote w:id="4">
    <w:p w14:paraId="66A7FBC2" w14:textId="77777777" w:rsidR="00E261D2" w:rsidRPr="008A3233" w:rsidRDefault="00E261D2" w:rsidP="00E261D2">
      <w:pPr>
        <w:pStyle w:val="Fotnotetekst"/>
        <w:rPr>
          <w:sz w:val="16"/>
          <w:szCs w:val="16"/>
        </w:rPr>
      </w:pPr>
      <w:r w:rsidRPr="008A3233">
        <w:rPr>
          <w:rStyle w:val="Fotnotereferanse"/>
          <w:sz w:val="16"/>
          <w:szCs w:val="16"/>
        </w:rPr>
        <w:footnoteRef/>
      </w:r>
      <w:r w:rsidRPr="008A3233">
        <w:rPr>
          <w:sz w:val="16"/>
          <w:szCs w:val="16"/>
        </w:rPr>
        <w:t xml:space="preserve"> «</w:t>
      </w:r>
      <w:r>
        <w:rPr>
          <w:sz w:val="16"/>
          <w:szCs w:val="16"/>
        </w:rPr>
        <w:t>Grøntsektoren mot 2035 – sammen for økt konkurransekraft, økt etterspørsel og mer norsk</w:t>
      </w:r>
      <w:r w:rsidRPr="008A3233">
        <w:rPr>
          <w:sz w:val="16"/>
          <w:szCs w:val="16"/>
        </w:rPr>
        <w:t xml:space="preserve">» 26.03.2020 </w:t>
      </w:r>
      <w:hyperlink r:id="rId2" w:history="1">
        <w:r w:rsidRPr="00401F0B">
          <w:rPr>
            <w:rStyle w:val="Hyperkobling"/>
            <w:sz w:val="16"/>
            <w:szCs w:val="16"/>
          </w:rPr>
          <w:t>Grøntsektoren mot 2035 - Landbruksdirektoratet</w:t>
        </w:r>
      </w:hyperlink>
    </w:p>
  </w:footnote>
  <w:footnote w:id="5">
    <w:p w14:paraId="55721F83" w14:textId="77777777" w:rsidR="00E261D2" w:rsidRPr="008A3233" w:rsidRDefault="00E261D2" w:rsidP="00E261D2">
      <w:pPr>
        <w:pStyle w:val="Fotnotetekst"/>
        <w:rPr>
          <w:sz w:val="16"/>
          <w:szCs w:val="16"/>
        </w:rPr>
      </w:pPr>
      <w:r w:rsidRPr="008A3233">
        <w:rPr>
          <w:rStyle w:val="Fotnotereferanse"/>
          <w:sz w:val="16"/>
          <w:szCs w:val="16"/>
        </w:rPr>
        <w:footnoteRef/>
      </w:r>
      <w:r w:rsidRPr="008A3233">
        <w:rPr>
          <w:sz w:val="16"/>
          <w:szCs w:val="16"/>
        </w:rPr>
        <w:t xml:space="preserve"> </w:t>
      </w:r>
      <w:hyperlink r:id="rId3" w:history="1">
        <w:r w:rsidRPr="008A3233">
          <w:rPr>
            <w:rStyle w:val="Hyperkobling"/>
            <w:sz w:val="16"/>
            <w:szCs w:val="16"/>
          </w:rPr>
          <w:t>https://ec.europa.eu/environment/gpp/index_en.htm</w:t>
        </w:r>
      </w:hyperlink>
    </w:p>
  </w:footnote>
  <w:footnote w:id="6">
    <w:p w14:paraId="162FBCDC" w14:textId="77777777" w:rsidR="00E261D2" w:rsidRPr="00BE33B5" w:rsidRDefault="00E261D2" w:rsidP="00E261D2">
      <w:pPr>
        <w:pStyle w:val="Fotnotetekst"/>
        <w:rPr>
          <w:lang w:val="en-US"/>
        </w:rPr>
      </w:pPr>
      <w:r w:rsidRPr="008A3233">
        <w:rPr>
          <w:rStyle w:val="Fotnotereferanse"/>
          <w:sz w:val="16"/>
          <w:szCs w:val="16"/>
        </w:rPr>
        <w:footnoteRef/>
      </w:r>
      <w:r w:rsidRPr="008A3233">
        <w:rPr>
          <w:sz w:val="16"/>
          <w:szCs w:val="16"/>
          <w:lang w:val="en-US"/>
        </w:rPr>
        <w:t xml:space="preserve"> EU GPP criteria for food procurement, catering services and vending machines (2019) </w:t>
      </w:r>
      <w:hyperlink r:id="rId4" w:history="1">
        <w:r w:rsidRPr="008A3233">
          <w:rPr>
            <w:rStyle w:val="Hyperkobling"/>
            <w:sz w:val="16"/>
            <w:szCs w:val="16"/>
            <w:lang w:val="en-US"/>
          </w:rPr>
          <w:t>https://ec.europa.eu/environment/gpp/pdf/191106_JRC118360_EU%20GPP%20Food%20catering%20criteria_TR5_final2.pdf</w:t>
        </w:r>
      </w:hyperlink>
      <w:r w:rsidRPr="00BE33B5">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414E09D5" w14:textId="77777777">
      <w:trPr>
        <w:cantSplit/>
      </w:trPr>
      <w:tc>
        <w:tcPr>
          <w:tcW w:w="2660" w:type="dxa"/>
          <w:tcBorders>
            <w:top w:val="nil"/>
            <w:left w:val="nil"/>
            <w:bottom w:val="nil"/>
            <w:right w:val="nil"/>
          </w:tcBorders>
        </w:tcPr>
        <w:p w14:paraId="0962E98F" w14:textId="77777777" w:rsidR="00F96A92" w:rsidRDefault="00F96A92">
          <w:pPr>
            <w:pStyle w:val="Topptekst"/>
            <w:jc w:val="right"/>
          </w:pPr>
        </w:p>
      </w:tc>
      <w:tc>
        <w:tcPr>
          <w:tcW w:w="7194" w:type="dxa"/>
          <w:tcBorders>
            <w:top w:val="nil"/>
            <w:left w:val="nil"/>
            <w:bottom w:val="nil"/>
            <w:right w:val="nil"/>
          </w:tcBorders>
        </w:tcPr>
        <w:p w14:paraId="32A6BA83"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9DC0CD7"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D20"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7DA1D38C" w14:textId="77777777">
      <w:trPr>
        <w:cantSplit/>
      </w:trPr>
      <w:tc>
        <w:tcPr>
          <w:tcW w:w="3898" w:type="dxa"/>
          <w:vMerge w:val="restart"/>
          <w:vAlign w:val="bottom"/>
        </w:tcPr>
        <w:p w14:paraId="4748F04F" w14:textId="77777777" w:rsidR="00F96A92" w:rsidRDefault="00C95700">
          <w:pPr>
            <w:spacing w:after="40"/>
            <w:rPr>
              <w:sz w:val="16"/>
            </w:rPr>
          </w:pPr>
          <w:r>
            <w:rPr>
              <w:noProof/>
            </w:rPr>
            <w:drawing>
              <wp:inline distT="0" distB="0" distL="0" distR="0" wp14:anchorId="2339C6B4" wp14:editId="7A88B3AA">
                <wp:extent cx="1971675" cy="28578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5437DC91"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7E1586A8"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1ADBCF06" w14:textId="3875D2B0" w:rsidR="00B0638D" w:rsidRDefault="00F96A92">
          <w:pPr>
            <w:pStyle w:val="Topptekst"/>
            <w:spacing w:after="40"/>
            <w:rPr>
              <w:rFonts w:ascii="Arial" w:hAnsi="Arial" w:cs="Arial"/>
              <w:noProof/>
            </w:rPr>
          </w:pPr>
          <w:r>
            <w:rPr>
              <w:rFonts w:ascii="Arial" w:hAnsi="Arial" w:cs="Arial"/>
              <w:noProof/>
            </w:rPr>
            <w:t>Vår dato</w:t>
          </w:r>
        </w:p>
      </w:tc>
    </w:tr>
    <w:tr w:rsidR="00C95700" w14:paraId="4BFA7869" w14:textId="77777777">
      <w:trPr>
        <w:cantSplit/>
      </w:trPr>
      <w:tc>
        <w:tcPr>
          <w:tcW w:w="3898" w:type="dxa"/>
          <w:vMerge/>
        </w:tcPr>
        <w:p w14:paraId="443D8ECE" w14:textId="77777777" w:rsidR="00F96A92" w:rsidRDefault="00F96A92">
          <w:pPr>
            <w:pStyle w:val="Topptekst"/>
            <w:rPr>
              <w:noProof/>
            </w:rPr>
          </w:pPr>
        </w:p>
      </w:tc>
      <w:tc>
        <w:tcPr>
          <w:tcW w:w="2268" w:type="dxa"/>
        </w:tcPr>
        <w:p w14:paraId="089C52E0" w14:textId="7E1EBE04" w:rsidR="00F96A92" w:rsidRDefault="00B0638D">
          <w:pPr>
            <w:pStyle w:val="Topptekst"/>
            <w:spacing w:after="40"/>
            <w:rPr>
              <w:rFonts w:ascii="Arial" w:hAnsi="Arial" w:cs="Arial"/>
              <w:noProof/>
            </w:rPr>
          </w:pPr>
          <w:r>
            <w:rPr>
              <w:rFonts w:ascii="Arial" w:hAnsi="Arial" w:cs="Arial"/>
              <w:noProof/>
            </w:rPr>
            <w:t>Victoria Stokke</w:t>
          </w:r>
        </w:p>
      </w:tc>
      <w:tc>
        <w:tcPr>
          <w:tcW w:w="1984" w:type="dxa"/>
        </w:tcPr>
        <w:p w14:paraId="70240D46" w14:textId="77777777" w:rsidR="00F96A92" w:rsidRDefault="00F96A92">
          <w:pPr>
            <w:pStyle w:val="Topptekst"/>
            <w:spacing w:after="40"/>
            <w:rPr>
              <w:rFonts w:ascii="Arial" w:hAnsi="Arial" w:cs="Arial"/>
              <w:noProof/>
            </w:rPr>
          </w:pPr>
        </w:p>
      </w:tc>
      <w:tc>
        <w:tcPr>
          <w:tcW w:w="1666" w:type="dxa"/>
        </w:tcPr>
        <w:p w14:paraId="321E3596" w14:textId="29F89F2A" w:rsidR="00F96A92" w:rsidRDefault="00B35CE5">
          <w:pPr>
            <w:pStyle w:val="Topptekst"/>
            <w:spacing w:after="40"/>
            <w:rPr>
              <w:rFonts w:ascii="Arial" w:hAnsi="Arial" w:cs="Arial"/>
              <w:noProof/>
            </w:rPr>
          </w:pPr>
          <w:r>
            <w:rPr>
              <w:rFonts w:ascii="Arial" w:hAnsi="Arial" w:cs="Arial"/>
              <w:noProof/>
            </w:rPr>
            <w:t>01.06.2022</w:t>
          </w:r>
        </w:p>
      </w:tc>
    </w:tr>
    <w:tr w:rsidR="00C95700" w14:paraId="2497BED0" w14:textId="77777777">
      <w:trPr>
        <w:cantSplit/>
      </w:trPr>
      <w:tc>
        <w:tcPr>
          <w:tcW w:w="3898" w:type="dxa"/>
          <w:vMerge/>
        </w:tcPr>
        <w:p w14:paraId="62EA2178" w14:textId="77777777" w:rsidR="00F96A92" w:rsidRDefault="00F96A92">
          <w:pPr>
            <w:pStyle w:val="Topptekst"/>
            <w:rPr>
              <w:noProof/>
            </w:rPr>
          </w:pPr>
        </w:p>
      </w:tc>
      <w:tc>
        <w:tcPr>
          <w:tcW w:w="2268" w:type="dxa"/>
        </w:tcPr>
        <w:p w14:paraId="4B12E3D1" w14:textId="77777777" w:rsidR="00F96A92" w:rsidRDefault="00F96A92">
          <w:pPr>
            <w:pStyle w:val="Topptekst"/>
            <w:spacing w:after="40"/>
            <w:rPr>
              <w:rFonts w:ascii="Arial" w:hAnsi="Arial" w:cs="Arial"/>
              <w:noProof/>
            </w:rPr>
          </w:pPr>
        </w:p>
      </w:tc>
      <w:tc>
        <w:tcPr>
          <w:tcW w:w="1984" w:type="dxa"/>
        </w:tcPr>
        <w:p w14:paraId="2EBA9FFE" w14:textId="77777777" w:rsidR="00F96A92" w:rsidRDefault="00F96A92">
          <w:pPr>
            <w:pStyle w:val="Topptekst"/>
            <w:spacing w:after="40"/>
            <w:rPr>
              <w:rFonts w:ascii="Arial" w:hAnsi="Arial" w:cs="Arial"/>
              <w:noProof/>
            </w:rPr>
          </w:pPr>
        </w:p>
      </w:tc>
      <w:tc>
        <w:tcPr>
          <w:tcW w:w="1666" w:type="dxa"/>
        </w:tcPr>
        <w:p w14:paraId="4898AFA9" w14:textId="77777777" w:rsidR="00F96A92" w:rsidRDefault="00F96A92">
          <w:pPr>
            <w:pStyle w:val="Topptekst"/>
            <w:spacing w:after="40"/>
            <w:rPr>
              <w:rFonts w:ascii="Arial" w:hAnsi="Arial" w:cs="Arial"/>
              <w:noProof/>
            </w:rPr>
          </w:pPr>
        </w:p>
      </w:tc>
    </w:tr>
    <w:tr w:rsidR="00C95700" w14:paraId="10C2D91D" w14:textId="77777777">
      <w:trPr>
        <w:cantSplit/>
      </w:trPr>
      <w:tc>
        <w:tcPr>
          <w:tcW w:w="3898" w:type="dxa"/>
          <w:vMerge w:val="restart"/>
        </w:tcPr>
        <w:p w14:paraId="6C7FF1EC" w14:textId="77777777" w:rsidR="00F96A92" w:rsidRDefault="00F96A92">
          <w:pPr>
            <w:pStyle w:val="Topptekst"/>
            <w:rPr>
              <w:rFonts w:ascii="Arial" w:hAnsi="Arial" w:cs="Arial"/>
              <w:b/>
              <w:szCs w:val="28"/>
            </w:rPr>
          </w:pPr>
        </w:p>
      </w:tc>
      <w:tc>
        <w:tcPr>
          <w:tcW w:w="2268" w:type="dxa"/>
        </w:tcPr>
        <w:p w14:paraId="0370EC11"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E1CE912"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6262769"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1F49D62E" w14:textId="77777777">
      <w:trPr>
        <w:cantSplit/>
      </w:trPr>
      <w:tc>
        <w:tcPr>
          <w:tcW w:w="3898" w:type="dxa"/>
          <w:vMerge/>
        </w:tcPr>
        <w:p w14:paraId="1E0FEB94" w14:textId="77777777" w:rsidR="00F96A92" w:rsidRDefault="00F96A92">
          <w:pPr>
            <w:pStyle w:val="Topptekst"/>
            <w:rPr>
              <w:noProof/>
            </w:rPr>
          </w:pPr>
        </w:p>
      </w:tc>
      <w:tc>
        <w:tcPr>
          <w:tcW w:w="2268" w:type="dxa"/>
        </w:tcPr>
        <w:p w14:paraId="63CD4F86" w14:textId="77777777" w:rsidR="00F96A92" w:rsidRDefault="00F96A92">
          <w:pPr>
            <w:pStyle w:val="Topptekst"/>
            <w:spacing w:after="40"/>
            <w:rPr>
              <w:rFonts w:ascii="Arial" w:hAnsi="Arial" w:cs="Arial"/>
              <w:noProof/>
            </w:rPr>
          </w:pPr>
        </w:p>
      </w:tc>
      <w:tc>
        <w:tcPr>
          <w:tcW w:w="1984" w:type="dxa"/>
        </w:tcPr>
        <w:p w14:paraId="5670C1D0" w14:textId="77777777" w:rsidR="00F96A92" w:rsidRDefault="00F96A92">
          <w:pPr>
            <w:pStyle w:val="Topptekst"/>
            <w:spacing w:after="40"/>
            <w:rPr>
              <w:rFonts w:ascii="Arial" w:hAnsi="Arial" w:cs="Arial"/>
              <w:noProof/>
            </w:rPr>
          </w:pPr>
        </w:p>
      </w:tc>
      <w:tc>
        <w:tcPr>
          <w:tcW w:w="1666" w:type="dxa"/>
        </w:tcPr>
        <w:p w14:paraId="3EC82540" w14:textId="2ED6DFA3" w:rsidR="00F96A92" w:rsidRPr="00B0638D" w:rsidRDefault="00E92DD3" w:rsidP="00BF713F">
          <w:pPr>
            <w:pStyle w:val="Topptekst"/>
            <w:rPr>
              <w:rFonts w:ascii="Arial" w:hAnsi="Arial" w:cs="Arial"/>
              <w:noProof/>
              <w:color w:val="FF0000"/>
            </w:rPr>
          </w:pPr>
          <w:r w:rsidRPr="00E92DD3">
            <w:rPr>
              <w:rFonts w:ascii="Arial" w:hAnsi="Arial" w:cs="Arial"/>
              <w:noProof/>
            </w:rPr>
            <w:t>22/510</w:t>
          </w:r>
        </w:p>
      </w:tc>
    </w:tr>
  </w:tbl>
  <w:p w14:paraId="6EAA5296"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69617D83" wp14:editId="5C18F51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D45B"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DA5"/>
    <w:multiLevelType w:val="hybridMultilevel"/>
    <w:tmpl w:val="64C087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FC153B"/>
    <w:multiLevelType w:val="hybridMultilevel"/>
    <w:tmpl w:val="54E2F520"/>
    <w:lvl w:ilvl="0" w:tplc="B1941E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A67BA6"/>
    <w:multiLevelType w:val="hybridMultilevel"/>
    <w:tmpl w:val="6B4EF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93E3BAA"/>
    <w:multiLevelType w:val="hybridMultilevel"/>
    <w:tmpl w:val="646015AC"/>
    <w:lvl w:ilvl="0" w:tplc="1AD6E3D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754B6D"/>
    <w:multiLevelType w:val="hybridMultilevel"/>
    <w:tmpl w:val="B4D613C0"/>
    <w:lvl w:ilvl="0" w:tplc="F53485F0">
      <w:start w:val="1"/>
      <w:numFmt w:val="decimal"/>
      <w:lvlText w:val="%1."/>
      <w:lvlJc w:val="left"/>
      <w:pPr>
        <w:ind w:left="720" w:hanging="360"/>
      </w:pPr>
      <w:rPr>
        <w:rFonts w:asciiTheme="majorHAnsi" w:eastAsiaTheme="majorEastAsia" w:hAnsiTheme="majorHAnsi" w:cstheme="majorBidi" w:hint="default"/>
        <w:color w:val="365F91"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5161FAD"/>
    <w:multiLevelType w:val="hybridMultilevel"/>
    <w:tmpl w:val="32F6564E"/>
    <w:lvl w:ilvl="0" w:tplc="9A320760">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93"/>
    <w:rsid w:val="000266B3"/>
    <w:rsid w:val="00050704"/>
    <w:rsid w:val="000641BF"/>
    <w:rsid w:val="00085206"/>
    <w:rsid w:val="00087A5C"/>
    <w:rsid w:val="00096A8A"/>
    <w:rsid w:val="000B62E0"/>
    <w:rsid w:val="000F1BE4"/>
    <w:rsid w:val="001043E6"/>
    <w:rsid w:val="001138A9"/>
    <w:rsid w:val="00113A54"/>
    <w:rsid w:val="00142C14"/>
    <w:rsid w:val="001A67BA"/>
    <w:rsid w:val="001A69A6"/>
    <w:rsid w:val="001F7E1F"/>
    <w:rsid w:val="00201F11"/>
    <w:rsid w:val="00233A3A"/>
    <w:rsid w:val="00247CAE"/>
    <w:rsid w:val="002509F0"/>
    <w:rsid w:val="00260C28"/>
    <w:rsid w:val="002F3769"/>
    <w:rsid w:val="003114CD"/>
    <w:rsid w:val="00340585"/>
    <w:rsid w:val="00360402"/>
    <w:rsid w:val="0037696E"/>
    <w:rsid w:val="00380235"/>
    <w:rsid w:val="003870EC"/>
    <w:rsid w:val="003C55EC"/>
    <w:rsid w:val="003D72E5"/>
    <w:rsid w:val="003E5513"/>
    <w:rsid w:val="00400DC3"/>
    <w:rsid w:val="00403EBC"/>
    <w:rsid w:val="00415E92"/>
    <w:rsid w:val="00467930"/>
    <w:rsid w:val="004739B5"/>
    <w:rsid w:val="00474FD6"/>
    <w:rsid w:val="00486B19"/>
    <w:rsid w:val="00486E3D"/>
    <w:rsid w:val="00495F23"/>
    <w:rsid w:val="004A17D2"/>
    <w:rsid w:val="004F0D24"/>
    <w:rsid w:val="004F7A8B"/>
    <w:rsid w:val="005033DE"/>
    <w:rsid w:val="00507407"/>
    <w:rsid w:val="00522326"/>
    <w:rsid w:val="00555271"/>
    <w:rsid w:val="00573C11"/>
    <w:rsid w:val="00583CD8"/>
    <w:rsid w:val="0058426B"/>
    <w:rsid w:val="005A068C"/>
    <w:rsid w:val="005A6138"/>
    <w:rsid w:val="005B1301"/>
    <w:rsid w:val="005C041C"/>
    <w:rsid w:val="00603E1D"/>
    <w:rsid w:val="00637C81"/>
    <w:rsid w:val="0066591C"/>
    <w:rsid w:val="006A1EDF"/>
    <w:rsid w:val="006B6196"/>
    <w:rsid w:val="006C3769"/>
    <w:rsid w:val="006E6E6F"/>
    <w:rsid w:val="00724FE6"/>
    <w:rsid w:val="00791DB5"/>
    <w:rsid w:val="00797981"/>
    <w:rsid w:val="007A48EE"/>
    <w:rsid w:val="007C6B04"/>
    <w:rsid w:val="007D3FFA"/>
    <w:rsid w:val="0090307F"/>
    <w:rsid w:val="009138C3"/>
    <w:rsid w:val="009670D5"/>
    <w:rsid w:val="00974E4B"/>
    <w:rsid w:val="009A2D9D"/>
    <w:rsid w:val="009B4659"/>
    <w:rsid w:val="009D304B"/>
    <w:rsid w:val="009E08D2"/>
    <w:rsid w:val="009E5B99"/>
    <w:rsid w:val="00A24160"/>
    <w:rsid w:val="00A45B0C"/>
    <w:rsid w:val="00A5073F"/>
    <w:rsid w:val="00A60614"/>
    <w:rsid w:val="00A83766"/>
    <w:rsid w:val="00A91F13"/>
    <w:rsid w:val="00A92346"/>
    <w:rsid w:val="00AA2750"/>
    <w:rsid w:val="00AD2161"/>
    <w:rsid w:val="00AF2CD7"/>
    <w:rsid w:val="00B0184A"/>
    <w:rsid w:val="00B0638D"/>
    <w:rsid w:val="00B35CE5"/>
    <w:rsid w:val="00B4240E"/>
    <w:rsid w:val="00B511A5"/>
    <w:rsid w:val="00B55464"/>
    <w:rsid w:val="00B554DD"/>
    <w:rsid w:val="00BB2FC3"/>
    <w:rsid w:val="00BF713F"/>
    <w:rsid w:val="00C028E1"/>
    <w:rsid w:val="00C204D3"/>
    <w:rsid w:val="00C23D7E"/>
    <w:rsid w:val="00C528FB"/>
    <w:rsid w:val="00C70EB2"/>
    <w:rsid w:val="00C72DA1"/>
    <w:rsid w:val="00C92161"/>
    <w:rsid w:val="00C95700"/>
    <w:rsid w:val="00CA6448"/>
    <w:rsid w:val="00CD7ACE"/>
    <w:rsid w:val="00CE1C1A"/>
    <w:rsid w:val="00CF7BE4"/>
    <w:rsid w:val="00D00697"/>
    <w:rsid w:val="00D1236A"/>
    <w:rsid w:val="00D414D9"/>
    <w:rsid w:val="00D5288F"/>
    <w:rsid w:val="00D52F9F"/>
    <w:rsid w:val="00D63863"/>
    <w:rsid w:val="00D74107"/>
    <w:rsid w:val="00D82BF5"/>
    <w:rsid w:val="00DA55E9"/>
    <w:rsid w:val="00DC4538"/>
    <w:rsid w:val="00DC7421"/>
    <w:rsid w:val="00DD3C93"/>
    <w:rsid w:val="00DF24E3"/>
    <w:rsid w:val="00E261D2"/>
    <w:rsid w:val="00E371C3"/>
    <w:rsid w:val="00E40EF5"/>
    <w:rsid w:val="00E87062"/>
    <w:rsid w:val="00E92DD3"/>
    <w:rsid w:val="00E974AE"/>
    <w:rsid w:val="00EB37B8"/>
    <w:rsid w:val="00ED26EF"/>
    <w:rsid w:val="00ED788F"/>
    <w:rsid w:val="00F33F67"/>
    <w:rsid w:val="00F34CE3"/>
    <w:rsid w:val="00F96A92"/>
    <w:rsid w:val="00FB03AC"/>
    <w:rsid w:val="00FC7EBE"/>
    <w:rsid w:val="00FE5042"/>
    <w:rsid w:val="00FF44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F0F8"/>
  <w15:docId w15:val="{C3CAE4BB-FBF6-48FD-AD32-29C7D31C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2">
    <w:name w:val="heading 2"/>
    <w:basedOn w:val="Normal"/>
    <w:next w:val="Normal"/>
    <w:link w:val="Overskrift2Tegn"/>
    <w:uiPriority w:val="9"/>
    <w:unhideWhenUsed/>
    <w:qFormat/>
    <w:rsid w:val="00233A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33A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customStyle="1" w:styleId="Overskrift2Tegn">
    <w:name w:val="Overskrift 2 Tegn"/>
    <w:basedOn w:val="Standardskriftforavsnitt"/>
    <w:link w:val="Overskrift2"/>
    <w:uiPriority w:val="9"/>
    <w:rsid w:val="00233A3A"/>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233A3A"/>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uiPriority w:val="39"/>
    <w:rsid w:val="00E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261D2"/>
    <w:rPr>
      <w:color w:val="0563C1"/>
      <w:u w:val="single"/>
    </w:rPr>
  </w:style>
  <w:style w:type="paragraph" w:styleId="Fotnotetekst">
    <w:name w:val="footnote text"/>
    <w:basedOn w:val="Normal"/>
    <w:link w:val="FotnotetekstTegn"/>
    <w:uiPriority w:val="99"/>
    <w:semiHidden/>
    <w:unhideWhenUsed/>
    <w:rsid w:val="00E261D2"/>
    <w:rPr>
      <w:rFonts w:ascii="Calibri" w:eastAsia="Calibri" w:hAnsi="Calibri"/>
      <w:sz w:val="20"/>
    </w:rPr>
  </w:style>
  <w:style w:type="character" w:customStyle="1" w:styleId="FotnotetekstTegn">
    <w:name w:val="Fotnotetekst Tegn"/>
    <w:basedOn w:val="Standardskriftforavsnitt"/>
    <w:link w:val="Fotnotetekst"/>
    <w:uiPriority w:val="99"/>
    <w:semiHidden/>
    <w:rsid w:val="00E261D2"/>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E261D2"/>
    <w:rPr>
      <w:vertAlign w:val="superscript"/>
    </w:rPr>
  </w:style>
  <w:style w:type="character" w:styleId="Ulstomtale">
    <w:name w:val="Unresolved Mention"/>
    <w:basedOn w:val="Standardskriftforavsnitt"/>
    <w:uiPriority w:val="99"/>
    <w:semiHidden/>
    <w:unhideWhenUsed/>
    <w:rsid w:val="00D00697"/>
    <w:rPr>
      <w:color w:val="605E5C"/>
      <w:shd w:val="clear" w:color="auto" w:fill="E1DFDD"/>
    </w:rPr>
  </w:style>
  <w:style w:type="paragraph" w:styleId="Listeavsnitt">
    <w:name w:val="List Paragraph"/>
    <w:basedOn w:val="Normal"/>
    <w:uiPriority w:val="34"/>
    <w:qFormat/>
    <w:rsid w:val="00C5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skaffelser.no/om-oss/handlingsplan-gronne-og-innovative-anskaffelser" TargetMode="External"/><Relationship Id="rId18" Type="http://schemas.openxmlformats.org/officeDocument/2006/relationships/hyperlink" Target="https://eur02.safelinks.protection.outlook.com/?url=https%3A%2F%2Fwww.helsedirektoratet.no%2Fretningslinjer%2Fmat-og-maltider-i-skolen&amp;data=04%7C01%7C%7C20749a6bc1ed4a3b5dd008da0818ce66%7C1a91f966247e497bbee609072f7ea02a%7C0%7C0%7C637831200343722261%7CUnknown%7CTWFpbGZsb3d8eyJWIjoiMC4wLjAwMDAiLCJQIjoiV2luMzIiLCJBTiI6Ik1haWwiLCJXVCI6Mn0%3D%7C3000&amp;sdata=usOPzspQU%2BjYwRHU8WF7Nsnb5E5MHAj%2BSX8THLv9q30%3D&amp;reserved=0" TargetMode="External"/><Relationship Id="rId26" Type="http://schemas.openxmlformats.org/officeDocument/2006/relationships/hyperlink" Target="https://eur02.safelinks.protection.outlook.com/?url=https%3A%2F%2Fwww.helsedirektoratet.no%2Fretningslinjer%2Fmat-og-maltider-i-barnehagen&amp;data=04%7C01%7C%7C20749a6bc1ed4a3b5dd008da0818ce66%7C1a91f966247e497bbee609072f7ea02a%7C0%7C0%7C637831200343722261%7CUnknown%7CTWFpbGZsb3d8eyJWIjoiMC4wLjAwMDAiLCJQIjoiV2luMzIiLCJBTiI6Ik1haWwiLCJXVCI6Mn0%3D%7C3000&amp;sdata=l5xHe1TmN34DJ74xl8F6Nk7AvsIJZdiLKuZA04kY2Hw%3D&amp;reserved=0" TargetMode="External"/><Relationship Id="rId39" Type="http://schemas.openxmlformats.org/officeDocument/2006/relationships/hyperlink" Target="https://anskaffelser.no/avtaler-og-regelverk/krav-om-bruk-av-laerlinger-i-offentlige-kontrakter"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helsedirektoratet.no%2Fveiledere%2Fkosthandboken%2FKosth%25C3%25A5ndboken%2520%25E2%2580%2593%2520Veileder%2520i%2520ern%25C3%25A6ringsarbeid%2520i%2520helse-%2520og%2520omsorgstjenesten.pdf%2F_%2Fattachment%2Finline%2Fafa62b36-b684-43a8-8c80-c534466da4a7%3A52844b0c770996b97f2bf3a3946ac3a10166ec28%2FKosth%25C3%25A5ndboken%2520%25E2%2580%2593%2520Veileder%2520i%2520ern%25C3%25A6ringsarbeid%2520i%2520helse-%2520og%2520omsorgstjenesten.pdf&amp;data=04%7C01%7C%7C20749a6bc1ed4a3b5dd008da0818ce66%7C1a91f966247e497bbee609072f7ea02a%7C0%7C0%7C637831200343722261%7CUnknown%7CTWFpbGZsb3d8eyJWIjoiMC4wLjAwMDAiLCJQIjoiV2luMzIiLCJBTiI6Ik1haWwiLCJXVCI6Mn0%3D%7C3000&amp;sdata=%2BOCOduAG%2BUmokkFt3o%2Ft9%2BXCbiK24uxY2TlIyJei10c%3D&amp;reserved=0" TargetMode="External"/><Relationship Id="rId34" Type="http://schemas.openxmlformats.org/officeDocument/2006/relationships/hyperlink" Target="https://anskaffelser.no/verktoy/analyseverktoy/klimakalkulator-matanskaffelser" TargetMode="External"/><Relationship Id="rId42" Type="http://schemas.openxmlformats.org/officeDocument/2006/relationships/hyperlink" Target="https://anskaffelser.no/avtaler-og-regelverk/krav-om-bruk-av-laerlinger-i-offentlige-kontrakter/nar-har-du-plikt-til-stille-krav-om-bruk-av-laerlinger"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victoria.stokke@dfo.no" TargetMode="External"/><Relationship Id="rId17" Type="http://schemas.openxmlformats.org/officeDocument/2006/relationships/hyperlink" Target="https://eur02.safelinks.protection.outlook.com/?url=https%3A%2F%2Fwww.helsedirektoratet.no%2Fretningslinjer%2Fmat-og-maltider-i-barnehagen&amp;data=04%7C01%7C%7C20749a6bc1ed4a3b5dd008da0818ce66%7C1a91f966247e497bbee609072f7ea02a%7C0%7C0%7C637831200343722261%7CUnknown%7CTWFpbGZsb3d8eyJWIjoiMC4wLjAwMDAiLCJQIjoiV2luMzIiLCJBTiI6Ik1haWwiLCJXVCI6Mn0%3D%7C3000&amp;sdata=l5xHe1TmN34DJ74xl8F6Nk7AvsIJZdiLKuZA04kY2Hw%3D&amp;reserved=0" TargetMode="External"/><Relationship Id="rId25" Type="http://schemas.openxmlformats.org/officeDocument/2006/relationships/hyperlink" Target="https://eur02.safelinks.protection.outlook.com/?url=https%3A%2F%2Fwww.helsedirektoratet.no%2Fveiledere%2Fernaeringshensyn-i-offentlige-anskaffelser-av-mat-og-drikkeprodukter-og-maltider&amp;data=04%7C01%7C%7C20749a6bc1ed4a3b5dd008da0818ce66%7C1a91f966247e497bbee609072f7ea02a%7C0%7C0%7C637831200343722261%7CUnknown%7CTWFpbGZsb3d8eyJWIjoiMC4wLjAwMDAiLCJQIjoiV2luMzIiLCJBTiI6Ik1haWwiLCJXVCI6Mn0%3D%7C3000&amp;sdata=O9C572x3AklPDFuPPVrFdXnQj6PFdOK%2BM6jMrn%2BkvSk%3D&amp;reserved=0" TargetMode="External"/><Relationship Id="rId33" Type="http://schemas.openxmlformats.org/officeDocument/2006/relationships/hyperlink" Target="https://anskaffelser.no/verktoy/analyseverktoy/klimakalkulator-matanskaffelser" TargetMode="External"/><Relationship Id="rId38" Type="http://schemas.openxmlformats.org/officeDocument/2006/relationships/hyperlink" Target="https://norsus.no/prosjekt/klimadatabase-for-matvarer-klimafotavtrykk-for-norske-matvarer-na-tilgjengelig/"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r02.safelinks.protection.outlook.com/?url=https%3A%2F%2Fwww.helsedirektoratet.no%2Fveiledere%2Fernaeringshensyn-i-offentlige-anskaffelser-av-mat-og-drikkeprodukter-og-maltider&amp;data=04%7C01%7C%7C20749a6bc1ed4a3b5dd008da0818ce66%7C1a91f966247e497bbee609072f7ea02a%7C0%7C0%7C637831200343722261%7CUnknown%7CTWFpbGZsb3d8eyJWIjoiMC4wLjAwMDAiLCJQIjoiV2luMzIiLCJBTiI6Ik1haWwiLCJXVCI6Mn0%3D%7C3000&amp;sdata=O9C572x3AklPDFuPPVrFdXnQj6PFdOK%2BM6jMrn%2BkvSk%3D&amp;reserved=0" TargetMode="External"/><Relationship Id="rId20" Type="http://schemas.openxmlformats.org/officeDocument/2006/relationships/hyperlink" Target="https://eur02.safelinks.protection.outlook.com/?url=https%3A%2F%2Fwww.helsedirektoratet.no%2Ffaglige-rad%2Fernaering-kosthold-og-maltider-i-helse-og-omsorgstjenesten&amp;data=04%7C01%7C%7C20749a6bc1ed4a3b5dd008da0818ce66%7C1a91f966247e497bbee609072f7ea02a%7C0%7C0%7C637831200343722261%7CUnknown%7CTWFpbGZsb3d8eyJWIjoiMC4wLjAwMDAiLCJQIjoiV2luMzIiLCJBTiI6Ik1haWwiLCJXVCI6Mn0%3D%7C3000&amp;sdata=YXjUqZI2fR9DzD72NKWQyRDxR1n7AA0KBdpzF0%2BtKPI%3D&amp;reserved=0" TargetMode="External"/><Relationship Id="rId29" Type="http://schemas.openxmlformats.org/officeDocument/2006/relationships/hyperlink" Target="https://eur02.safelinks.protection.outlook.com/?url=https%3A%2F%2Fwww.helsedirektoratet.no%2Ffaglige-rad%2Fernaering-kosthold-og-maltider-i-helse-og-omsorgstjenesten&amp;data=04%7C01%7C%7C20749a6bc1ed4a3b5dd008da0818ce66%7C1a91f966247e497bbee609072f7ea02a%7C0%7C0%7C637831200343722261%7CUnknown%7CTWFpbGZsb3d8eyJWIjoiMC4wLjAwMDAiLCJQIjoiV2luMzIiLCJBTiI6Ik1haWwiLCJXVCI6Mn0%3D%7C3000&amp;sdata=YXjUqZI2fR9DzD72NKWQyRDxR1n7AA0KBdpzF0%2BtKPI%3D&amp;reserved=0" TargetMode="External"/><Relationship Id="rId41" Type="http://schemas.openxmlformats.org/officeDocument/2006/relationships/hyperlink" Target="https://www.regjeringen.no/contentassets/759c5aa93bdc45bda5492894db1cfbc6/208754-landbruks-og-matdepartementet-rekuttering-til-mat-og-maltidsbransjen-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stokke@dfo.no" TargetMode="External"/><Relationship Id="rId24" Type="http://schemas.openxmlformats.org/officeDocument/2006/relationships/hyperlink" Target="https://kriterieveiviseren.difi.no/nb/wizard?stage=group&amp;group=64-66&amp;category=44&amp;group_depth=1" TargetMode="External"/><Relationship Id="rId32" Type="http://schemas.openxmlformats.org/officeDocument/2006/relationships/hyperlink" Target="https://eur02.safelinks.protection.outlook.com/?url=https%3A%2F%2Fwww.kostholdsplanleggeren.no%2F&amp;data=04%7C01%7C%7C20749a6bc1ed4a3b5dd008da0818ce66%7C1a91f966247e497bbee609072f7ea02a%7C0%7C0%7C637831200343722261%7CUnknown%7CTWFpbGZsb3d8eyJWIjoiMC4wLjAwMDAiLCJQIjoiV2luMzIiLCJBTiI6Ik1haWwiLCJXVCI6Mn0%3D%7C3000&amp;sdata=5lQfiZmJuGtOTYe8HBS3BpP%2FBgqBja0rAhhI53WmURQ%3D&amp;reserved=0" TargetMode="External"/><Relationship Id="rId37" Type="http://schemas.openxmlformats.org/officeDocument/2006/relationships/hyperlink" Target="https://www.ri.se/sv/vad-vi-gor/expertiser/rise-klimatdatabas-for-livsmedel" TargetMode="External"/><Relationship Id="rId40" Type="http://schemas.openxmlformats.org/officeDocument/2006/relationships/hyperlink" Target="https://lovdata.no/dokument/SF/forskrift/2016-12-17-1708?q=bruk%20av%20l%C3%A6rlinger%20i%20offentlige"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eur02.safelinks.protection.outlook.com/?url=https%3A%2F%2Fwww.kostholdsplanleggeren.no%2F&amp;data=04%7C01%7C%7C20749a6bc1ed4a3b5dd008da0818ce66%7C1a91f966247e497bbee609072f7ea02a%7C0%7C0%7C637831200343722261%7CUnknown%7CTWFpbGZsb3d8eyJWIjoiMC4wLjAwMDAiLCJQIjoiV2luMzIiLCJBTiI6Ik1haWwiLCJXVCI6Mn0%3D%7C3000&amp;sdata=5lQfiZmJuGtOTYe8HBS3BpP%2FBgqBja0rAhhI53WmURQ%3D&amp;reserved=0" TargetMode="External"/><Relationship Id="rId28" Type="http://schemas.openxmlformats.org/officeDocument/2006/relationships/hyperlink" Target="https://eur02.safelinks.protection.outlook.com/?url=https%3A%2F%2Fwww.helsedirektoratet.no%2Ftema%2Fkosthold-og-ernaering%2Fmatbransje-serveringsmarked-og-arbeidsliv&amp;data=04%7C01%7C%7C20749a6bc1ed4a3b5dd008da0818ce66%7C1a91f966247e497bbee609072f7ea02a%7C0%7C0%7C637831200343722261%7CUnknown%7CTWFpbGZsb3d8eyJWIjoiMC4wLjAwMDAiLCJQIjoiV2luMzIiLCJBTiI6Ik1haWwiLCJXVCI6Mn0%3D%7C3000&amp;sdata=QIe%2FKM48M9N8Ee3lA6Y4%2F7gTTnIiCTezKa8mmUtFNZo%3D&amp;reserved=0" TargetMode="External"/><Relationship Id="rId36" Type="http://schemas.openxmlformats.org/officeDocument/2006/relationships/hyperlink" Target="https://pub.cicero.oslo.no/cicero-xmlui/handle/11250/2837073" TargetMode="External"/><Relationship Id="rId49" Type="http://schemas.openxmlformats.org/officeDocument/2006/relationships/theme" Target="theme/theme1.xml"/><Relationship Id="rId10" Type="http://schemas.openxmlformats.org/officeDocument/2006/relationships/hyperlink" Target="mailto:postmottak@dfo.no" TargetMode="External"/><Relationship Id="rId19" Type="http://schemas.openxmlformats.org/officeDocument/2006/relationships/hyperlink" Target="https://eur02.safelinks.protection.outlook.com/?url=https%3A%2F%2Fwww.helsedirektoratet.no%2Ftema%2Fkosthold-og-ernaering%2Fmatbransje-serveringsmarked-og-arbeidsliv&amp;data=04%7C01%7C%7C20749a6bc1ed4a3b5dd008da0818ce66%7C1a91f966247e497bbee609072f7ea02a%7C0%7C0%7C637831200343722261%7CUnknown%7CTWFpbGZsb3d8eyJWIjoiMC4wLjAwMDAiLCJQIjoiV2luMzIiLCJBTiI6Ik1haWwiLCJXVCI6Mn0%3D%7C3000&amp;sdata=QIe%2FKM48M9N8Ee3lA6Y4%2F7gTTnIiCTezKa8mmUtFNZo%3D&amp;reserved=0" TargetMode="External"/><Relationship Id="rId31" Type="http://schemas.openxmlformats.org/officeDocument/2006/relationships/hyperlink" Target="https://eur02.safelinks.protection.outlook.com/?url=https%3A%2F%2Fwww.helsedirektoratet.no%2Ffaglige-rad%2Fkostradene-og-naeringsstoffer&amp;data=04%7C01%7C%7C20749a6bc1ed4a3b5dd008da0818ce66%7C1a91f966247e497bbee609072f7ea02a%7C0%7C0%7C637831200343722261%7CUnknown%7CTWFpbGZsb3d8eyJWIjoiMC4wLjAwMDAiLCJQIjoiV2luMzIiLCJBTiI6Ik1haWwiLCJXVCI6Mn0%3D%7C3000&amp;sdata=gURNQi%2FeJ1Pez3wIEpvCY8pl8W7WyuDNmL%2BsTS6jQqA%3D&amp;reserved=0" TargetMode="External"/><Relationship Id="rId44" Type="http://schemas.openxmlformats.org/officeDocument/2006/relationships/hyperlink" Target="https://anskaffelser.no/avtaler-og-regelverk/krav-om-bruk-av-laerlinger-i-offentlige-kontrak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riterieveiviseren.difi.no/nb" TargetMode="External"/><Relationship Id="rId22" Type="http://schemas.openxmlformats.org/officeDocument/2006/relationships/hyperlink" Target="https://eur02.safelinks.protection.outlook.com/?url=https%3A%2F%2Fwww.helsedirektoratet.no%2Ffaglige-rad%2Fkostradene-og-naeringsstoffer&amp;data=04%7C01%7C%7C20749a6bc1ed4a3b5dd008da0818ce66%7C1a91f966247e497bbee609072f7ea02a%7C0%7C0%7C637831200343722261%7CUnknown%7CTWFpbGZsb3d8eyJWIjoiMC4wLjAwMDAiLCJQIjoiV2luMzIiLCJBTiI6Ik1haWwiLCJXVCI6Mn0%3D%7C3000&amp;sdata=gURNQi%2FeJ1Pez3wIEpvCY8pl8W7WyuDNmL%2BsTS6jQqA%3D&amp;reserved=0" TargetMode="External"/><Relationship Id="rId27" Type="http://schemas.openxmlformats.org/officeDocument/2006/relationships/hyperlink" Target="https://eur02.safelinks.protection.outlook.com/?url=https%3A%2F%2Fwww.helsedirektoratet.no%2Fretningslinjer%2Fmat-og-maltider-i-skolen&amp;data=04%7C01%7C%7C20749a6bc1ed4a3b5dd008da0818ce66%7C1a91f966247e497bbee609072f7ea02a%7C0%7C0%7C637831200343722261%7CUnknown%7CTWFpbGZsb3d8eyJWIjoiMC4wLjAwMDAiLCJQIjoiV2luMzIiLCJBTiI6Ik1haWwiLCJXVCI6Mn0%3D%7C3000&amp;sdata=usOPzspQU%2BjYwRHU8WF7Nsnb5E5MHAj%2BSX8THLv9q30%3D&amp;reserved=0" TargetMode="External"/><Relationship Id="rId30" Type="http://schemas.openxmlformats.org/officeDocument/2006/relationships/hyperlink" Target="https://eur02.safelinks.protection.outlook.com/?url=https%3A%2F%2Fwww.helsedirektoratet.no%2Fveiledere%2Fkosthandboken%2FKosth%25C3%25A5ndboken%2520%25E2%2580%2593%2520Veileder%2520i%2520ern%25C3%25A6ringsarbeid%2520i%2520helse-%2520og%2520omsorgstjenesten.pdf%2F_%2Fattachment%2Finline%2Fafa62b36-b684-43a8-8c80-c534466da4a7%3A52844b0c770996b97f2bf3a3946ac3a10166ec28%2FKosth%25C3%25A5ndboken%2520%25E2%2580%2593%2520Veileder%2520i%2520ern%25C3%25A6ringsarbeid%2520i%2520helse-%2520og%2520omsorgstjenesten.pdf&amp;data=04%7C01%7C%7C20749a6bc1ed4a3b5dd008da0818ce66%7C1a91f966247e497bbee609072f7ea02a%7C0%7C0%7C637831200343722261%7CUnknown%7CTWFpbGZsb3d8eyJWIjoiMC4wLjAwMDAiLCJQIjoiV2luMzIiLCJBTiI6Ik1haWwiLCJXVCI6Mn0%3D%7C3000&amp;sdata=%2BOCOduAG%2BUmokkFt3o%2Ft9%2BXCbiK24uxY2TlIyJei10c%3D&amp;reserved=0" TargetMode="External"/><Relationship Id="rId35" Type="http://schemas.openxmlformats.org/officeDocument/2006/relationships/hyperlink" Target="https://anskaffelser.no/verktoy/analyseverktoy/klimakalkulator-matanskaffelser" TargetMode="External"/><Relationship Id="rId43" Type="http://schemas.openxmlformats.org/officeDocument/2006/relationships/hyperlink" Target="https://lovdata.no/dokument/SF/forskrift/2016-12-17-1708" TargetMode="External"/><Relationship Id="rId48"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gpp/index_en.htm" TargetMode="External"/><Relationship Id="rId2" Type="http://schemas.openxmlformats.org/officeDocument/2006/relationships/hyperlink" Target="https://www.landbruksdirektoratet.no/nb/industri-og-handel/marked-og-pris/grontsektoren-mot-2035" TargetMode="External"/><Relationship Id="rId1" Type="http://schemas.openxmlformats.org/officeDocument/2006/relationships/hyperlink" Target="https://www.miljodirektoratet.no/klimakur" TargetMode="External"/><Relationship Id="rId4" Type="http://schemas.openxmlformats.org/officeDocument/2006/relationships/hyperlink" Target="https://ec.europa.eu/environment/gpp/pdf/191106_JRC118360_EU%20GPP%20Food%20catering%20criteria_TR5_final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52C17-0665-4D37-AE97-A0DBC1D3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3.xml><?xml version="1.0" encoding="utf-8"?>
<ds:datastoreItem xmlns:ds="http://schemas.openxmlformats.org/officeDocument/2006/customXml" ds:itemID="{B66ADCD7-93E9-498E-A133-9693CE5E1423}">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1</TotalTime>
  <Pages>13</Pages>
  <Words>6604</Words>
  <Characters>35004</Characters>
  <Application>Microsoft Office Word</Application>
  <DocSecurity>0</DocSecurity>
  <Lines>291</Lines>
  <Paragraphs>83</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41525</CharactersWithSpaces>
  <SharedDoc>false</SharedDoc>
  <HLinks>
    <vt:vector size="234" baseType="variant">
      <vt:variant>
        <vt:i4>7471141</vt:i4>
      </vt:variant>
      <vt:variant>
        <vt:i4>102</vt:i4>
      </vt:variant>
      <vt:variant>
        <vt:i4>0</vt:i4>
      </vt:variant>
      <vt:variant>
        <vt:i4>5</vt:i4>
      </vt:variant>
      <vt:variant>
        <vt:lpwstr>https://anskaffelser.no/avtaler-og-regelverk/krav-om-bruk-av-laerlinger-i-offentlige-kontrakter</vt:lpwstr>
      </vt:variant>
      <vt:variant>
        <vt:lpwstr/>
      </vt:variant>
      <vt:variant>
        <vt:i4>458823</vt:i4>
      </vt:variant>
      <vt:variant>
        <vt:i4>99</vt:i4>
      </vt:variant>
      <vt:variant>
        <vt:i4>0</vt:i4>
      </vt:variant>
      <vt:variant>
        <vt:i4>5</vt:i4>
      </vt:variant>
      <vt:variant>
        <vt:lpwstr>https://lovdata.no/dokument/SF/forskrift/2016-12-17-1708</vt:lpwstr>
      </vt:variant>
      <vt:variant>
        <vt:lpwstr/>
      </vt:variant>
      <vt:variant>
        <vt:i4>7995491</vt:i4>
      </vt:variant>
      <vt:variant>
        <vt:i4>96</vt:i4>
      </vt:variant>
      <vt:variant>
        <vt:i4>0</vt:i4>
      </vt:variant>
      <vt:variant>
        <vt:i4>5</vt:i4>
      </vt:variant>
      <vt:variant>
        <vt:lpwstr>https://anskaffelser.no/avtaler-og-regelverk/krav-om-bruk-av-laerlinger-i-offentlige-kontrakter/nar-har-du-plikt-til-stille-krav-om-bruk-av-laerlinger</vt:lpwstr>
      </vt:variant>
      <vt:variant>
        <vt:lpwstr/>
      </vt:variant>
      <vt:variant>
        <vt:i4>5177372</vt:i4>
      </vt:variant>
      <vt:variant>
        <vt:i4>93</vt:i4>
      </vt:variant>
      <vt:variant>
        <vt:i4>0</vt:i4>
      </vt:variant>
      <vt:variant>
        <vt:i4>5</vt:i4>
      </vt:variant>
      <vt:variant>
        <vt:lpwstr>https://www.regjeringen.no/contentassets/759c5aa93bdc45bda5492894db1cfbc6/208754-landbruks-og-matdepartementet-rekuttering-til-mat-og-maltidsbransjen-web.pdf</vt:lpwstr>
      </vt:variant>
      <vt:variant>
        <vt:lpwstr/>
      </vt:variant>
      <vt:variant>
        <vt:i4>3145830</vt:i4>
      </vt:variant>
      <vt:variant>
        <vt:i4>90</vt:i4>
      </vt:variant>
      <vt:variant>
        <vt:i4>0</vt:i4>
      </vt:variant>
      <vt:variant>
        <vt:i4>5</vt:i4>
      </vt:variant>
      <vt:variant>
        <vt:lpwstr>https://lovdata.no/dokument/SF/forskrift/2016-12-17-1708?q=bruk%20av%20l%C3%A6rlinger%20i%20offentlige</vt:lpwstr>
      </vt:variant>
      <vt:variant>
        <vt:lpwstr/>
      </vt:variant>
      <vt:variant>
        <vt:i4>7471141</vt:i4>
      </vt:variant>
      <vt:variant>
        <vt:i4>87</vt:i4>
      </vt:variant>
      <vt:variant>
        <vt:i4>0</vt:i4>
      </vt:variant>
      <vt:variant>
        <vt:i4>5</vt:i4>
      </vt:variant>
      <vt:variant>
        <vt:lpwstr>https://anskaffelser.no/avtaler-og-regelverk/krav-om-bruk-av-laerlinger-i-offentlige-kontrakter</vt:lpwstr>
      </vt:variant>
      <vt:variant>
        <vt:lpwstr/>
      </vt:variant>
      <vt:variant>
        <vt:i4>8060981</vt:i4>
      </vt:variant>
      <vt:variant>
        <vt:i4>84</vt:i4>
      </vt:variant>
      <vt:variant>
        <vt:i4>0</vt:i4>
      </vt:variant>
      <vt:variant>
        <vt:i4>5</vt:i4>
      </vt:variant>
      <vt:variant>
        <vt:lpwstr>https://lovdata.no/lov/1998-07-17-61/%C2%A73-4</vt:lpwstr>
      </vt:variant>
      <vt:variant>
        <vt:lpwstr/>
      </vt:variant>
      <vt:variant>
        <vt:i4>6815799</vt:i4>
      </vt:variant>
      <vt:variant>
        <vt:i4>81</vt:i4>
      </vt:variant>
      <vt:variant>
        <vt:i4>0</vt:i4>
      </vt:variant>
      <vt:variant>
        <vt:i4>5</vt:i4>
      </vt:variant>
      <vt:variant>
        <vt:lpwstr>https://norsus.no/prosjekt/klimadatabase-for-matvarer-klimafotavtrykk-for-norske-matvarer-na-tilgjengelig/</vt:lpwstr>
      </vt:variant>
      <vt:variant>
        <vt:lpwstr/>
      </vt:variant>
      <vt:variant>
        <vt:i4>2555960</vt:i4>
      </vt:variant>
      <vt:variant>
        <vt:i4>78</vt:i4>
      </vt:variant>
      <vt:variant>
        <vt:i4>0</vt:i4>
      </vt:variant>
      <vt:variant>
        <vt:i4>5</vt:i4>
      </vt:variant>
      <vt:variant>
        <vt:lpwstr>https://www.ri.se/sv/vad-vi-gor/expertiser/rise-klimatdatabas-for-livsmedel</vt:lpwstr>
      </vt:variant>
      <vt:variant>
        <vt:lpwstr/>
      </vt:variant>
      <vt:variant>
        <vt:i4>5373979</vt:i4>
      </vt:variant>
      <vt:variant>
        <vt:i4>75</vt:i4>
      </vt:variant>
      <vt:variant>
        <vt:i4>0</vt:i4>
      </vt:variant>
      <vt:variant>
        <vt:i4>5</vt:i4>
      </vt:variant>
      <vt:variant>
        <vt:lpwstr>https://pub.cicero.oslo.no/cicero-xmlui/handle/11250/2837073</vt:lpwstr>
      </vt:variant>
      <vt:variant>
        <vt:lpwstr/>
      </vt:variant>
      <vt:variant>
        <vt:i4>8126571</vt:i4>
      </vt:variant>
      <vt:variant>
        <vt:i4>72</vt:i4>
      </vt:variant>
      <vt:variant>
        <vt:i4>0</vt:i4>
      </vt:variant>
      <vt:variant>
        <vt:i4>5</vt:i4>
      </vt:variant>
      <vt:variant>
        <vt:lpwstr>https://anskaffelser.no/verktoy/analyseverktoy/klimakalkulator-matanskaffelser</vt:lpwstr>
      </vt:variant>
      <vt:variant>
        <vt:lpwstr/>
      </vt:variant>
      <vt:variant>
        <vt:i4>8126571</vt:i4>
      </vt:variant>
      <vt:variant>
        <vt:i4>69</vt:i4>
      </vt:variant>
      <vt:variant>
        <vt:i4>0</vt:i4>
      </vt:variant>
      <vt:variant>
        <vt:i4>5</vt:i4>
      </vt:variant>
      <vt:variant>
        <vt:lpwstr>https://anskaffelser.no/verktoy/analyseverktoy/klimakalkulator-matanskaffelser</vt:lpwstr>
      </vt:variant>
      <vt:variant>
        <vt:lpwstr/>
      </vt:variant>
      <vt:variant>
        <vt:i4>8126571</vt:i4>
      </vt:variant>
      <vt:variant>
        <vt:i4>66</vt:i4>
      </vt:variant>
      <vt:variant>
        <vt:i4>0</vt:i4>
      </vt:variant>
      <vt:variant>
        <vt:i4>5</vt:i4>
      </vt:variant>
      <vt:variant>
        <vt:lpwstr>https://anskaffelser.no/verktoy/analyseverktoy/klimakalkulator-matanskaffelser</vt:lpwstr>
      </vt:variant>
      <vt:variant>
        <vt:lpwstr/>
      </vt:variant>
      <vt:variant>
        <vt:i4>3735678</vt:i4>
      </vt:variant>
      <vt:variant>
        <vt:i4>63</vt:i4>
      </vt:variant>
      <vt:variant>
        <vt:i4>0</vt:i4>
      </vt:variant>
      <vt:variant>
        <vt:i4>5</vt:i4>
      </vt:variant>
      <vt:variant>
        <vt:lpwstr>https://eur02.safelinks.protection.outlook.com/?url=https%3A%2F%2Fwww.kostholdsplanleggeren.no%2F&amp;data=04%7C01%7C%7C20749a6bc1ed4a3b5dd008da0818ce66%7C1a91f966247e497bbee609072f7ea02a%7C0%7C0%7C637831200343722261%7CUnknown%7CTWFpbGZsb3d8eyJWIjoiMC4wLjAwMDAiLCJQIjoiV2luMzIiLCJBTiI6Ik1haWwiLCJXVCI6Mn0%3D%7C3000&amp;sdata=5lQfiZmJuGtOTYe8HBS3BpP%2FBgqBja0rAhhI53WmURQ%3D&amp;reserved=0</vt:lpwstr>
      </vt:variant>
      <vt:variant>
        <vt:lpwstr/>
      </vt:variant>
      <vt:variant>
        <vt:i4>2818157</vt:i4>
      </vt:variant>
      <vt:variant>
        <vt:i4>60</vt:i4>
      </vt:variant>
      <vt:variant>
        <vt:i4>0</vt:i4>
      </vt:variant>
      <vt:variant>
        <vt:i4>5</vt:i4>
      </vt:variant>
      <vt:variant>
        <vt:lpwstr>https://eur02.safelinks.protection.outlook.com/?url=https%3A%2F%2Fwww.helsedirektoratet.no%2Ffaglige-rad%2Fkostradene-og-naeringsstoffer&amp;data=04%7C01%7C%7C20749a6bc1ed4a3b5dd008da0818ce66%7C1a91f966247e497bbee609072f7ea02a%7C0%7C0%7C637831200343722261%7CUnknown%7CTWFpbGZsb3d8eyJWIjoiMC4wLjAwMDAiLCJQIjoiV2luMzIiLCJBTiI6Ik1haWwiLCJXVCI6Mn0%3D%7C3000&amp;sdata=gURNQi%2FeJ1Pez3wIEpvCY8pl8W7WyuDNmL%2BsTS6jQqA%3D&amp;reserved=0</vt:lpwstr>
      </vt:variant>
      <vt:variant>
        <vt:lpwstr/>
      </vt:variant>
      <vt:variant>
        <vt:i4>2097250</vt:i4>
      </vt:variant>
      <vt:variant>
        <vt:i4>57</vt:i4>
      </vt:variant>
      <vt:variant>
        <vt:i4>0</vt:i4>
      </vt:variant>
      <vt:variant>
        <vt:i4>5</vt:i4>
      </vt:variant>
      <vt:variant>
        <vt:lpwstr>https://eur02.safelinks.protection.outlook.com/?url=https%3A%2F%2Fwww.helsedirektoratet.no%2Fveiledere%2Fkosthandboken%2FKosth%25C3%25A5ndboken%2520%25E2%2580%2593%2520Veileder%2520i%2520ern%25C3%25A6ringsarbeid%2520i%2520helse-%2520og%2520omsorgstjenesten.pdf%2F_%2Fattachment%2Finline%2Fafa62b36-b684-43a8-8c80-c534466da4a7%3A52844b0c770996b97f2bf3a3946ac3a10166ec28%2FKosth%25C3%25A5ndboken%2520%25E2%2580%2593%2520Veileder%2520i%2520ern%25C3%25A6ringsarbeid%2520i%2520helse-%2520og%2520omsorgstjenesten.pdf&amp;data=04%7C01%7C%7C20749a6bc1ed4a3b5dd008da0818ce66%7C1a91f966247e497bbee609072f7ea02a%7C0%7C0%7C637831200343722261%7CUnknown%7CTWFpbGZsb3d8eyJWIjoiMC4wLjAwMDAiLCJQIjoiV2luMzIiLCJBTiI6Ik1haWwiLCJXVCI6Mn0%3D%7C3000&amp;sdata=%2BOCOduAG%2BUmokkFt3o%2Ft9%2BXCbiK24uxY2TlIyJei10c%3D&amp;reserved=0</vt:lpwstr>
      </vt:variant>
      <vt:variant>
        <vt:lpwstr/>
      </vt:variant>
      <vt:variant>
        <vt:i4>6946925</vt:i4>
      </vt:variant>
      <vt:variant>
        <vt:i4>54</vt:i4>
      </vt:variant>
      <vt:variant>
        <vt:i4>0</vt:i4>
      </vt:variant>
      <vt:variant>
        <vt:i4>5</vt:i4>
      </vt:variant>
      <vt:variant>
        <vt:lpwstr>https://eur02.safelinks.protection.outlook.com/?url=https%3A%2F%2Fwww.helsedirektoratet.no%2Ffaglige-rad%2Fernaering-kosthold-og-maltider-i-helse-og-omsorgstjenesten&amp;data=04%7C01%7C%7C20749a6bc1ed4a3b5dd008da0818ce66%7C1a91f966247e497bbee609072f7ea02a%7C0%7C0%7C637831200343722261%7CUnknown%7CTWFpbGZsb3d8eyJWIjoiMC4wLjAwMDAiLCJQIjoiV2luMzIiLCJBTiI6Ik1haWwiLCJXVCI6Mn0%3D%7C3000&amp;sdata=YXjUqZI2fR9DzD72NKWQyRDxR1n7AA0KBdpzF0%2BtKPI%3D&amp;reserved=0</vt:lpwstr>
      </vt:variant>
      <vt:variant>
        <vt:lpwstr/>
      </vt:variant>
      <vt:variant>
        <vt:i4>3211379</vt:i4>
      </vt:variant>
      <vt:variant>
        <vt:i4>51</vt:i4>
      </vt:variant>
      <vt:variant>
        <vt:i4>0</vt:i4>
      </vt:variant>
      <vt:variant>
        <vt:i4>5</vt:i4>
      </vt:variant>
      <vt:variant>
        <vt:lpwstr>https://eur02.safelinks.protection.outlook.com/?url=https%3A%2F%2Fwww.helsedirektoratet.no%2Ftema%2Fkosthold-og-ernaering%2Fmatbransje-serveringsmarked-og-arbeidsliv&amp;data=04%7C01%7C%7C20749a6bc1ed4a3b5dd008da0818ce66%7C1a91f966247e497bbee609072f7ea02a%7C0%7C0%7C637831200343722261%7CUnknown%7CTWFpbGZsb3d8eyJWIjoiMC4wLjAwMDAiLCJQIjoiV2luMzIiLCJBTiI6Ik1haWwiLCJXVCI6Mn0%3D%7C3000&amp;sdata=QIe%2FKM48M9N8Ee3lA6Y4%2F7gTTnIiCTezKa8mmUtFNZo%3D&amp;reserved=0</vt:lpwstr>
      </vt:variant>
      <vt:variant>
        <vt:lpwstr/>
      </vt:variant>
      <vt:variant>
        <vt:i4>2621473</vt:i4>
      </vt:variant>
      <vt:variant>
        <vt:i4>48</vt:i4>
      </vt:variant>
      <vt:variant>
        <vt:i4>0</vt:i4>
      </vt:variant>
      <vt:variant>
        <vt:i4>5</vt:i4>
      </vt:variant>
      <vt:variant>
        <vt:lpwstr>https://eur02.safelinks.protection.outlook.com/?url=https%3A%2F%2Fwww.helsedirektoratet.no%2Fretningslinjer%2Fmat-og-maltider-i-skolen&amp;data=04%7C01%7C%7C20749a6bc1ed4a3b5dd008da0818ce66%7C1a91f966247e497bbee609072f7ea02a%7C0%7C0%7C637831200343722261%7CUnknown%7CTWFpbGZsb3d8eyJWIjoiMC4wLjAwMDAiLCJQIjoiV2luMzIiLCJBTiI6Ik1haWwiLCJXVCI6Mn0%3D%7C3000&amp;sdata=usOPzspQU%2BjYwRHU8WF7Nsnb5E5MHAj%2BSX8THLv9q30%3D&amp;reserved=0</vt:lpwstr>
      </vt:variant>
      <vt:variant>
        <vt:lpwstr/>
      </vt:variant>
      <vt:variant>
        <vt:i4>2228331</vt:i4>
      </vt:variant>
      <vt:variant>
        <vt:i4>45</vt:i4>
      </vt:variant>
      <vt:variant>
        <vt:i4>0</vt:i4>
      </vt:variant>
      <vt:variant>
        <vt:i4>5</vt:i4>
      </vt:variant>
      <vt:variant>
        <vt:lpwstr>https://eur02.safelinks.protection.outlook.com/?url=https%3A%2F%2Fwww.helsedirektoratet.no%2Fretningslinjer%2Fmat-og-maltider-i-barnehagen&amp;data=04%7C01%7C%7C20749a6bc1ed4a3b5dd008da0818ce66%7C1a91f966247e497bbee609072f7ea02a%7C0%7C0%7C637831200343722261%7CUnknown%7CTWFpbGZsb3d8eyJWIjoiMC4wLjAwMDAiLCJQIjoiV2luMzIiLCJBTiI6Ik1haWwiLCJXVCI6Mn0%3D%7C3000&amp;sdata=l5xHe1TmN34DJ74xl8F6Nk7AvsIJZdiLKuZA04kY2Hw%3D&amp;reserved=0</vt:lpwstr>
      </vt:variant>
      <vt:variant>
        <vt:lpwstr/>
      </vt:variant>
      <vt:variant>
        <vt:i4>3080251</vt:i4>
      </vt:variant>
      <vt:variant>
        <vt:i4>42</vt:i4>
      </vt:variant>
      <vt:variant>
        <vt:i4>0</vt:i4>
      </vt:variant>
      <vt:variant>
        <vt:i4>5</vt:i4>
      </vt:variant>
      <vt:variant>
        <vt:lpwstr>https://eur02.safelinks.protection.outlook.com/?url=https%3A%2F%2Fwww.helsedirektoratet.no%2Fveiledere%2Fernaeringshensyn-i-offentlige-anskaffelser-av-mat-og-drikkeprodukter-og-maltider&amp;data=04%7C01%7C%7C20749a6bc1ed4a3b5dd008da0818ce66%7C1a91f966247e497bbee609072f7ea02a%7C0%7C0%7C637831200343722261%7CUnknown%7CTWFpbGZsb3d8eyJWIjoiMC4wLjAwMDAiLCJQIjoiV2luMzIiLCJBTiI6Ik1haWwiLCJXVCI6Mn0%3D%7C3000&amp;sdata=O9C572x3AklPDFuPPVrFdXnQj6PFdOK%2BM6jMrn%2BkvSk%3D&amp;reserved=0</vt:lpwstr>
      </vt:variant>
      <vt:variant>
        <vt:lpwstr/>
      </vt:variant>
      <vt:variant>
        <vt:i4>7733264</vt:i4>
      </vt:variant>
      <vt:variant>
        <vt:i4>39</vt:i4>
      </vt:variant>
      <vt:variant>
        <vt:i4>0</vt:i4>
      </vt:variant>
      <vt:variant>
        <vt:i4>5</vt:i4>
      </vt:variant>
      <vt:variant>
        <vt:lpwstr>https://kriterieveiviseren.difi.no/nb/wizard?stage=group&amp;group=64-66&amp;category=44&amp;group_depth=1</vt:lpwstr>
      </vt:variant>
      <vt:variant>
        <vt:lpwstr/>
      </vt:variant>
      <vt:variant>
        <vt:i4>3735678</vt:i4>
      </vt:variant>
      <vt:variant>
        <vt:i4>36</vt:i4>
      </vt:variant>
      <vt:variant>
        <vt:i4>0</vt:i4>
      </vt:variant>
      <vt:variant>
        <vt:i4>5</vt:i4>
      </vt:variant>
      <vt:variant>
        <vt:lpwstr>https://eur02.safelinks.protection.outlook.com/?url=https%3A%2F%2Fwww.kostholdsplanleggeren.no%2F&amp;data=04%7C01%7C%7C20749a6bc1ed4a3b5dd008da0818ce66%7C1a91f966247e497bbee609072f7ea02a%7C0%7C0%7C637831200343722261%7CUnknown%7CTWFpbGZsb3d8eyJWIjoiMC4wLjAwMDAiLCJQIjoiV2luMzIiLCJBTiI6Ik1haWwiLCJXVCI6Mn0%3D%7C3000&amp;sdata=5lQfiZmJuGtOTYe8HBS3BpP%2FBgqBja0rAhhI53WmURQ%3D&amp;reserved=0</vt:lpwstr>
      </vt:variant>
      <vt:variant>
        <vt:lpwstr/>
      </vt:variant>
      <vt:variant>
        <vt:i4>2818157</vt:i4>
      </vt:variant>
      <vt:variant>
        <vt:i4>33</vt:i4>
      </vt:variant>
      <vt:variant>
        <vt:i4>0</vt:i4>
      </vt:variant>
      <vt:variant>
        <vt:i4>5</vt:i4>
      </vt:variant>
      <vt:variant>
        <vt:lpwstr>https://eur02.safelinks.protection.outlook.com/?url=https%3A%2F%2Fwww.helsedirektoratet.no%2Ffaglige-rad%2Fkostradene-og-naeringsstoffer&amp;data=04%7C01%7C%7C20749a6bc1ed4a3b5dd008da0818ce66%7C1a91f966247e497bbee609072f7ea02a%7C0%7C0%7C637831200343722261%7CUnknown%7CTWFpbGZsb3d8eyJWIjoiMC4wLjAwMDAiLCJQIjoiV2luMzIiLCJBTiI6Ik1haWwiLCJXVCI6Mn0%3D%7C3000&amp;sdata=gURNQi%2FeJ1Pez3wIEpvCY8pl8W7WyuDNmL%2BsTS6jQqA%3D&amp;reserved=0</vt:lpwstr>
      </vt:variant>
      <vt:variant>
        <vt:lpwstr/>
      </vt:variant>
      <vt:variant>
        <vt:i4>2097250</vt:i4>
      </vt:variant>
      <vt:variant>
        <vt:i4>30</vt:i4>
      </vt:variant>
      <vt:variant>
        <vt:i4>0</vt:i4>
      </vt:variant>
      <vt:variant>
        <vt:i4>5</vt:i4>
      </vt:variant>
      <vt:variant>
        <vt:lpwstr>https://eur02.safelinks.protection.outlook.com/?url=https%3A%2F%2Fwww.helsedirektoratet.no%2Fveiledere%2Fkosthandboken%2FKosth%25C3%25A5ndboken%2520%25E2%2580%2593%2520Veileder%2520i%2520ern%25C3%25A6ringsarbeid%2520i%2520helse-%2520og%2520omsorgstjenesten.pdf%2F_%2Fattachment%2Finline%2Fafa62b36-b684-43a8-8c80-c534466da4a7%3A52844b0c770996b97f2bf3a3946ac3a10166ec28%2FKosth%25C3%25A5ndboken%2520%25E2%2580%2593%2520Veileder%2520i%2520ern%25C3%25A6ringsarbeid%2520i%2520helse-%2520og%2520omsorgstjenesten.pdf&amp;data=04%7C01%7C%7C20749a6bc1ed4a3b5dd008da0818ce66%7C1a91f966247e497bbee609072f7ea02a%7C0%7C0%7C637831200343722261%7CUnknown%7CTWFpbGZsb3d8eyJWIjoiMC4wLjAwMDAiLCJQIjoiV2luMzIiLCJBTiI6Ik1haWwiLCJXVCI6Mn0%3D%7C3000&amp;sdata=%2BOCOduAG%2BUmokkFt3o%2Ft9%2BXCbiK24uxY2TlIyJei10c%3D&amp;reserved=0</vt:lpwstr>
      </vt:variant>
      <vt:variant>
        <vt:lpwstr/>
      </vt:variant>
      <vt:variant>
        <vt:i4>6946925</vt:i4>
      </vt:variant>
      <vt:variant>
        <vt:i4>27</vt:i4>
      </vt:variant>
      <vt:variant>
        <vt:i4>0</vt:i4>
      </vt:variant>
      <vt:variant>
        <vt:i4>5</vt:i4>
      </vt:variant>
      <vt:variant>
        <vt:lpwstr>https://eur02.safelinks.protection.outlook.com/?url=https%3A%2F%2Fwww.helsedirektoratet.no%2Ffaglige-rad%2Fernaering-kosthold-og-maltider-i-helse-og-omsorgstjenesten&amp;data=04%7C01%7C%7C20749a6bc1ed4a3b5dd008da0818ce66%7C1a91f966247e497bbee609072f7ea02a%7C0%7C0%7C637831200343722261%7CUnknown%7CTWFpbGZsb3d8eyJWIjoiMC4wLjAwMDAiLCJQIjoiV2luMzIiLCJBTiI6Ik1haWwiLCJXVCI6Mn0%3D%7C3000&amp;sdata=YXjUqZI2fR9DzD72NKWQyRDxR1n7AA0KBdpzF0%2BtKPI%3D&amp;reserved=0</vt:lpwstr>
      </vt:variant>
      <vt:variant>
        <vt:lpwstr/>
      </vt:variant>
      <vt:variant>
        <vt:i4>3211379</vt:i4>
      </vt:variant>
      <vt:variant>
        <vt:i4>24</vt:i4>
      </vt:variant>
      <vt:variant>
        <vt:i4>0</vt:i4>
      </vt:variant>
      <vt:variant>
        <vt:i4>5</vt:i4>
      </vt:variant>
      <vt:variant>
        <vt:lpwstr>https://eur02.safelinks.protection.outlook.com/?url=https%3A%2F%2Fwww.helsedirektoratet.no%2Ftema%2Fkosthold-og-ernaering%2Fmatbransje-serveringsmarked-og-arbeidsliv&amp;data=04%7C01%7C%7C20749a6bc1ed4a3b5dd008da0818ce66%7C1a91f966247e497bbee609072f7ea02a%7C0%7C0%7C637831200343722261%7CUnknown%7CTWFpbGZsb3d8eyJWIjoiMC4wLjAwMDAiLCJQIjoiV2luMzIiLCJBTiI6Ik1haWwiLCJXVCI6Mn0%3D%7C3000&amp;sdata=QIe%2FKM48M9N8Ee3lA6Y4%2F7gTTnIiCTezKa8mmUtFNZo%3D&amp;reserved=0</vt:lpwstr>
      </vt:variant>
      <vt:variant>
        <vt:lpwstr/>
      </vt:variant>
      <vt:variant>
        <vt:i4>2621473</vt:i4>
      </vt:variant>
      <vt:variant>
        <vt:i4>21</vt:i4>
      </vt:variant>
      <vt:variant>
        <vt:i4>0</vt:i4>
      </vt:variant>
      <vt:variant>
        <vt:i4>5</vt:i4>
      </vt:variant>
      <vt:variant>
        <vt:lpwstr>https://eur02.safelinks.protection.outlook.com/?url=https%3A%2F%2Fwww.helsedirektoratet.no%2Fretningslinjer%2Fmat-og-maltider-i-skolen&amp;data=04%7C01%7C%7C20749a6bc1ed4a3b5dd008da0818ce66%7C1a91f966247e497bbee609072f7ea02a%7C0%7C0%7C637831200343722261%7CUnknown%7CTWFpbGZsb3d8eyJWIjoiMC4wLjAwMDAiLCJQIjoiV2luMzIiLCJBTiI6Ik1haWwiLCJXVCI6Mn0%3D%7C3000&amp;sdata=usOPzspQU%2BjYwRHU8WF7Nsnb5E5MHAj%2BSX8THLv9q30%3D&amp;reserved=0</vt:lpwstr>
      </vt:variant>
      <vt:variant>
        <vt:lpwstr/>
      </vt:variant>
      <vt:variant>
        <vt:i4>2228331</vt:i4>
      </vt:variant>
      <vt:variant>
        <vt:i4>18</vt:i4>
      </vt:variant>
      <vt:variant>
        <vt:i4>0</vt:i4>
      </vt:variant>
      <vt:variant>
        <vt:i4>5</vt:i4>
      </vt:variant>
      <vt:variant>
        <vt:lpwstr>https://eur02.safelinks.protection.outlook.com/?url=https%3A%2F%2Fwww.helsedirektoratet.no%2Fretningslinjer%2Fmat-og-maltider-i-barnehagen&amp;data=04%7C01%7C%7C20749a6bc1ed4a3b5dd008da0818ce66%7C1a91f966247e497bbee609072f7ea02a%7C0%7C0%7C637831200343722261%7CUnknown%7CTWFpbGZsb3d8eyJWIjoiMC4wLjAwMDAiLCJQIjoiV2luMzIiLCJBTiI6Ik1haWwiLCJXVCI6Mn0%3D%7C3000&amp;sdata=l5xHe1TmN34DJ74xl8F6Nk7AvsIJZdiLKuZA04kY2Hw%3D&amp;reserved=0</vt:lpwstr>
      </vt:variant>
      <vt:variant>
        <vt:lpwstr/>
      </vt:variant>
      <vt:variant>
        <vt:i4>3080251</vt:i4>
      </vt:variant>
      <vt:variant>
        <vt:i4>15</vt:i4>
      </vt:variant>
      <vt:variant>
        <vt:i4>0</vt:i4>
      </vt:variant>
      <vt:variant>
        <vt:i4>5</vt:i4>
      </vt:variant>
      <vt:variant>
        <vt:lpwstr>https://eur02.safelinks.protection.outlook.com/?url=https%3A%2F%2Fwww.helsedirektoratet.no%2Fveiledere%2Fernaeringshensyn-i-offentlige-anskaffelser-av-mat-og-drikkeprodukter-og-maltider&amp;data=04%7C01%7C%7C20749a6bc1ed4a3b5dd008da0818ce66%7C1a91f966247e497bbee609072f7ea02a%7C0%7C0%7C637831200343722261%7CUnknown%7CTWFpbGZsb3d8eyJWIjoiMC4wLjAwMDAiLCJQIjoiV2luMzIiLCJBTiI6Ik1haWwiLCJXVCI6Mn0%3D%7C3000&amp;sdata=O9C572x3AklPDFuPPVrFdXnQj6PFdOK%2BM6jMrn%2BkvSk%3D&amp;reserved=0</vt:lpwstr>
      </vt:variant>
      <vt:variant>
        <vt:lpwstr/>
      </vt:variant>
      <vt:variant>
        <vt:i4>5308503</vt:i4>
      </vt:variant>
      <vt:variant>
        <vt:i4>12</vt:i4>
      </vt:variant>
      <vt:variant>
        <vt:i4>0</vt:i4>
      </vt:variant>
      <vt:variant>
        <vt:i4>5</vt:i4>
      </vt:variant>
      <vt:variant>
        <vt:lpwstr>https://kriterieveiviseren.difi.no/nb</vt:lpwstr>
      </vt:variant>
      <vt:variant>
        <vt:lpwstr/>
      </vt:variant>
      <vt:variant>
        <vt:i4>2490495</vt:i4>
      </vt:variant>
      <vt:variant>
        <vt:i4>9</vt:i4>
      </vt:variant>
      <vt:variant>
        <vt:i4>0</vt:i4>
      </vt:variant>
      <vt:variant>
        <vt:i4>5</vt:i4>
      </vt:variant>
      <vt:variant>
        <vt:lpwstr>https://anskaffelser.no/om-oss/handlingsplan-gronne-og-innovative-anskaffelser</vt:lpwstr>
      </vt:variant>
      <vt:variant>
        <vt:lpwstr/>
      </vt:variant>
      <vt:variant>
        <vt:i4>4194363</vt:i4>
      </vt:variant>
      <vt:variant>
        <vt:i4>6</vt:i4>
      </vt:variant>
      <vt:variant>
        <vt:i4>0</vt:i4>
      </vt:variant>
      <vt:variant>
        <vt:i4>5</vt:i4>
      </vt:variant>
      <vt:variant>
        <vt:lpwstr>mailto:victoria.stokke@dfo.no</vt:lpwstr>
      </vt:variant>
      <vt:variant>
        <vt:lpwstr/>
      </vt:variant>
      <vt:variant>
        <vt:i4>4194363</vt:i4>
      </vt:variant>
      <vt:variant>
        <vt:i4>3</vt:i4>
      </vt:variant>
      <vt:variant>
        <vt:i4>0</vt:i4>
      </vt:variant>
      <vt:variant>
        <vt:i4>5</vt:i4>
      </vt:variant>
      <vt:variant>
        <vt:lpwstr>mailto:victoria.stokke@dfo.no</vt:lpwstr>
      </vt:variant>
      <vt:variant>
        <vt:lpwstr/>
      </vt:variant>
      <vt:variant>
        <vt:i4>8257604</vt:i4>
      </vt:variant>
      <vt:variant>
        <vt:i4>0</vt:i4>
      </vt:variant>
      <vt:variant>
        <vt:i4>0</vt:i4>
      </vt:variant>
      <vt:variant>
        <vt:i4>5</vt:i4>
      </vt:variant>
      <vt:variant>
        <vt:lpwstr>mailto:postmottak@dfo.no</vt:lpwstr>
      </vt:variant>
      <vt:variant>
        <vt:lpwstr/>
      </vt:variant>
      <vt:variant>
        <vt:i4>3473440</vt:i4>
      </vt:variant>
      <vt:variant>
        <vt:i4>9</vt:i4>
      </vt:variant>
      <vt:variant>
        <vt:i4>0</vt:i4>
      </vt:variant>
      <vt:variant>
        <vt:i4>5</vt:i4>
      </vt:variant>
      <vt:variant>
        <vt:lpwstr>https://ec.europa.eu/environment/gpp/pdf/191106_JRC118360_EU GPP Food catering criteria_TR5_final2.pdf</vt:lpwstr>
      </vt:variant>
      <vt:variant>
        <vt:lpwstr/>
      </vt:variant>
      <vt:variant>
        <vt:i4>852083</vt:i4>
      </vt:variant>
      <vt:variant>
        <vt:i4>6</vt:i4>
      </vt:variant>
      <vt:variant>
        <vt:i4>0</vt:i4>
      </vt:variant>
      <vt:variant>
        <vt:i4>5</vt:i4>
      </vt:variant>
      <vt:variant>
        <vt:lpwstr>https://ec.europa.eu/environment/gpp/index_en.htm</vt:lpwstr>
      </vt:variant>
      <vt:variant>
        <vt:lpwstr/>
      </vt:variant>
      <vt:variant>
        <vt:i4>852033</vt:i4>
      </vt:variant>
      <vt:variant>
        <vt:i4>3</vt:i4>
      </vt:variant>
      <vt:variant>
        <vt:i4>0</vt:i4>
      </vt:variant>
      <vt:variant>
        <vt:i4>5</vt:i4>
      </vt:variant>
      <vt:variant>
        <vt:lpwstr>https://www.landbruksdirektoratet.no/nb/industri-og-handel/marked-og-pris/grontsektoren-mot-2035</vt:lpwstr>
      </vt:variant>
      <vt:variant>
        <vt:lpwstr/>
      </vt:variant>
      <vt:variant>
        <vt:i4>655375</vt:i4>
      </vt:variant>
      <vt:variant>
        <vt:i4>0</vt:i4>
      </vt:variant>
      <vt:variant>
        <vt:i4>0</vt:i4>
      </vt:variant>
      <vt:variant>
        <vt:i4>5</vt:i4>
      </vt:variant>
      <vt:variant>
        <vt:lpwstr>https://www.miljodirektoratet.no/klimakur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Stokke</dc:creator>
  <cp:lastModifiedBy>Victoria Stokke</cp:lastModifiedBy>
  <cp:revision>2</cp:revision>
  <cp:lastPrinted>2016-11-17T13:26:00Z</cp:lastPrinted>
  <dcterms:created xsi:type="dcterms:W3CDTF">2022-06-01T10:44:00Z</dcterms:created>
  <dcterms:modified xsi:type="dcterms:W3CDTF">2022-06-01T10:44:00Z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