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3290" w14:textId="77777777" w:rsidR="0084409C" w:rsidRDefault="0084409C" w:rsidP="0084409C">
      <w:pPr>
        <w:tabs>
          <w:tab w:val="left" w:pos="5954"/>
          <w:tab w:val="left" w:pos="6237"/>
        </w:tabs>
      </w:pPr>
    </w:p>
    <w:p w14:paraId="0158C304" w14:textId="77777777" w:rsidR="0084409C" w:rsidRPr="001C2445" w:rsidRDefault="0084409C" w:rsidP="0084409C">
      <w:pPr>
        <w:tabs>
          <w:tab w:val="left" w:pos="5954"/>
          <w:tab w:val="left" w:pos="6237"/>
        </w:tabs>
      </w:pPr>
      <w:r w:rsidRPr="001C2445">
        <w:t xml:space="preserve">  </w:t>
      </w:r>
    </w:p>
    <w:p w14:paraId="453E17F1" w14:textId="77777777" w:rsidR="0084409C" w:rsidRPr="001C2445" w:rsidRDefault="0084409C" w:rsidP="0084409C">
      <w:pPr>
        <w:tabs>
          <w:tab w:val="left" w:pos="5954"/>
          <w:tab w:val="left" w:pos="6237"/>
        </w:tabs>
        <w:rPr>
          <w:noProof/>
        </w:rPr>
      </w:pPr>
    </w:p>
    <w:p w14:paraId="7A2947D3" w14:textId="77777777" w:rsidR="0084409C" w:rsidRPr="001C2445" w:rsidRDefault="0084409C" w:rsidP="0084409C">
      <w:pPr>
        <w:tabs>
          <w:tab w:val="left" w:pos="5954"/>
          <w:tab w:val="left" w:pos="6237"/>
        </w:tabs>
        <w:rPr>
          <w:noProof/>
        </w:rPr>
      </w:pPr>
    </w:p>
    <w:p w14:paraId="1CB555B4" w14:textId="77777777" w:rsidR="0084409C" w:rsidRPr="001C2445" w:rsidRDefault="0084409C" w:rsidP="0084409C">
      <w:pPr>
        <w:tabs>
          <w:tab w:val="left" w:pos="5954"/>
          <w:tab w:val="left" w:pos="6237"/>
        </w:tabs>
        <w:rPr>
          <w:noProof/>
        </w:rPr>
      </w:pPr>
    </w:p>
    <w:p w14:paraId="73A58B2B" w14:textId="77777777" w:rsidR="0084409C" w:rsidRPr="001C2445" w:rsidRDefault="0084409C" w:rsidP="0084409C">
      <w:pPr>
        <w:tabs>
          <w:tab w:val="left" w:pos="5954"/>
          <w:tab w:val="left" w:pos="6237"/>
        </w:tabs>
        <w:rPr>
          <w:noProof/>
        </w:rPr>
      </w:pPr>
    </w:p>
    <w:p w14:paraId="30D8D3FA" w14:textId="77777777" w:rsidR="0084409C" w:rsidRPr="001C2445" w:rsidRDefault="0084409C" w:rsidP="0084409C">
      <w:pPr>
        <w:tabs>
          <w:tab w:val="left" w:pos="5954"/>
          <w:tab w:val="left" w:pos="6237"/>
        </w:tabs>
        <w:rPr>
          <w:noProof/>
        </w:rPr>
      </w:pPr>
    </w:p>
    <w:p w14:paraId="0948F245" w14:textId="77777777" w:rsidR="0084409C" w:rsidRPr="001C2445" w:rsidRDefault="0084409C" w:rsidP="0084409C">
      <w:pPr>
        <w:tabs>
          <w:tab w:val="left" w:pos="5954"/>
          <w:tab w:val="left" w:pos="6237"/>
        </w:tabs>
        <w:rPr>
          <w:noProof/>
        </w:rPr>
      </w:pPr>
    </w:p>
    <w:p w14:paraId="4E82E961" w14:textId="77777777" w:rsidR="0084409C" w:rsidRPr="001C2445" w:rsidRDefault="0084409C" w:rsidP="0084409C">
      <w:pPr>
        <w:tabs>
          <w:tab w:val="left" w:pos="5954"/>
          <w:tab w:val="left" w:pos="6237"/>
        </w:tabs>
        <w:rPr>
          <w:noProof/>
        </w:rPr>
      </w:pPr>
    </w:p>
    <w:p w14:paraId="0F3FFD71" w14:textId="77777777" w:rsidR="0084409C" w:rsidRPr="001C2445" w:rsidRDefault="0084409C" w:rsidP="0084409C">
      <w:pPr>
        <w:tabs>
          <w:tab w:val="left" w:pos="5954"/>
          <w:tab w:val="left" w:pos="6237"/>
        </w:tabs>
      </w:pPr>
    </w:p>
    <w:bookmarkStart w:id="0" w:name="_Toc345600174"/>
    <w:bookmarkStart w:id="1" w:name="_Hlk17804657"/>
    <w:p w14:paraId="24EA8B4E" w14:textId="0A1F5FD6" w:rsidR="0084409C" w:rsidRPr="001C2445" w:rsidRDefault="006F7551" w:rsidP="0084409C">
      <w:pPr>
        <w:keepLines w:val="0"/>
        <w:framePr w:hSpace="181" w:wrap="around" w:vAnchor="page" w:hAnchor="page" w:x="1635" w:y="5491"/>
        <w:widowControl/>
        <w:suppressOverlap/>
        <w:rPr>
          <w:rFonts w:eastAsia="Calibri"/>
          <w:b/>
          <w:sz w:val="60"/>
          <w:szCs w:val="60"/>
          <w:lang w:eastAsia="en-US"/>
        </w:rPr>
      </w:pPr>
      <w:sdt>
        <w:sdtPr>
          <w:rPr>
            <w:rFonts w:eastAsia="Calibri"/>
            <w:b/>
            <w:sz w:val="66"/>
            <w:szCs w:val="66"/>
            <w:lang w:eastAsia="en-US"/>
          </w:rPr>
          <w:alias w:val="Tittel"/>
          <w:tag w:val="Tittel"/>
          <w:id w:val="87901333"/>
          <w:text/>
        </w:sdtPr>
        <w:sdtEndPr/>
        <w:sdtContent>
          <w:bookmarkEnd w:id="1"/>
          <w:proofErr w:type="spellStart"/>
          <w:r w:rsidR="00CA1B9D" w:rsidRPr="00027C65">
            <w:rPr>
              <w:rFonts w:eastAsia="Calibri"/>
              <w:b/>
              <w:sz w:val="66"/>
              <w:szCs w:val="66"/>
              <w:lang w:eastAsia="en-US"/>
            </w:rPr>
            <w:t>StartOffs</w:t>
          </w:r>
          <w:proofErr w:type="spellEnd"/>
          <w:r w:rsidR="00CA1B9D" w:rsidRPr="00027C65">
            <w:rPr>
              <w:rFonts w:eastAsia="Calibri"/>
              <w:b/>
              <w:sz w:val="66"/>
              <w:szCs w:val="66"/>
              <w:lang w:eastAsia="en-US"/>
            </w:rPr>
            <w:t xml:space="preserve"> forsknings- og utviklingsavtale for prosjekt med Oppdragsgivers navn</w:t>
          </w:r>
        </w:sdtContent>
      </w:sdt>
    </w:p>
    <w:p w14:paraId="54EEEC1A" w14:textId="77777777" w:rsidR="0084409C" w:rsidRPr="001C2445" w:rsidRDefault="0084409C" w:rsidP="0084409C">
      <w:pPr>
        <w:tabs>
          <w:tab w:val="left" w:pos="6804"/>
        </w:tabs>
      </w:pPr>
    </w:p>
    <w:p w14:paraId="6CE48732" w14:textId="77777777" w:rsidR="0084409C" w:rsidRPr="001C2445" w:rsidRDefault="0084409C" w:rsidP="0084409C"/>
    <w:p w14:paraId="16237CA2" w14:textId="77777777" w:rsidR="0084409C" w:rsidRPr="001C2445" w:rsidRDefault="0084409C" w:rsidP="0084409C"/>
    <w:p w14:paraId="6A7102E1" w14:textId="77777777" w:rsidR="0084409C" w:rsidRPr="001C2445" w:rsidRDefault="0084409C" w:rsidP="0084409C"/>
    <w:p w14:paraId="0C885C24" w14:textId="77777777" w:rsidR="0084409C" w:rsidRPr="001C2445" w:rsidRDefault="0084409C" w:rsidP="0084409C"/>
    <w:p w14:paraId="664381DB" w14:textId="77777777" w:rsidR="0084409C" w:rsidRPr="001C2445" w:rsidRDefault="0084409C" w:rsidP="0084409C"/>
    <w:p w14:paraId="46D991EA" w14:textId="77777777" w:rsidR="0084409C" w:rsidRPr="001C2445" w:rsidRDefault="0084409C" w:rsidP="0084409C"/>
    <w:p w14:paraId="23BF924E" w14:textId="77777777" w:rsidR="0084409C" w:rsidRPr="001C2445" w:rsidRDefault="0084409C" w:rsidP="0084409C"/>
    <w:p w14:paraId="075C7B14" w14:textId="77777777" w:rsidR="0084409C" w:rsidRPr="001C2445" w:rsidRDefault="006F7551" w:rsidP="0084409C">
      <w:pPr>
        <w:spacing w:after="200"/>
        <w:rPr>
          <w:rFonts w:ascii="Calibri Light" w:hAnsi="Calibri Light" w:cs="Times New Roman"/>
          <w:b/>
          <w:bCs/>
          <w:color w:val="4472C4"/>
          <w:sz w:val="26"/>
          <w:szCs w:val="26"/>
        </w:rPr>
      </w:pPr>
      <w:sdt>
        <w:sdtPr>
          <w:alias w:val="Undertittel"/>
          <w:tag w:val="Undertittel"/>
          <w:id w:val="87901338"/>
          <w:text/>
        </w:sdtPr>
        <w:sdtEndPr/>
        <w:sdtContent>
          <w:r w:rsidR="0084409C" w:rsidRPr="001C2445">
            <w:t xml:space="preserve">            </w:t>
          </w:r>
        </w:sdtContent>
      </w:sdt>
      <w:r w:rsidR="0084409C" w:rsidRPr="001C2445">
        <w:rPr>
          <w:noProof/>
        </w:rPr>
        <w:t xml:space="preserve"> </w:t>
      </w:r>
      <w:bookmarkEnd w:id="0"/>
    </w:p>
    <w:p w14:paraId="01EA5F59" w14:textId="77777777" w:rsidR="0084409C" w:rsidRPr="001C2445" w:rsidRDefault="0084409C" w:rsidP="0084409C">
      <w:pPr>
        <w:tabs>
          <w:tab w:val="center" w:pos="4536"/>
          <w:tab w:val="right" w:pos="9072"/>
        </w:tabs>
        <w:rPr>
          <w:rFonts w:ascii="Calibri" w:hAnsi="Calibri"/>
        </w:rPr>
      </w:pPr>
    </w:p>
    <w:p w14:paraId="17588BD6" w14:textId="77777777" w:rsidR="0084409C" w:rsidRPr="001C2445" w:rsidRDefault="0084409C" w:rsidP="0084409C">
      <w:pPr>
        <w:keepLines w:val="0"/>
        <w:widowControl/>
        <w:rPr>
          <w:rFonts w:ascii="Calibri" w:hAnsi="Calibri"/>
        </w:rPr>
      </w:pPr>
      <w:r w:rsidRPr="001C2445">
        <w:br w:type="page"/>
      </w:r>
    </w:p>
    <w:p w14:paraId="3AF9548E" w14:textId="77777777" w:rsidR="0084409C" w:rsidRPr="001C2445" w:rsidRDefault="0084409C" w:rsidP="0084409C">
      <w:pPr>
        <w:keepLines w:val="0"/>
        <w:pageBreakBefore/>
        <w:suppressAutoHyphens/>
        <w:rPr>
          <w:b/>
          <w:bCs/>
          <w:kern w:val="28"/>
          <w:sz w:val="28"/>
          <w:szCs w:val="28"/>
        </w:rPr>
      </w:pPr>
      <w:proofErr w:type="spellStart"/>
      <w:r>
        <w:rPr>
          <w:b/>
          <w:bCs/>
          <w:sz w:val="28"/>
          <w:szCs w:val="28"/>
          <w:lang w:eastAsia="ar-SA"/>
        </w:rPr>
        <w:lastRenderedPageBreak/>
        <w:t>StartOffs</w:t>
      </w:r>
      <w:proofErr w:type="spellEnd"/>
      <w:r>
        <w:rPr>
          <w:b/>
          <w:bCs/>
          <w:sz w:val="28"/>
          <w:szCs w:val="28"/>
          <w:lang w:eastAsia="ar-SA"/>
        </w:rPr>
        <w:t xml:space="preserve"> f</w:t>
      </w:r>
      <w:r w:rsidRPr="001C2445">
        <w:rPr>
          <w:b/>
          <w:bCs/>
          <w:sz w:val="28"/>
          <w:szCs w:val="28"/>
          <w:lang w:eastAsia="ar-SA"/>
        </w:rPr>
        <w:t xml:space="preserve">orsknings- og utviklingsavtale </w:t>
      </w:r>
    </w:p>
    <w:p w14:paraId="0A2DA4D4" w14:textId="77777777" w:rsidR="0084409C" w:rsidRPr="001C2445" w:rsidRDefault="0084409C" w:rsidP="0084409C">
      <w:pPr>
        <w:rPr>
          <w:b/>
        </w:rPr>
      </w:pPr>
    </w:p>
    <w:p w14:paraId="1419194F" w14:textId="77777777" w:rsidR="0084409C" w:rsidRPr="001C2445" w:rsidRDefault="0084409C" w:rsidP="0084409C">
      <w:pPr>
        <w:rPr>
          <w:b/>
        </w:rPr>
      </w:pPr>
    </w:p>
    <w:p w14:paraId="21EC9955" w14:textId="77777777" w:rsidR="0084409C" w:rsidRPr="001C2445" w:rsidRDefault="0084409C" w:rsidP="0084409C">
      <w:pPr>
        <w:rPr>
          <w:rFonts w:cs="Times New Roman"/>
          <w:lang w:eastAsia="x-none"/>
        </w:rPr>
      </w:pPr>
    </w:p>
    <w:p w14:paraId="0CC31D1C" w14:textId="77777777" w:rsidR="0084409C" w:rsidRPr="001C2445" w:rsidRDefault="0084409C" w:rsidP="0084409C">
      <w:pPr>
        <w:spacing w:before="140"/>
        <w:rPr>
          <w:rFonts w:cs="Times New Roman"/>
          <w:b/>
          <w:bCs/>
          <w:lang w:eastAsia="x-none"/>
        </w:rPr>
      </w:pPr>
      <w:r w:rsidRPr="001C2445">
        <w:rPr>
          <w:rFonts w:cs="Times New Roman"/>
          <w:b/>
          <w:bCs/>
          <w:lang w:eastAsia="x-none"/>
        </w:rPr>
        <w:t>er inngått mellom:</w:t>
      </w:r>
    </w:p>
    <w:p w14:paraId="34407CBC" w14:textId="77777777" w:rsidR="0084409C" w:rsidRPr="001C2445" w:rsidRDefault="0084409C" w:rsidP="0084409C">
      <w:pPr>
        <w:spacing w:before="140"/>
        <w:rPr>
          <w:rFonts w:cs="Times New Roman"/>
          <w:bCs/>
          <w:lang w:eastAsia="x-none"/>
        </w:rPr>
      </w:pPr>
      <w:r w:rsidRPr="001C2445">
        <w:rPr>
          <w:rFonts w:cs="Times New Roman"/>
          <w:bCs/>
          <w:lang w:eastAsia="x-none"/>
        </w:rPr>
        <w:t>[</w:t>
      </w:r>
      <w:r w:rsidRPr="001C2445">
        <w:rPr>
          <w:rFonts w:cs="Times New Roman"/>
          <w:lang w:eastAsia="x-none"/>
        </w:rPr>
        <w:t>Skriv her</w:t>
      </w:r>
      <w:r w:rsidRPr="001C2445">
        <w:rPr>
          <w:rFonts w:cs="Times New Roman"/>
          <w:bCs/>
          <w:lang w:eastAsia="x-none"/>
        </w:rPr>
        <w:t>]</w:t>
      </w:r>
    </w:p>
    <w:p w14:paraId="28FE0FAA" w14:textId="77777777" w:rsidR="0084409C" w:rsidRPr="001C2445" w:rsidRDefault="0084409C" w:rsidP="0084409C">
      <w:r w:rsidRPr="001C2445">
        <w:t>_____________________________________________________</w:t>
      </w:r>
    </w:p>
    <w:p w14:paraId="35ABBEA8" w14:textId="77777777" w:rsidR="0084409C" w:rsidRPr="001C2445" w:rsidRDefault="0084409C" w:rsidP="0084409C">
      <w:r w:rsidRPr="001C2445">
        <w:t>(heretter kalt Leverandør)</w:t>
      </w:r>
    </w:p>
    <w:p w14:paraId="18BDFAF7" w14:textId="77777777" w:rsidR="0084409C" w:rsidRPr="001C2445" w:rsidRDefault="0084409C" w:rsidP="0084409C"/>
    <w:p w14:paraId="4B519798" w14:textId="77777777" w:rsidR="0084409C" w:rsidRPr="001C2445" w:rsidRDefault="0084409C" w:rsidP="0084409C">
      <w:r w:rsidRPr="001C2445">
        <w:rPr>
          <w:b/>
        </w:rPr>
        <w:t>og</w:t>
      </w:r>
    </w:p>
    <w:p w14:paraId="14316F19" w14:textId="77777777" w:rsidR="0084409C" w:rsidRPr="001C2445" w:rsidRDefault="0084409C" w:rsidP="0084409C">
      <w:pPr>
        <w:spacing w:before="140"/>
        <w:rPr>
          <w:rFonts w:cs="Times New Roman"/>
          <w:bCs/>
          <w:lang w:eastAsia="x-none"/>
        </w:rPr>
      </w:pPr>
      <w:r w:rsidRPr="001C2445">
        <w:rPr>
          <w:rFonts w:cs="Times New Roman"/>
          <w:bCs/>
          <w:lang w:eastAsia="x-none"/>
        </w:rPr>
        <w:t>[Skriv her]</w:t>
      </w:r>
    </w:p>
    <w:p w14:paraId="477FD37F" w14:textId="77777777" w:rsidR="0084409C" w:rsidRPr="001C2445" w:rsidRDefault="0084409C" w:rsidP="0084409C">
      <w:pPr>
        <w:spacing w:after="100" w:afterAutospacing="1"/>
        <w:rPr>
          <w:rFonts w:cs="Times New Roman"/>
          <w:bCs/>
          <w:lang w:val="x-none" w:eastAsia="x-none"/>
        </w:rPr>
      </w:pPr>
      <w:r w:rsidRPr="001C2445">
        <w:rPr>
          <w:rFonts w:cs="Times New Roman"/>
          <w:bCs/>
          <w:lang w:val="x-none" w:eastAsia="x-none"/>
        </w:rPr>
        <w:t>_____________________________________________________</w:t>
      </w:r>
    </w:p>
    <w:p w14:paraId="0DE17892" w14:textId="77777777" w:rsidR="0084409C" w:rsidRPr="001C2445" w:rsidRDefault="0084409C" w:rsidP="0084409C">
      <w:r w:rsidRPr="001C2445">
        <w:t>(heretter kalt Kunden)</w:t>
      </w:r>
    </w:p>
    <w:p w14:paraId="1DDB2CD1" w14:textId="77777777" w:rsidR="0084409C" w:rsidRPr="001C2445" w:rsidRDefault="0084409C" w:rsidP="0084409C">
      <w:pPr>
        <w:tabs>
          <w:tab w:val="left" w:pos="6960"/>
        </w:tabs>
      </w:pPr>
      <w:r>
        <w:tab/>
      </w:r>
    </w:p>
    <w:p w14:paraId="7C53151B" w14:textId="77777777" w:rsidR="0084409C" w:rsidRPr="001C2445" w:rsidRDefault="0084409C" w:rsidP="0084409C">
      <w:pPr>
        <w:rPr>
          <w:b/>
          <w:lang w:val="da-DK"/>
        </w:rPr>
      </w:pPr>
      <w:r w:rsidRPr="001C2445">
        <w:rPr>
          <w:b/>
          <w:lang w:val="da-DK"/>
        </w:rPr>
        <w:t>Sted og dato:</w:t>
      </w:r>
    </w:p>
    <w:p w14:paraId="1A5D9C14" w14:textId="77777777" w:rsidR="0084409C" w:rsidRPr="001C2445" w:rsidRDefault="0084409C" w:rsidP="0084409C">
      <w:pPr>
        <w:spacing w:before="140"/>
        <w:rPr>
          <w:rFonts w:cs="Times New Roman"/>
          <w:bCs/>
          <w:lang w:val="da-DK" w:eastAsia="x-none"/>
        </w:rPr>
      </w:pPr>
      <w:r w:rsidRPr="001C2445">
        <w:rPr>
          <w:rFonts w:cs="Times New Roman"/>
          <w:bCs/>
          <w:lang w:val="da-DK" w:eastAsia="x-none"/>
        </w:rPr>
        <w:t>[Skriv sted og dato her]</w:t>
      </w:r>
    </w:p>
    <w:p w14:paraId="14397B11" w14:textId="77777777" w:rsidR="0084409C" w:rsidRPr="001C2445" w:rsidRDefault="0084409C" w:rsidP="0084409C">
      <w:r w:rsidRPr="001C2445">
        <w:t>_____________________________________________________</w:t>
      </w:r>
    </w:p>
    <w:p w14:paraId="7C32FFCF" w14:textId="77777777" w:rsidR="0084409C" w:rsidRPr="001C2445" w:rsidRDefault="0084409C" w:rsidP="0084409C"/>
    <w:p w14:paraId="4B8C90B9" w14:textId="77777777" w:rsidR="0084409C" w:rsidRPr="001C2445" w:rsidRDefault="0084409C" w:rsidP="0084409C"/>
    <w:tbl>
      <w:tblPr>
        <w:tblW w:w="0" w:type="auto"/>
        <w:tblLook w:val="04A0" w:firstRow="1" w:lastRow="0" w:firstColumn="1" w:lastColumn="0" w:noHBand="0" w:noVBand="1"/>
      </w:tblPr>
      <w:tblGrid>
        <w:gridCol w:w="3807"/>
        <w:gridCol w:w="3922"/>
      </w:tblGrid>
      <w:tr w:rsidR="0084409C" w:rsidRPr="001C2445" w14:paraId="3075676E" w14:textId="77777777" w:rsidTr="005738D9">
        <w:tc>
          <w:tcPr>
            <w:tcW w:w="3807" w:type="dxa"/>
          </w:tcPr>
          <w:p w14:paraId="6A98F208" w14:textId="77777777" w:rsidR="0084409C" w:rsidRPr="001C2445" w:rsidRDefault="0084409C" w:rsidP="005738D9">
            <w:r w:rsidRPr="001C2445">
              <w:t>[Kundens navn her]</w:t>
            </w:r>
          </w:p>
        </w:tc>
        <w:tc>
          <w:tcPr>
            <w:tcW w:w="3922" w:type="dxa"/>
          </w:tcPr>
          <w:p w14:paraId="0889FB2B" w14:textId="77777777" w:rsidR="0084409C" w:rsidRPr="001C2445" w:rsidRDefault="0084409C" w:rsidP="005738D9">
            <w:r w:rsidRPr="001C2445">
              <w:t>[Leverandørens navn her]</w:t>
            </w:r>
          </w:p>
        </w:tc>
      </w:tr>
      <w:tr w:rsidR="0084409C" w:rsidRPr="001C2445" w14:paraId="3BD0109E" w14:textId="77777777" w:rsidTr="005738D9">
        <w:tc>
          <w:tcPr>
            <w:tcW w:w="3807" w:type="dxa"/>
          </w:tcPr>
          <w:p w14:paraId="230DB364" w14:textId="77777777" w:rsidR="0084409C" w:rsidRPr="001C2445" w:rsidRDefault="0084409C" w:rsidP="005738D9">
            <w:pPr>
              <w:rPr>
                <w:sz w:val="40"/>
                <w:szCs w:val="40"/>
              </w:rPr>
            </w:pPr>
          </w:p>
          <w:p w14:paraId="5FA7C14B" w14:textId="77777777" w:rsidR="0084409C" w:rsidRPr="001C2445" w:rsidRDefault="0084409C" w:rsidP="005738D9">
            <w:r w:rsidRPr="001C2445">
              <w:t>________________</w:t>
            </w:r>
          </w:p>
          <w:p w14:paraId="41AF3C67" w14:textId="77777777" w:rsidR="0084409C" w:rsidRPr="001C2445" w:rsidRDefault="0084409C" w:rsidP="005738D9">
            <w:r w:rsidRPr="001C2445">
              <w:t>Kundens underskrift</w:t>
            </w:r>
          </w:p>
        </w:tc>
        <w:tc>
          <w:tcPr>
            <w:tcW w:w="3922" w:type="dxa"/>
          </w:tcPr>
          <w:p w14:paraId="7AAD134E" w14:textId="77777777" w:rsidR="0084409C" w:rsidRPr="001C2445" w:rsidRDefault="0084409C" w:rsidP="005738D9">
            <w:pPr>
              <w:tabs>
                <w:tab w:val="right" w:pos="3680"/>
              </w:tabs>
              <w:rPr>
                <w:sz w:val="40"/>
                <w:szCs w:val="40"/>
              </w:rPr>
            </w:pPr>
          </w:p>
          <w:p w14:paraId="5CCA9A02" w14:textId="77777777" w:rsidR="0084409C" w:rsidRPr="001C2445" w:rsidRDefault="0084409C" w:rsidP="005738D9">
            <w:pPr>
              <w:tabs>
                <w:tab w:val="right" w:pos="3680"/>
              </w:tabs>
            </w:pPr>
            <w:r w:rsidRPr="001C2445">
              <w:t>_____________________</w:t>
            </w:r>
          </w:p>
          <w:p w14:paraId="63833689" w14:textId="77777777" w:rsidR="0084409C" w:rsidRPr="001C2445" w:rsidRDefault="0084409C" w:rsidP="005738D9">
            <w:pPr>
              <w:tabs>
                <w:tab w:val="right" w:pos="3680"/>
              </w:tabs>
            </w:pPr>
            <w:r w:rsidRPr="001C2445">
              <w:t>Leverandørens underskrift</w:t>
            </w:r>
          </w:p>
        </w:tc>
      </w:tr>
    </w:tbl>
    <w:p w14:paraId="381A57FD" w14:textId="77777777" w:rsidR="0084409C" w:rsidRPr="001C2445" w:rsidRDefault="0084409C" w:rsidP="0084409C"/>
    <w:p w14:paraId="65AE4F89" w14:textId="77777777" w:rsidR="0084409C" w:rsidRPr="001C2445" w:rsidRDefault="0084409C" w:rsidP="0084409C">
      <w:r w:rsidRPr="001C2445">
        <w:t>Avtalen undertegnes i to eksemplarer, ett til hver part.</w:t>
      </w:r>
    </w:p>
    <w:p w14:paraId="6B2E37AC" w14:textId="77777777" w:rsidR="0084409C" w:rsidRPr="001C2445" w:rsidRDefault="0084409C" w:rsidP="0084409C"/>
    <w:p w14:paraId="671AB9D1" w14:textId="77777777" w:rsidR="0084409C" w:rsidRPr="001C2445" w:rsidRDefault="0084409C" w:rsidP="0084409C"/>
    <w:p w14:paraId="07577C58" w14:textId="77777777" w:rsidR="0084409C" w:rsidRPr="001C2445" w:rsidRDefault="0084409C" w:rsidP="0084409C">
      <w:pPr>
        <w:rPr>
          <w:b/>
          <w:bCs/>
        </w:rPr>
      </w:pPr>
      <w:r w:rsidRPr="001C2445">
        <w:rPr>
          <w:b/>
          <w:bCs/>
        </w:rPr>
        <w:t>Henvendelser</w:t>
      </w:r>
    </w:p>
    <w:p w14:paraId="4249E149" w14:textId="77777777" w:rsidR="0084409C" w:rsidRPr="001C2445" w:rsidRDefault="0084409C" w:rsidP="0084409C">
      <w:r w:rsidRPr="001C2445">
        <w:t xml:space="preserve">Med mindre annet </w:t>
      </w:r>
      <w:proofErr w:type="gramStart"/>
      <w:r w:rsidRPr="001C2445">
        <w:t>fremgår</w:t>
      </w:r>
      <w:proofErr w:type="gramEnd"/>
      <w:r w:rsidRPr="001C2445">
        <w:t xml:space="preserve"> av bilag 6, skal alle henvendelser vedrørende denne avtalen rettes til:</w:t>
      </w:r>
    </w:p>
    <w:p w14:paraId="27547288" w14:textId="77777777" w:rsidR="0084409C" w:rsidRPr="001C2445" w:rsidRDefault="0084409C" w:rsidP="0084409C"/>
    <w:p w14:paraId="6DBA8A0B" w14:textId="77777777" w:rsidR="0084409C" w:rsidRPr="001C2445" w:rsidRDefault="0084409C" w:rsidP="0084409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84409C" w:rsidRPr="001C2445" w14:paraId="45A5D419" w14:textId="77777777" w:rsidTr="005738D9">
        <w:tc>
          <w:tcPr>
            <w:tcW w:w="4109" w:type="dxa"/>
          </w:tcPr>
          <w:p w14:paraId="284EC281" w14:textId="77777777" w:rsidR="0084409C" w:rsidRPr="001C2445" w:rsidRDefault="0084409C" w:rsidP="005738D9">
            <w:pPr>
              <w:keepLines w:val="0"/>
              <w:widowControl/>
              <w:suppressLineNumbers/>
              <w:suppressAutoHyphens/>
              <w:rPr>
                <w:b/>
                <w:lang w:eastAsia="ar-SA"/>
              </w:rPr>
            </w:pPr>
            <w:r w:rsidRPr="001C2445">
              <w:rPr>
                <w:b/>
                <w:lang w:eastAsia="ar-SA"/>
              </w:rPr>
              <w:t>Hos Kunden</w:t>
            </w:r>
          </w:p>
        </w:tc>
        <w:tc>
          <w:tcPr>
            <w:tcW w:w="4110" w:type="dxa"/>
          </w:tcPr>
          <w:p w14:paraId="7088A81A" w14:textId="77777777" w:rsidR="0084409C" w:rsidRPr="001C2445" w:rsidRDefault="0084409C" w:rsidP="005738D9">
            <w:pPr>
              <w:keepLines w:val="0"/>
              <w:widowControl/>
              <w:suppressLineNumbers/>
              <w:suppressAutoHyphens/>
              <w:rPr>
                <w:b/>
                <w:lang w:eastAsia="ar-SA"/>
              </w:rPr>
            </w:pPr>
            <w:r w:rsidRPr="001C2445">
              <w:rPr>
                <w:b/>
                <w:lang w:eastAsia="ar-SA"/>
              </w:rPr>
              <w:t>Hos Leverandøren</w:t>
            </w:r>
          </w:p>
        </w:tc>
      </w:tr>
      <w:tr w:rsidR="0084409C" w:rsidRPr="001C2445" w14:paraId="73CC8E7A" w14:textId="77777777" w:rsidTr="005738D9">
        <w:tc>
          <w:tcPr>
            <w:tcW w:w="4109" w:type="dxa"/>
          </w:tcPr>
          <w:p w14:paraId="05C6973B" w14:textId="21B2E104" w:rsidR="0084409C" w:rsidRPr="001C2445" w:rsidRDefault="0084409C" w:rsidP="005738D9">
            <w:pPr>
              <w:keepLines w:val="0"/>
              <w:widowControl/>
              <w:suppressLineNumbers/>
              <w:suppressAutoHyphens/>
              <w:rPr>
                <w:lang w:eastAsia="ar-SA"/>
              </w:rPr>
            </w:pPr>
            <w:r w:rsidRPr="001C2445">
              <w:rPr>
                <w:lang w:eastAsia="ar-SA"/>
              </w:rPr>
              <w:t xml:space="preserve">Navn: </w:t>
            </w:r>
          </w:p>
        </w:tc>
        <w:tc>
          <w:tcPr>
            <w:tcW w:w="4110" w:type="dxa"/>
          </w:tcPr>
          <w:p w14:paraId="2EA4653D" w14:textId="77777777" w:rsidR="0084409C" w:rsidRPr="001C2445" w:rsidRDefault="0084409C" w:rsidP="005738D9">
            <w:pPr>
              <w:keepLines w:val="0"/>
              <w:widowControl/>
              <w:suppressLineNumbers/>
              <w:suppressAutoHyphens/>
              <w:rPr>
                <w:lang w:eastAsia="ar-SA"/>
              </w:rPr>
            </w:pPr>
            <w:r w:rsidRPr="001C2445">
              <w:rPr>
                <w:lang w:eastAsia="ar-SA"/>
              </w:rPr>
              <w:t xml:space="preserve">Navn: </w:t>
            </w:r>
          </w:p>
        </w:tc>
      </w:tr>
      <w:tr w:rsidR="0084409C" w:rsidRPr="001C2445" w14:paraId="2784AE9A" w14:textId="77777777" w:rsidTr="005738D9">
        <w:tc>
          <w:tcPr>
            <w:tcW w:w="4109" w:type="dxa"/>
          </w:tcPr>
          <w:p w14:paraId="0982DCCE" w14:textId="77777777" w:rsidR="0084409C" w:rsidRPr="001C2445" w:rsidRDefault="0084409C" w:rsidP="005738D9">
            <w:pPr>
              <w:keepLines w:val="0"/>
              <w:widowControl/>
              <w:suppressLineNumbers/>
              <w:tabs>
                <w:tab w:val="left" w:pos="938"/>
              </w:tabs>
              <w:suppressAutoHyphens/>
              <w:rPr>
                <w:lang w:eastAsia="ar-SA"/>
              </w:rPr>
            </w:pPr>
            <w:r w:rsidRPr="001C2445">
              <w:rPr>
                <w:lang w:eastAsia="ar-SA"/>
              </w:rPr>
              <w:t xml:space="preserve">Stilling: </w:t>
            </w:r>
          </w:p>
        </w:tc>
        <w:tc>
          <w:tcPr>
            <w:tcW w:w="4110" w:type="dxa"/>
          </w:tcPr>
          <w:p w14:paraId="7C5D6F53" w14:textId="77777777" w:rsidR="0084409C" w:rsidRPr="001C2445" w:rsidRDefault="0084409C" w:rsidP="005738D9">
            <w:pPr>
              <w:keepLines w:val="0"/>
              <w:widowControl/>
              <w:suppressLineNumbers/>
              <w:suppressAutoHyphens/>
              <w:rPr>
                <w:lang w:eastAsia="ar-SA"/>
              </w:rPr>
            </w:pPr>
            <w:r w:rsidRPr="001C2445">
              <w:rPr>
                <w:lang w:eastAsia="ar-SA"/>
              </w:rPr>
              <w:t xml:space="preserve">Stilling: </w:t>
            </w:r>
          </w:p>
        </w:tc>
      </w:tr>
      <w:tr w:rsidR="0084409C" w:rsidRPr="001C2445" w14:paraId="675F2FFE" w14:textId="77777777" w:rsidTr="005738D9">
        <w:tc>
          <w:tcPr>
            <w:tcW w:w="4109" w:type="dxa"/>
          </w:tcPr>
          <w:p w14:paraId="282B0FB5" w14:textId="77777777" w:rsidR="0084409C" w:rsidRPr="001C2445" w:rsidRDefault="0084409C" w:rsidP="005738D9">
            <w:pPr>
              <w:keepLines w:val="0"/>
              <w:widowControl/>
              <w:suppressLineNumbers/>
              <w:tabs>
                <w:tab w:val="left" w:pos="796"/>
                <w:tab w:val="left" w:pos="938"/>
              </w:tabs>
              <w:suppressAutoHyphens/>
              <w:rPr>
                <w:lang w:eastAsia="ar-SA"/>
              </w:rPr>
            </w:pPr>
            <w:r w:rsidRPr="001C2445">
              <w:rPr>
                <w:lang w:eastAsia="ar-SA"/>
              </w:rPr>
              <w:t xml:space="preserve">Telefon: </w:t>
            </w:r>
          </w:p>
        </w:tc>
        <w:tc>
          <w:tcPr>
            <w:tcW w:w="4110" w:type="dxa"/>
          </w:tcPr>
          <w:p w14:paraId="17064A5B" w14:textId="77777777" w:rsidR="0084409C" w:rsidRPr="001C2445" w:rsidRDefault="0084409C" w:rsidP="005738D9">
            <w:pPr>
              <w:keepLines w:val="0"/>
              <w:widowControl/>
              <w:suppressLineNumbers/>
              <w:suppressAutoHyphens/>
              <w:rPr>
                <w:lang w:eastAsia="ar-SA"/>
              </w:rPr>
            </w:pPr>
            <w:r w:rsidRPr="001C2445">
              <w:rPr>
                <w:lang w:eastAsia="ar-SA"/>
              </w:rPr>
              <w:t xml:space="preserve">Telefon: </w:t>
            </w:r>
          </w:p>
        </w:tc>
      </w:tr>
      <w:tr w:rsidR="0084409C" w:rsidRPr="001C2445" w14:paraId="4C23A729" w14:textId="77777777" w:rsidTr="005738D9">
        <w:tc>
          <w:tcPr>
            <w:tcW w:w="4109" w:type="dxa"/>
          </w:tcPr>
          <w:p w14:paraId="49C1002F" w14:textId="77777777" w:rsidR="0084409C" w:rsidRPr="001C2445" w:rsidRDefault="0084409C" w:rsidP="005738D9">
            <w:pPr>
              <w:keepLines w:val="0"/>
              <w:widowControl/>
              <w:suppressLineNumbers/>
              <w:tabs>
                <w:tab w:val="left" w:pos="938"/>
              </w:tabs>
              <w:suppressAutoHyphens/>
              <w:rPr>
                <w:lang w:eastAsia="ar-SA"/>
              </w:rPr>
            </w:pPr>
            <w:r w:rsidRPr="001C2445">
              <w:rPr>
                <w:lang w:eastAsia="ar-SA"/>
              </w:rPr>
              <w:t xml:space="preserve">E-post: </w:t>
            </w:r>
          </w:p>
        </w:tc>
        <w:tc>
          <w:tcPr>
            <w:tcW w:w="4110" w:type="dxa"/>
          </w:tcPr>
          <w:p w14:paraId="0C30EDE8" w14:textId="77777777" w:rsidR="0084409C" w:rsidRPr="001C2445" w:rsidRDefault="0084409C" w:rsidP="005738D9">
            <w:pPr>
              <w:keepLines w:val="0"/>
              <w:widowControl/>
              <w:suppressLineNumbers/>
              <w:suppressAutoHyphens/>
              <w:rPr>
                <w:lang w:eastAsia="ar-SA"/>
              </w:rPr>
            </w:pPr>
            <w:r w:rsidRPr="001C2445">
              <w:rPr>
                <w:lang w:eastAsia="ar-SA"/>
              </w:rPr>
              <w:t xml:space="preserve">E-post: </w:t>
            </w:r>
          </w:p>
        </w:tc>
      </w:tr>
    </w:tbl>
    <w:p w14:paraId="0ED0AD7C" w14:textId="77777777" w:rsidR="0084409C" w:rsidRPr="001C2445" w:rsidRDefault="0084409C" w:rsidP="0084409C">
      <w:pPr>
        <w:sectPr w:rsidR="0084409C" w:rsidRPr="001C2445" w:rsidSect="0084409C">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2268" w:header="709" w:footer="743" w:gutter="0"/>
          <w:pgNumType w:start="1"/>
          <w:cols w:space="708"/>
          <w:titlePg/>
          <w:docGrid w:linePitch="299"/>
        </w:sectPr>
      </w:pPr>
    </w:p>
    <w:p w14:paraId="769C1C80" w14:textId="77777777" w:rsidR="0084409C" w:rsidRPr="001C2445" w:rsidRDefault="0084409C" w:rsidP="0084409C">
      <w:pPr>
        <w:sectPr w:rsidR="0084409C" w:rsidRPr="001C2445" w:rsidSect="005738D9">
          <w:headerReference w:type="even" r:id="rId18"/>
          <w:headerReference w:type="default" r:id="rId19"/>
          <w:footerReference w:type="default" r:id="rId20"/>
          <w:headerReference w:type="first" r:id="rId21"/>
          <w:pgSz w:w="11906" w:h="16838" w:code="9"/>
          <w:pgMar w:top="1843" w:right="1418" w:bottom="1559" w:left="2268" w:header="709" w:footer="709" w:gutter="0"/>
          <w:cols w:space="708"/>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5DFE4C04" w14:textId="77777777" w:rsidR="0084409C" w:rsidRPr="004A6136" w:rsidRDefault="0084409C" w:rsidP="0084409C">
          <w:pPr>
            <w:pStyle w:val="Overskriftforinnholdsfortegnelse"/>
            <w:rPr>
              <w:color w:val="auto"/>
            </w:rPr>
          </w:pPr>
          <w:r w:rsidRPr="004A6136">
            <w:rPr>
              <w:color w:val="auto"/>
            </w:rPr>
            <w:t>Innhold</w:t>
          </w:r>
        </w:p>
        <w:p w14:paraId="7FB7167B" w14:textId="6F032200" w:rsidR="0084409C" w:rsidRDefault="0084409C" w:rsidP="0084409C">
          <w:pPr>
            <w:pStyle w:val="INNH1"/>
            <w:rPr>
              <w:rFonts w:asciiTheme="minorHAnsi" w:eastAsiaTheme="minorEastAsia" w:hAnsiTheme="minorHAnsi" w:cstheme="minorBidi"/>
              <w:caps w:val="0"/>
              <w:noProof/>
            </w:rPr>
          </w:pPr>
          <w:r w:rsidRPr="004A6136">
            <w:fldChar w:fldCharType="begin"/>
          </w:r>
          <w:r w:rsidRPr="004A6136">
            <w:instrText xml:space="preserve"> TOC \o "1-3" \h \z \u </w:instrText>
          </w:r>
          <w:r w:rsidRPr="004A6136">
            <w:fldChar w:fldCharType="separate"/>
          </w:r>
          <w:hyperlink w:anchor="_Toc53133366" w:history="1">
            <w:r w:rsidRPr="00DA6E11">
              <w:rPr>
                <w:rStyle w:val="Hyperkobling"/>
                <w:b/>
                <w:bCs/>
                <w:noProof/>
                <w:kern w:val="28"/>
              </w:rPr>
              <w:t>1</w:t>
            </w:r>
            <w:r>
              <w:rPr>
                <w:rFonts w:asciiTheme="minorHAnsi" w:eastAsiaTheme="minorEastAsia" w:hAnsiTheme="minorHAnsi" w:cstheme="minorBidi"/>
                <w:caps w:val="0"/>
                <w:noProof/>
              </w:rPr>
              <w:tab/>
            </w:r>
            <w:r w:rsidRPr="00DA6E11">
              <w:rPr>
                <w:rStyle w:val="Hyperkobling"/>
                <w:b/>
                <w:bCs/>
                <w:noProof/>
                <w:kern w:val="28"/>
              </w:rPr>
              <w:t>Alminnelige bestemmelser</w:t>
            </w:r>
            <w:r>
              <w:rPr>
                <w:noProof/>
                <w:webHidden/>
              </w:rPr>
              <w:tab/>
            </w:r>
            <w:r>
              <w:rPr>
                <w:noProof/>
                <w:webHidden/>
              </w:rPr>
              <w:fldChar w:fldCharType="begin"/>
            </w:r>
            <w:r>
              <w:rPr>
                <w:noProof/>
                <w:webHidden/>
              </w:rPr>
              <w:instrText xml:space="preserve"> PAGEREF _Toc53133366 \h </w:instrText>
            </w:r>
            <w:r>
              <w:rPr>
                <w:noProof/>
                <w:webHidden/>
              </w:rPr>
            </w:r>
            <w:r>
              <w:rPr>
                <w:noProof/>
                <w:webHidden/>
              </w:rPr>
              <w:fldChar w:fldCharType="separate"/>
            </w:r>
            <w:r w:rsidR="007D6847">
              <w:rPr>
                <w:noProof/>
                <w:webHidden/>
              </w:rPr>
              <w:t>5</w:t>
            </w:r>
            <w:r>
              <w:rPr>
                <w:noProof/>
                <w:webHidden/>
              </w:rPr>
              <w:fldChar w:fldCharType="end"/>
            </w:r>
          </w:hyperlink>
        </w:p>
        <w:p w14:paraId="2DE67581" w14:textId="304CBD74"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67" w:history="1">
            <w:r w:rsidR="0084409C" w:rsidRPr="00DA6E11">
              <w:rPr>
                <w:rStyle w:val="Hyperkobling"/>
                <w:b/>
                <w:bCs/>
                <w:noProof/>
              </w:rPr>
              <w:t>1.1</w:t>
            </w:r>
            <w:r w:rsidR="0084409C">
              <w:rPr>
                <w:rFonts w:asciiTheme="minorHAnsi" w:eastAsiaTheme="minorEastAsia" w:hAnsiTheme="minorHAnsi" w:cstheme="minorBidi"/>
                <w:noProof/>
              </w:rPr>
              <w:tab/>
            </w:r>
            <w:r w:rsidR="0084409C" w:rsidRPr="00DA6E11">
              <w:rPr>
                <w:rStyle w:val="Hyperkobling"/>
                <w:b/>
                <w:bCs/>
                <w:noProof/>
              </w:rPr>
              <w:t>Avtalens omfang</w:t>
            </w:r>
            <w:r w:rsidR="0084409C">
              <w:rPr>
                <w:noProof/>
                <w:webHidden/>
              </w:rPr>
              <w:tab/>
            </w:r>
            <w:r w:rsidR="0084409C">
              <w:rPr>
                <w:noProof/>
                <w:webHidden/>
              </w:rPr>
              <w:fldChar w:fldCharType="begin"/>
            </w:r>
            <w:r w:rsidR="0084409C">
              <w:rPr>
                <w:noProof/>
                <w:webHidden/>
              </w:rPr>
              <w:instrText xml:space="preserve"> PAGEREF _Toc53133367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14:paraId="7D36A369" w14:textId="090C9F1C"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68" w:history="1">
            <w:r w:rsidR="0084409C" w:rsidRPr="00DA6E11">
              <w:rPr>
                <w:rStyle w:val="Hyperkobling"/>
                <w:b/>
                <w:bCs/>
                <w:noProof/>
              </w:rPr>
              <w:t>1.2</w:t>
            </w:r>
            <w:r w:rsidR="0084409C">
              <w:rPr>
                <w:rFonts w:asciiTheme="minorHAnsi" w:eastAsiaTheme="minorEastAsia" w:hAnsiTheme="minorHAnsi" w:cstheme="minorBidi"/>
                <w:noProof/>
              </w:rPr>
              <w:tab/>
            </w:r>
            <w:r w:rsidR="0084409C" w:rsidRPr="00DA6E11">
              <w:rPr>
                <w:rStyle w:val="Hyperkobling"/>
                <w:b/>
                <w:bCs/>
                <w:noProof/>
              </w:rPr>
              <w:t>Bilag til avtalen</w:t>
            </w:r>
            <w:r w:rsidR="0084409C">
              <w:rPr>
                <w:noProof/>
                <w:webHidden/>
              </w:rPr>
              <w:tab/>
            </w:r>
            <w:r w:rsidR="0084409C">
              <w:rPr>
                <w:noProof/>
                <w:webHidden/>
              </w:rPr>
              <w:fldChar w:fldCharType="begin"/>
            </w:r>
            <w:r w:rsidR="0084409C">
              <w:rPr>
                <w:noProof/>
                <w:webHidden/>
              </w:rPr>
              <w:instrText xml:space="preserve"> PAGEREF _Toc53133368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14:paraId="3427F346" w14:textId="7ED7E261"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69" w:history="1">
            <w:r w:rsidR="0084409C" w:rsidRPr="00DA6E11">
              <w:rPr>
                <w:rStyle w:val="Hyperkobling"/>
                <w:b/>
                <w:bCs/>
                <w:noProof/>
              </w:rPr>
              <w:t>1.3</w:t>
            </w:r>
            <w:r w:rsidR="0084409C">
              <w:rPr>
                <w:rFonts w:asciiTheme="minorHAnsi" w:eastAsiaTheme="minorEastAsia" w:hAnsiTheme="minorHAnsi" w:cstheme="minorBidi"/>
                <w:noProof/>
              </w:rPr>
              <w:tab/>
            </w:r>
            <w:r w:rsidR="0084409C" w:rsidRPr="00DA6E11">
              <w:rPr>
                <w:rStyle w:val="Hyperkobling"/>
                <w:b/>
                <w:bCs/>
                <w:noProof/>
              </w:rPr>
              <w:t>Tolkning – rangordning</w:t>
            </w:r>
            <w:r w:rsidR="0084409C">
              <w:rPr>
                <w:noProof/>
                <w:webHidden/>
              </w:rPr>
              <w:tab/>
            </w:r>
            <w:r w:rsidR="0084409C">
              <w:rPr>
                <w:noProof/>
                <w:webHidden/>
              </w:rPr>
              <w:fldChar w:fldCharType="begin"/>
            </w:r>
            <w:r w:rsidR="0084409C">
              <w:rPr>
                <w:noProof/>
                <w:webHidden/>
              </w:rPr>
              <w:instrText xml:space="preserve"> PAGEREF _Toc53133369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7BAC8F48" w14:textId="21A3D9A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0" w:history="1">
            <w:r w:rsidR="0084409C" w:rsidRPr="00DA6E11">
              <w:rPr>
                <w:rStyle w:val="Hyperkobling"/>
                <w:b/>
                <w:bCs/>
                <w:noProof/>
              </w:rPr>
              <w:t>1.4</w:t>
            </w:r>
            <w:r w:rsidR="0084409C">
              <w:rPr>
                <w:rFonts w:asciiTheme="minorHAnsi" w:eastAsiaTheme="minorEastAsia" w:hAnsiTheme="minorHAnsi" w:cstheme="minorBidi"/>
                <w:noProof/>
              </w:rPr>
              <w:tab/>
            </w:r>
            <w:r w:rsidR="0084409C" w:rsidRPr="00DA6E11">
              <w:rPr>
                <w:rStyle w:val="Hyperkobling"/>
                <w:b/>
                <w:bCs/>
                <w:noProof/>
              </w:rPr>
              <w:t>Partenes representanter</w:t>
            </w:r>
            <w:r w:rsidR="0084409C">
              <w:rPr>
                <w:noProof/>
                <w:webHidden/>
              </w:rPr>
              <w:tab/>
            </w:r>
            <w:r w:rsidR="0084409C">
              <w:rPr>
                <w:noProof/>
                <w:webHidden/>
              </w:rPr>
              <w:fldChar w:fldCharType="begin"/>
            </w:r>
            <w:r w:rsidR="0084409C">
              <w:rPr>
                <w:noProof/>
                <w:webHidden/>
              </w:rPr>
              <w:instrText xml:space="preserve"> PAGEREF _Toc53133370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2601A89B" w14:textId="6DEF01C3"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1" w:history="1">
            <w:r w:rsidR="0084409C" w:rsidRPr="00DA6E11">
              <w:rPr>
                <w:rStyle w:val="Hyperkobling"/>
                <w:b/>
                <w:bCs/>
                <w:noProof/>
              </w:rPr>
              <w:t>1.5</w:t>
            </w:r>
            <w:r w:rsidR="0084409C">
              <w:rPr>
                <w:rFonts w:asciiTheme="minorHAnsi" w:eastAsiaTheme="minorEastAsia" w:hAnsiTheme="minorHAnsi" w:cstheme="minorBidi"/>
                <w:noProof/>
              </w:rPr>
              <w:tab/>
            </w:r>
            <w:r w:rsidR="0084409C" w:rsidRPr="00DA6E11">
              <w:rPr>
                <w:rStyle w:val="Hyperkobling"/>
                <w:b/>
                <w:bCs/>
                <w:noProof/>
              </w:rPr>
              <w:t>Avtalens faser</w:t>
            </w:r>
            <w:r w:rsidR="0084409C">
              <w:rPr>
                <w:noProof/>
                <w:webHidden/>
              </w:rPr>
              <w:tab/>
            </w:r>
            <w:r w:rsidR="0084409C">
              <w:rPr>
                <w:noProof/>
                <w:webHidden/>
              </w:rPr>
              <w:fldChar w:fldCharType="begin"/>
            </w:r>
            <w:r w:rsidR="0084409C">
              <w:rPr>
                <w:noProof/>
                <w:webHidden/>
              </w:rPr>
              <w:instrText xml:space="preserve"> PAGEREF _Toc53133371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28AE0812" w14:textId="414E5506" w:rsidR="0084409C" w:rsidRDefault="006F7551" w:rsidP="0084409C">
          <w:pPr>
            <w:pStyle w:val="INNH1"/>
            <w:rPr>
              <w:rFonts w:asciiTheme="minorHAnsi" w:eastAsiaTheme="minorEastAsia" w:hAnsiTheme="minorHAnsi" w:cstheme="minorBidi"/>
              <w:caps w:val="0"/>
              <w:noProof/>
            </w:rPr>
          </w:pPr>
          <w:hyperlink w:anchor="_Toc53133372" w:history="1">
            <w:r w:rsidR="0084409C" w:rsidRPr="00DA6E11">
              <w:rPr>
                <w:rStyle w:val="Hyperkobling"/>
                <w:b/>
                <w:bCs/>
                <w:noProof/>
                <w:kern w:val="28"/>
              </w:rPr>
              <w:t>2</w:t>
            </w:r>
            <w:r w:rsidR="0084409C">
              <w:rPr>
                <w:rFonts w:asciiTheme="minorHAnsi" w:eastAsiaTheme="minorEastAsia" w:hAnsiTheme="minorHAnsi" w:cstheme="minorBidi"/>
                <w:caps w:val="0"/>
                <w:noProof/>
              </w:rPr>
              <w:tab/>
            </w:r>
            <w:r w:rsidR="0084409C" w:rsidRPr="00DA6E11">
              <w:rPr>
                <w:rStyle w:val="Hyperkobling"/>
                <w:b/>
                <w:bCs/>
                <w:noProof/>
                <w:kern w:val="28"/>
              </w:rPr>
              <w:t>Gjennomføring av Forsknings- og utviklingsprosjekt i STARTOFF-PROGRAMMET</w:t>
            </w:r>
            <w:r w:rsidR="0084409C">
              <w:rPr>
                <w:noProof/>
                <w:webHidden/>
              </w:rPr>
              <w:tab/>
            </w:r>
            <w:r w:rsidR="0084409C">
              <w:rPr>
                <w:noProof/>
                <w:webHidden/>
              </w:rPr>
              <w:fldChar w:fldCharType="begin"/>
            </w:r>
            <w:r w:rsidR="0084409C">
              <w:rPr>
                <w:noProof/>
                <w:webHidden/>
              </w:rPr>
              <w:instrText xml:space="preserve"> PAGEREF _Toc53133372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37785223" w14:textId="7CA652D3"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3" w:history="1">
            <w:r w:rsidR="0084409C" w:rsidRPr="00DA6E11">
              <w:rPr>
                <w:rStyle w:val="Hyperkobling"/>
                <w:b/>
                <w:bCs/>
                <w:noProof/>
              </w:rPr>
              <w:t>2.1</w:t>
            </w:r>
            <w:r w:rsidR="0084409C">
              <w:rPr>
                <w:rFonts w:asciiTheme="minorHAnsi" w:eastAsiaTheme="minorEastAsia" w:hAnsiTheme="minorHAnsi" w:cstheme="minorBidi"/>
                <w:noProof/>
              </w:rPr>
              <w:tab/>
            </w:r>
            <w:r w:rsidR="0084409C" w:rsidRPr="00DA6E11">
              <w:rPr>
                <w:rStyle w:val="Hyperkobling"/>
                <w:b/>
                <w:bCs/>
                <w:noProof/>
              </w:rPr>
              <w:t>Forberedelser og organisering</w:t>
            </w:r>
            <w:r w:rsidR="0084409C">
              <w:rPr>
                <w:noProof/>
                <w:webHidden/>
              </w:rPr>
              <w:tab/>
            </w:r>
            <w:r w:rsidR="0084409C">
              <w:rPr>
                <w:noProof/>
                <w:webHidden/>
              </w:rPr>
              <w:fldChar w:fldCharType="begin"/>
            </w:r>
            <w:r w:rsidR="0084409C">
              <w:rPr>
                <w:noProof/>
                <w:webHidden/>
              </w:rPr>
              <w:instrText xml:space="preserve"> PAGEREF _Toc53133373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1DF3DA04" w14:textId="71FA1FA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4" w:history="1">
            <w:r w:rsidR="0084409C" w:rsidRPr="00DA6E11">
              <w:rPr>
                <w:rStyle w:val="Hyperkobling"/>
                <w:b/>
                <w:bCs/>
                <w:noProof/>
              </w:rPr>
              <w:t>2.2</w:t>
            </w:r>
            <w:r w:rsidR="0084409C">
              <w:rPr>
                <w:rFonts w:asciiTheme="minorHAnsi" w:eastAsiaTheme="minorEastAsia" w:hAnsiTheme="minorHAnsi" w:cstheme="minorBidi"/>
                <w:noProof/>
              </w:rPr>
              <w:tab/>
            </w:r>
            <w:r w:rsidR="0084409C" w:rsidRPr="00DA6E11">
              <w:rPr>
                <w:rStyle w:val="Hyperkobling"/>
                <w:b/>
                <w:bCs/>
                <w:noProof/>
              </w:rPr>
              <w:t>Fase 1: Utforske alternativer</w:t>
            </w:r>
            <w:r w:rsidR="0084409C">
              <w:rPr>
                <w:noProof/>
                <w:webHidden/>
              </w:rPr>
              <w:tab/>
            </w:r>
            <w:r w:rsidR="0084409C">
              <w:rPr>
                <w:noProof/>
                <w:webHidden/>
              </w:rPr>
              <w:fldChar w:fldCharType="begin"/>
            </w:r>
            <w:r w:rsidR="0084409C">
              <w:rPr>
                <w:noProof/>
                <w:webHidden/>
              </w:rPr>
              <w:instrText xml:space="preserve"> PAGEREF _Toc53133374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2EFF8201" w14:textId="7289FC04"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5" w:history="1">
            <w:r w:rsidR="0084409C" w:rsidRPr="00DA6E11">
              <w:rPr>
                <w:rStyle w:val="Hyperkobling"/>
                <w:b/>
                <w:bCs/>
                <w:noProof/>
              </w:rPr>
              <w:t>2.3</w:t>
            </w:r>
            <w:r w:rsidR="0084409C">
              <w:rPr>
                <w:rFonts w:asciiTheme="minorHAnsi" w:eastAsiaTheme="minorEastAsia" w:hAnsiTheme="minorHAnsi" w:cstheme="minorBidi"/>
                <w:noProof/>
              </w:rPr>
              <w:tab/>
            </w:r>
            <w:r w:rsidR="0084409C" w:rsidRPr="00DA6E11">
              <w:rPr>
                <w:rStyle w:val="Hyperkobling"/>
                <w:b/>
                <w:bCs/>
                <w:noProof/>
              </w:rPr>
              <w:t>Fase 2: Utvikle løsningen</w:t>
            </w:r>
            <w:r w:rsidR="0084409C">
              <w:rPr>
                <w:noProof/>
                <w:webHidden/>
              </w:rPr>
              <w:tab/>
            </w:r>
            <w:r w:rsidR="0084409C">
              <w:rPr>
                <w:noProof/>
                <w:webHidden/>
              </w:rPr>
              <w:fldChar w:fldCharType="begin"/>
            </w:r>
            <w:r w:rsidR="0084409C">
              <w:rPr>
                <w:noProof/>
                <w:webHidden/>
              </w:rPr>
              <w:instrText xml:space="preserve"> PAGEREF _Toc53133375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1B2B1CD5" w14:textId="41A038D9" w:rsidR="0084409C" w:rsidRDefault="006F7551" w:rsidP="0084409C">
          <w:pPr>
            <w:pStyle w:val="INNH1"/>
            <w:rPr>
              <w:rFonts w:asciiTheme="minorHAnsi" w:eastAsiaTheme="minorEastAsia" w:hAnsiTheme="minorHAnsi" w:cstheme="minorBidi"/>
              <w:caps w:val="0"/>
              <w:noProof/>
            </w:rPr>
          </w:pPr>
          <w:hyperlink w:anchor="_Toc53133376" w:history="1">
            <w:r w:rsidR="0084409C" w:rsidRPr="00DA6E11">
              <w:rPr>
                <w:rStyle w:val="Hyperkobling"/>
                <w:b/>
                <w:bCs/>
                <w:noProof/>
                <w:kern w:val="28"/>
              </w:rPr>
              <w:t>3</w:t>
            </w:r>
            <w:r w:rsidR="0084409C">
              <w:rPr>
                <w:rFonts w:asciiTheme="minorHAnsi" w:eastAsiaTheme="minorEastAsia" w:hAnsiTheme="minorHAnsi" w:cstheme="minorBidi"/>
                <w:caps w:val="0"/>
                <w:noProof/>
              </w:rPr>
              <w:tab/>
            </w:r>
            <w:r w:rsidR="0084409C" w:rsidRPr="00DA6E11">
              <w:rPr>
                <w:rStyle w:val="Hyperkobling"/>
                <w:b/>
                <w:bCs/>
                <w:noProof/>
                <w:kern w:val="28"/>
              </w:rPr>
              <w:t>Leverandørens plikter</w:t>
            </w:r>
            <w:r w:rsidR="0084409C">
              <w:rPr>
                <w:noProof/>
                <w:webHidden/>
              </w:rPr>
              <w:tab/>
            </w:r>
            <w:r w:rsidR="0084409C">
              <w:rPr>
                <w:noProof/>
                <w:webHidden/>
              </w:rPr>
              <w:fldChar w:fldCharType="begin"/>
            </w:r>
            <w:r w:rsidR="0084409C">
              <w:rPr>
                <w:noProof/>
                <w:webHidden/>
              </w:rPr>
              <w:instrText xml:space="preserve"> PAGEREF _Toc53133376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5FFDE142" w14:textId="510CBB63"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7" w:history="1">
            <w:r w:rsidR="0084409C" w:rsidRPr="00DA6E11">
              <w:rPr>
                <w:rStyle w:val="Hyperkobling"/>
                <w:b/>
                <w:bCs/>
                <w:noProof/>
              </w:rPr>
              <w:t>3.1</w:t>
            </w:r>
            <w:r w:rsidR="0084409C">
              <w:rPr>
                <w:rFonts w:asciiTheme="minorHAnsi" w:eastAsiaTheme="minorEastAsia" w:hAnsiTheme="minorHAnsi" w:cstheme="minorBidi"/>
                <w:noProof/>
              </w:rPr>
              <w:tab/>
            </w:r>
            <w:r w:rsidR="0084409C" w:rsidRPr="00DA6E11">
              <w:rPr>
                <w:rStyle w:val="Hyperkobling"/>
                <w:b/>
                <w:bCs/>
                <w:noProof/>
              </w:rPr>
              <w:t>Leverandørens ansvar for sine ytelser</w:t>
            </w:r>
            <w:r w:rsidR="0084409C">
              <w:rPr>
                <w:noProof/>
                <w:webHidden/>
              </w:rPr>
              <w:tab/>
            </w:r>
            <w:r w:rsidR="0084409C">
              <w:rPr>
                <w:noProof/>
                <w:webHidden/>
              </w:rPr>
              <w:fldChar w:fldCharType="begin"/>
            </w:r>
            <w:r w:rsidR="0084409C">
              <w:rPr>
                <w:noProof/>
                <w:webHidden/>
              </w:rPr>
              <w:instrText xml:space="preserve"> PAGEREF _Toc53133377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29B77E90" w14:textId="1CD506EF"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8" w:history="1">
            <w:r w:rsidR="0084409C" w:rsidRPr="00DA6E11">
              <w:rPr>
                <w:rStyle w:val="Hyperkobling"/>
                <w:b/>
                <w:bCs/>
                <w:noProof/>
              </w:rPr>
              <w:t>3.2</w:t>
            </w:r>
            <w:r w:rsidR="0084409C">
              <w:rPr>
                <w:rFonts w:asciiTheme="minorHAnsi" w:eastAsiaTheme="minorEastAsia" w:hAnsiTheme="minorHAnsi" w:cstheme="minorBidi"/>
                <w:noProof/>
              </w:rPr>
              <w:tab/>
            </w:r>
            <w:r w:rsidR="0084409C" w:rsidRPr="00DA6E11">
              <w:rPr>
                <w:rStyle w:val="Hyperkobling"/>
                <w:b/>
                <w:bCs/>
                <w:noProof/>
              </w:rPr>
              <w:t>Krav til Leverandørens ressurser og kompetanse</w:t>
            </w:r>
            <w:r w:rsidR="0084409C">
              <w:rPr>
                <w:noProof/>
                <w:webHidden/>
              </w:rPr>
              <w:tab/>
            </w:r>
            <w:r w:rsidR="0084409C">
              <w:rPr>
                <w:noProof/>
                <w:webHidden/>
              </w:rPr>
              <w:fldChar w:fldCharType="begin"/>
            </w:r>
            <w:r w:rsidR="0084409C">
              <w:rPr>
                <w:noProof/>
                <w:webHidden/>
              </w:rPr>
              <w:instrText xml:space="preserve"> PAGEREF _Toc53133378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7F7F2F21" w14:textId="15A35BBF"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79" w:history="1">
            <w:r w:rsidR="0084409C" w:rsidRPr="00DA6E11">
              <w:rPr>
                <w:rStyle w:val="Hyperkobling"/>
                <w:b/>
                <w:bCs/>
                <w:noProof/>
              </w:rPr>
              <w:t>3.3</w:t>
            </w:r>
            <w:r w:rsidR="0084409C">
              <w:rPr>
                <w:rFonts w:asciiTheme="minorHAnsi" w:eastAsiaTheme="minorEastAsia" w:hAnsiTheme="minorHAnsi" w:cstheme="minorBidi"/>
                <w:noProof/>
              </w:rPr>
              <w:tab/>
            </w:r>
            <w:r w:rsidR="0084409C" w:rsidRPr="00DA6E11">
              <w:rPr>
                <w:rStyle w:val="Hyperkobling"/>
                <w:b/>
                <w:bCs/>
                <w:noProof/>
              </w:rPr>
              <w:t>Bruk av underleverandør</w:t>
            </w:r>
            <w:r w:rsidR="0084409C">
              <w:rPr>
                <w:noProof/>
                <w:webHidden/>
              </w:rPr>
              <w:tab/>
            </w:r>
            <w:r w:rsidR="0084409C">
              <w:rPr>
                <w:noProof/>
                <w:webHidden/>
              </w:rPr>
              <w:fldChar w:fldCharType="begin"/>
            </w:r>
            <w:r w:rsidR="0084409C">
              <w:rPr>
                <w:noProof/>
                <w:webHidden/>
              </w:rPr>
              <w:instrText xml:space="preserve"> PAGEREF _Toc53133379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14:paraId="4D3FF681" w14:textId="18DC60CE"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0" w:history="1">
            <w:r w:rsidR="0084409C" w:rsidRPr="00DA6E11">
              <w:rPr>
                <w:rStyle w:val="Hyperkobling"/>
                <w:b/>
                <w:bCs/>
                <w:noProof/>
              </w:rPr>
              <w:t>3.4</w:t>
            </w:r>
            <w:r w:rsidR="0084409C">
              <w:rPr>
                <w:rFonts w:asciiTheme="minorHAnsi" w:eastAsiaTheme="minorEastAsia" w:hAnsiTheme="minorHAnsi" w:cstheme="minorBidi"/>
                <w:noProof/>
              </w:rPr>
              <w:tab/>
            </w:r>
            <w:r w:rsidR="0084409C" w:rsidRPr="00DA6E11">
              <w:rPr>
                <w:rStyle w:val="Hyperkobling"/>
                <w:b/>
                <w:bCs/>
                <w:noProof/>
              </w:rPr>
              <w:t>Lønns- og arbeidsvilkår</w:t>
            </w:r>
            <w:r w:rsidR="0084409C">
              <w:rPr>
                <w:noProof/>
                <w:webHidden/>
              </w:rPr>
              <w:tab/>
            </w:r>
            <w:r w:rsidR="0084409C">
              <w:rPr>
                <w:noProof/>
                <w:webHidden/>
              </w:rPr>
              <w:fldChar w:fldCharType="begin"/>
            </w:r>
            <w:r w:rsidR="0084409C">
              <w:rPr>
                <w:noProof/>
                <w:webHidden/>
              </w:rPr>
              <w:instrText xml:space="preserve"> PAGEREF _Toc53133380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14:paraId="29E093E6" w14:textId="48DF3FFA" w:rsidR="0084409C" w:rsidRDefault="006F7551" w:rsidP="0084409C">
          <w:pPr>
            <w:pStyle w:val="INNH1"/>
            <w:rPr>
              <w:rFonts w:asciiTheme="minorHAnsi" w:eastAsiaTheme="minorEastAsia" w:hAnsiTheme="minorHAnsi" w:cstheme="minorBidi"/>
              <w:caps w:val="0"/>
              <w:noProof/>
            </w:rPr>
          </w:pPr>
          <w:hyperlink w:anchor="_Toc53133381" w:history="1">
            <w:r w:rsidR="0084409C" w:rsidRPr="00DA6E11">
              <w:rPr>
                <w:rStyle w:val="Hyperkobling"/>
                <w:b/>
                <w:bCs/>
                <w:noProof/>
                <w:kern w:val="28"/>
              </w:rPr>
              <w:t>4</w:t>
            </w:r>
            <w:r w:rsidR="0084409C">
              <w:rPr>
                <w:rFonts w:asciiTheme="minorHAnsi" w:eastAsiaTheme="minorEastAsia" w:hAnsiTheme="minorHAnsi" w:cstheme="minorBidi"/>
                <w:caps w:val="0"/>
                <w:noProof/>
              </w:rPr>
              <w:tab/>
            </w:r>
            <w:r w:rsidR="0084409C" w:rsidRPr="00DA6E11">
              <w:rPr>
                <w:rStyle w:val="Hyperkobling"/>
                <w:b/>
                <w:bCs/>
                <w:noProof/>
                <w:kern w:val="28"/>
              </w:rPr>
              <w:t>Kundens plikter</w:t>
            </w:r>
            <w:r w:rsidR="0084409C">
              <w:rPr>
                <w:noProof/>
                <w:webHidden/>
              </w:rPr>
              <w:tab/>
            </w:r>
            <w:r w:rsidR="0084409C">
              <w:rPr>
                <w:noProof/>
                <w:webHidden/>
              </w:rPr>
              <w:fldChar w:fldCharType="begin"/>
            </w:r>
            <w:r w:rsidR="0084409C">
              <w:rPr>
                <w:noProof/>
                <w:webHidden/>
              </w:rPr>
              <w:instrText xml:space="preserve"> PAGEREF _Toc53133381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27969AA6" w14:textId="7E1E6BCE"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2" w:history="1">
            <w:r w:rsidR="0084409C" w:rsidRPr="00DA6E11">
              <w:rPr>
                <w:rStyle w:val="Hyperkobling"/>
                <w:b/>
                <w:bCs/>
                <w:noProof/>
              </w:rPr>
              <w:t>4.1</w:t>
            </w:r>
            <w:r w:rsidR="0084409C">
              <w:rPr>
                <w:rFonts w:asciiTheme="minorHAnsi" w:eastAsiaTheme="minorEastAsia" w:hAnsiTheme="minorHAnsi" w:cstheme="minorBidi"/>
                <w:noProof/>
              </w:rPr>
              <w:tab/>
            </w:r>
            <w:r w:rsidR="0084409C" w:rsidRPr="00DA6E11">
              <w:rPr>
                <w:rStyle w:val="Hyperkobling"/>
                <w:b/>
                <w:bCs/>
                <w:noProof/>
              </w:rPr>
              <w:t>Kundens ansvar og medvirkning</w:t>
            </w:r>
            <w:r w:rsidR="0084409C">
              <w:rPr>
                <w:noProof/>
                <w:webHidden/>
              </w:rPr>
              <w:tab/>
            </w:r>
            <w:r w:rsidR="0084409C">
              <w:rPr>
                <w:noProof/>
                <w:webHidden/>
              </w:rPr>
              <w:fldChar w:fldCharType="begin"/>
            </w:r>
            <w:r w:rsidR="0084409C">
              <w:rPr>
                <w:noProof/>
                <w:webHidden/>
              </w:rPr>
              <w:instrText xml:space="preserve"> PAGEREF _Toc53133382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57B79FB4" w14:textId="4BABE662"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3" w:history="1">
            <w:r w:rsidR="0084409C" w:rsidRPr="00DA6E11">
              <w:rPr>
                <w:rStyle w:val="Hyperkobling"/>
                <w:b/>
                <w:bCs/>
                <w:noProof/>
              </w:rPr>
              <w:t>4.2</w:t>
            </w:r>
            <w:r w:rsidR="0084409C">
              <w:rPr>
                <w:rFonts w:asciiTheme="minorHAnsi" w:eastAsiaTheme="minorEastAsia" w:hAnsiTheme="minorHAnsi" w:cstheme="minorBidi"/>
                <w:noProof/>
              </w:rPr>
              <w:tab/>
            </w:r>
            <w:r w:rsidR="0084409C" w:rsidRPr="00DA6E11">
              <w:rPr>
                <w:rStyle w:val="Hyperkobling"/>
                <w:b/>
                <w:bCs/>
                <w:noProof/>
              </w:rPr>
              <w:t>Kundens bruk av tredjepart</w:t>
            </w:r>
            <w:r w:rsidR="0084409C">
              <w:rPr>
                <w:noProof/>
                <w:webHidden/>
              </w:rPr>
              <w:tab/>
            </w:r>
            <w:r w:rsidR="0084409C">
              <w:rPr>
                <w:noProof/>
                <w:webHidden/>
              </w:rPr>
              <w:fldChar w:fldCharType="begin"/>
            </w:r>
            <w:r w:rsidR="0084409C">
              <w:rPr>
                <w:noProof/>
                <w:webHidden/>
              </w:rPr>
              <w:instrText xml:space="preserve"> PAGEREF _Toc53133383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3A76AE95" w14:textId="751DB408" w:rsidR="0084409C" w:rsidRDefault="006F7551" w:rsidP="0084409C">
          <w:pPr>
            <w:pStyle w:val="INNH1"/>
            <w:rPr>
              <w:rFonts w:asciiTheme="minorHAnsi" w:eastAsiaTheme="minorEastAsia" w:hAnsiTheme="minorHAnsi" w:cstheme="minorBidi"/>
              <w:caps w:val="0"/>
              <w:noProof/>
            </w:rPr>
          </w:pPr>
          <w:hyperlink w:anchor="_Toc53133384" w:history="1">
            <w:r w:rsidR="0084409C" w:rsidRPr="00DA6E11">
              <w:rPr>
                <w:rStyle w:val="Hyperkobling"/>
                <w:b/>
                <w:bCs/>
                <w:noProof/>
                <w:kern w:val="28"/>
              </w:rPr>
              <w:t>5</w:t>
            </w:r>
            <w:r w:rsidR="0084409C">
              <w:rPr>
                <w:rFonts w:asciiTheme="minorHAnsi" w:eastAsiaTheme="minorEastAsia" w:hAnsiTheme="minorHAnsi" w:cstheme="minorBidi"/>
                <w:caps w:val="0"/>
                <w:noProof/>
              </w:rPr>
              <w:tab/>
            </w:r>
            <w:r w:rsidR="0084409C" w:rsidRPr="00DA6E11">
              <w:rPr>
                <w:rStyle w:val="Hyperkobling"/>
                <w:b/>
                <w:bCs/>
                <w:noProof/>
                <w:kern w:val="28"/>
              </w:rPr>
              <w:t>Plikter som gjelder Kundene og Leverandøren</w:t>
            </w:r>
            <w:r w:rsidR="0084409C">
              <w:rPr>
                <w:noProof/>
                <w:webHidden/>
              </w:rPr>
              <w:tab/>
            </w:r>
            <w:r w:rsidR="0084409C">
              <w:rPr>
                <w:noProof/>
                <w:webHidden/>
              </w:rPr>
              <w:fldChar w:fldCharType="begin"/>
            </w:r>
            <w:r w:rsidR="0084409C">
              <w:rPr>
                <w:noProof/>
                <w:webHidden/>
              </w:rPr>
              <w:instrText xml:space="preserve"> PAGEREF _Toc53133384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76145D12" w14:textId="3A1012C3"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5" w:history="1">
            <w:r w:rsidR="0084409C" w:rsidRPr="00DA6E11">
              <w:rPr>
                <w:rStyle w:val="Hyperkobling"/>
                <w:b/>
                <w:bCs/>
                <w:noProof/>
              </w:rPr>
              <w:t>5.1</w:t>
            </w:r>
            <w:r w:rsidR="0084409C">
              <w:rPr>
                <w:rFonts w:asciiTheme="minorHAnsi" w:eastAsiaTheme="minorEastAsia" w:hAnsiTheme="minorHAnsi" w:cstheme="minorBidi"/>
                <w:noProof/>
              </w:rPr>
              <w:tab/>
            </w:r>
            <w:r w:rsidR="0084409C" w:rsidRPr="00DA6E11">
              <w:rPr>
                <w:rStyle w:val="Hyperkobling"/>
                <w:b/>
                <w:bCs/>
                <w:noProof/>
              </w:rPr>
              <w:t>Møter</w:t>
            </w:r>
            <w:r w:rsidR="0084409C">
              <w:rPr>
                <w:noProof/>
                <w:webHidden/>
              </w:rPr>
              <w:tab/>
            </w:r>
            <w:r w:rsidR="0084409C">
              <w:rPr>
                <w:noProof/>
                <w:webHidden/>
              </w:rPr>
              <w:fldChar w:fldCharType="begin"/>
            </w:r>
            <w:r w:rsidR="0084409C">
              <w:rPr>
                <w:noProof/>
                <w:webHidden/>
              </w:rPr>
              <w:instrText xml:space="preserve"> PAGEREF _Toc53133385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06437EAB" w14:textId="1A6DEC1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6" w:history="1">
            <w:r w:rsidR="0084409C" w:rsidRPr="00DA6E11">
              <w:rPr>
                <w:rStyle w:val="Hyperkobling"/>
                <w:b/>
                <w:bCs/>
                <w:noProof/>
              </w:rPr>
              <w:t>5.2</w:t>
            </w:r>
            <w:r w:rsidR="0084409C">
              <w:rPr>
                <w:rFonts w:asciiTheme="minorHAnsi" w:eastAsiaTheme="minorEastAsia" w:hAnsiTheme="minorHAnsi" w:cstheme="minorBidi"/>
                <w:noProof/>
              </w:rPr>
              <w:tab/>
            </w:r>
            <w:r w:rsidR="0084409C" w:rsidRPr="00DA6E11">
              <w:rPr>
                <w:rStyle w:val="Hyperkobling"/>
                <w:b/>
                <w:bCs/>
                <w:noProof/>
              </w:rPr>
              <w:t>Ansvar for underleverandør og tredjepart</w:t>
            </w:r>
            <w:r w:rsidR="0084409C">
              <w:rPr>
                <w:noProof/>
                <w:webHidden/>
              </w:rPr>
              <w:tab/>
            </w:r>
            <w:r w:rsidR="0084409C">
              <w:rPr>
                <w:noProof/>
                <w:webHidden/>
              </w:rPr>
              <w:fldChar w:fldCharType="begin"/>
            </w:r>
            <w:r w:rsidR="0084409C">
              <w:rPr>
                <w:noProof/>
                <w:webHidden/>
              </w:rPr>
              <w:instrText xml:space="preserve"> PAGEREF _Toc53133386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665F14CD" w14:textId="6265D280"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7" w:history="1">
            <w:r w:rsidR="0084409C" w:rsidRPr="00DA6E11">
              <w:rPr>
                <w:rStyle w:val="Hyperkobling"/>
                <w:b/>
                <w:bCs/>
                <w:noProof/>
              </w:rPr>
              <w:t>5.3</w:t>
            </w:r>
            <w:r w:rsidR="0084409C">
              <w:rPr>
                <w:rFonts w:asciiTheme="minorHAnsi" w:eastAsiaTheme="minorEastAsia" w:hAnsiTheme="minorHAnsi" w:cstheme="minorBidi"/>
                <w:noProof/>
              </w:rPr>
              <w:tab/>
            </w:r>
            <w:r w:rsidR="0084409C" w:rsidRPr="00DA6E11">
              <w:rPr>
                <w:rStyle w:val="Hyperkobling"/>
                <w:b/>
                <w:bCs/>
                <w:noProof/>
              </w:rPr>
              <w:t>Taushetsplikt</w:t>
            </w:r>
            <w:r w:rsidR="0084409C">
              <w:rPr>
                <w:noProof/>
                <w:webHidden/>
              </w:rPr>
              <w:tab/>
            </w:r>
            <w:r w:rsidR="0084409C">
              <w:rPr>
                <w:noProof/>
                <w:webHidden/>
              </w:rPr>
              <w:fldChar w:fldCharType="begin"/>
            </w:r>
            <w:r w:rsidR="0084409C">
              <w:rPr>
                <w:noProof/>
                <w:webHidden/>
              </w:rPr>
              <w:instrText xml:space="preserve"> PAGEREF _Toc53133387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68ADDC87" w14:textId="544475A1"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88" w:history="1">
            <w:r w:rsidR="0084409C" w:rsidRPr="00DA6E11">
              <w:rPr>
                <w:rStyle w:val="Hyperkobling"/>
                <w:b/>
                <w:bCs/>
                <w:noProof/>
              </w:rPr>
              <w:t>5.4</w:t>
            </w:r>
            <w:r w:rsidR="0084409C">
              <w:rPr>
                <w:rFonts w:asciiTheme="minorHAnsi" w:eastAsiaTheme="minorEastAsia" w:hAnsiTheme="minorHAnsi" w:cstheme="minorBidi"/>
                <w:noProof/>
              </w:rPr>
              <w:tab/>
            </w:r>
            <w:r w:rsidR="0084409C" w:rsidRPr="00DA6E11">
              <w:rPr>
                <w:rStyle w:val="Hyperkobling"/>
                <w:b/>
                <w:bCs/>
                <w:noProof/>
              </w:rPr>
              <w:t>Skriftlighet</w:t>
            </w:r>
            <w:r w:rsidR="0084409C">
              <w:rPr>
                <w:noProof/>
                <w:webHidden/>
              </w:rPr>
              <w:tab/>
            </w:r>
            <w:r w:rsidR="0084409C">
              <w:rPr>
                <w:noProof/>
                <w:webHidden/>
              </w:rPr>
              <w:fldChar w:fldCharType="begin"/>
            </w:r>
            <w:r w:rsidR="0084409C">
              <w:rPr>
                <w:noProof/>
                <w:webHidden/>
              </w:rPr>
              <w:instrText xml:space="preserve"> PAGEREF _Toc53133388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70F221FF" w14:textId="73B997B4" w:rsidR="0084409C" w:rsidRDefault="006F7551" w:rsidP="0084409C">
          <w:pPr>
            <w:pStyle w:val="INNH1"/>
            <w:rPr>
              <w:rFonts w:asciiTheme="minorHAnsi" w:eastAsiaTheme="minorEastAsia" w:hAnsiTheme="minorHAnsi" w:cstheme="minorBidi"/>
              <w:caps w:val="0"/>
              <w:noProof/>
            </w:rPr>
          </w:pPr>
          <w:hyperlink w:anchor="_Toc53133389" w:history="1">
            <w:r w:rsidR="0084409C" w:rsidRPr="00DA6E11">
              <w:rPr>
                <w:rStyle w:val="Hyperkobling"/>
                <w:b/>
                <w:bCs/>
                <w:noProof/>
                <w:kern w:val="28"/>
              </w:rPr>
              <w:t>6</w:t>
            </w:r>
            <w:r w:rsidR="0084409C">
              <w:rPr>
                <w:rFonts w:asciiTheme="minorHAnsi" w:eastAsiaTheme="minorEastAsia" w:hAnsiTheme="minorHAnsi" w:cstheme="minorBidi"/>
                <w:caps w:val="0"/>
                <w:noProof/>
              </w:rPr>
              <w:tab/>
            </w:r>
            <w:r w:rsidR="0084409C" w:rsidRPr="00DA6E11">
              <w:rPr>
                <w:rStyle w:val="Hyperkobling"/>
                <w:b/>
                <w:bCs/>
                <w:noProof/>
                <w:kern w:val="28"/>
              </w:rPr>
              <w:t>Vederlag og betalingsbetingelser</w:t>
            </w:r>
            <w:r w:rsidR="0084409C">
              <w:rPr>
                <w:noProof/>
                <w:webHidden/>
              </w:rPr>
              <w:tab/>
            </w:r>
            <w:r w:rsidR="0084409C">
              <w:rPr>
                <w:noProof/>
                <w:webHidden/>
              </w:rPr>
              <w:fldChar w:fldCharType="begin"/>
            </w:r>
            <w:r w:rsidR="0084409C">
              <w:rPr>
                <w:noProof/>
                <w:webHidden/>
              </w:rPr>
              <w:instrText xml:space="preserve"> PAGEREF _Toc53133389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140F369D" w14:textId="6E790381"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0" w:history="1">
            <w:r w:rsidR="0084409C" w:rsidRPr="00DA6E11">
              <w:rPr>
                <w:rStyle w:val="Hyperkobling"/>
                <w:b/>
                <w:bCs/>
                <w:noProof/>
              </w:rPr>
              <w:t>6.1</w:t>
            </w:r>
            <w:r w:rsidR="0084409C">
              <w:rPr>
                <w:rFonts w:asciiTheme="minorHAnsi" w:eastAsiaTheme="minorEastAsia" w:hAnsiTheme="minorHAnsi" w:cstheme="minorBidi"/>
                <w:noProof/>
              </w:rPr>
              <w:tab/>
            </w:r>
            <w:r w:rsidR="0084409C" w:rsidRPr="00DA6E11">
              <w:rPr>
                <w:rStyle w:val="Hyperkobling"/>
                <w:b/>
                <w:bCs/>
                <w:noProof/>
              </w:rPr>
              <w:t>Vederlag</w:t>
            </w:r>
            <w:r w:rsidR="0084409C">
              <w:rPr>
                <w:noProof/>
                <w:webHidden/>
              </w:rPr>
              <w:tab/>
            </w:r>
            <w:r w:rsidR="0084409C">
              <w:rPr>
                <w:noProof/>
                <w:webHidden/>
              </w:rPr>
              <w:fldChar w:fldCharType="begin"/>
            </w:r>
            <w:r w:rsidR="0084409C">
              <w:rPr>
                <w:noProof/>
                <w:webHidden/>
              </w:rPr>
              <w:instrText xml:space="preserve"> PAGEREF _Toc53133390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26AEEBFE" w14:textId="0EF2300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1" w:history="1">
            <w:r w:rsidR="0084409C" w:rsidRPr="00DA6E11">
              <w:rPr>
                <w:rStyle w:val="Hyperkobling"/>
                <w:b/>
                <w:bCs/>
                <w:noProof/>
              </w:rPr>
              <w:t>6.2</w:t>
            </w:r>
            <w:r w:rsidR="0084409C">
              <w:rPr>
                <w:rFonts w:asciiTheme="minorHAnsi" w:eastAsiaTheme="minorEastAsia" w:hAnsiTheme="minorHAnsi" w:cstheme="minorBidi"/>
                <w:noProof/>
              </w:rPr>
              <w:tab/>
            </w:r>
            <w:r w:rsidR="0084409C" w:rsidRPr="00DA6E11">
              <w:rPr>
                <w:rStyle w:val="Hyperkobling"/>
                <w:b/>
                <w:bCs/>
                <w:noProof/>
              </w:rPr>
              <w:t>Fakturering</w:t>
            </w:r>
            <w:r w:rsidR="0084409C">
              <w:rPr>
                <w:noProof/>
                <w:webHidden/>
              </w:rPr>
              <w:tab/>
            </w:r>
            <w:r w:rsidR="0084409C">
              <w:rPr>
                <w:noProof/>
                <w:webHidden/>
              </w:rPr>
              <w:fldChar w:fldCharType="begin"/>
            </w:r>
            <w:r w:rsidR="0084409C">
              <w:rPr>
                <w:noProof/>
                <w:webHidden/>
              </w:rPr>
              <w:instrText xml:space="preserve"> PAGEREF _Toc53133391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1FA049A4" w14:textId="64605AF9"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2" w:history="1">
            <w:r w:rsidR="0084409C" w:rsidRPr="00DA6E11">
              <w:rPr>
                <w:rStyle w:val="Hyperkobling"/>
                <w:b/>
                <w:bCs/>
                <w:noProof/>
              </w:rPr>
              <w:t>6.3</w:t>
            </w:r>
            <w:r w:rsidR="0084409C">
              <w:rPr>
                <w:rFonts w:asciiTheme="minorHAnsi" w:eastAsiaTheme="minorEastAsia" w:hAnsiTheme="minorHAnsi" w:cstheme="minorBidi"/>
                <w:noProof/>
              </w:rPr>
              <w:tab/>
            </w:r>
            <w:r w:rsidR="0084409C" w:rsidRPr="00DA6E11">
              <w:rPr>
                <w:rStyle w:val="Hyperkobling"/>
                <w:b/>
                <w:bCs/>
                <w:noProof/>
              </w:rPr>
              <w:t>Forsinkelsesrenter</w:t>
            </w:r>
            <w:r w:rsidR="0084409C">
              <w:rPr>
                <w:noProof/>
                <w:webHidden/>
              </w:rPr>
              <w:tab/>
            </w:r>
            <w:r w:rsidR="0084409C">
              <w:rPr>
                <w:noProof/>
                <w:webHidden/>
              </w:rPr>
              <w:fldChar w:fldCharType="begin"/>
            </w:r>
            <w:r w:rsidR="0084409C">
              <w:rPr>
                <w:noProof/>
                <w:webHidden/>
              </w:rPr>
              <w:instrText xml:space="preserve"> PAGEREF _Toc53133392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6335CE4D" w14:textId="0735DAD2"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3" w:history="1">
            <w:r w:rsidR="0084409C" w:rsidRPr="00DA6E11">
              <w:rPr>
                <w:rStyle w:val="Hyperkobling"/>
                <w:b/>
                <w:bCs/>
                <w:noProof/>
              </w:rPr>
              <w:t>6.4</w:t>
            </w:r>
            <w:r w:rsidR="0084409C">
              <w:rPr>
                <w:rFonts w:asciiTheme="minorHAnsi" w:eastAsiaTheme="minorEastAsia" w:hAnsiTheme="minorHAnsi" w:cstheme="minorBidi"/>
                <w:noProof/>
              </w:rPr>
              <w:tab/>
            </w:r>
            <w:r w:rsidR="0084409C" w:rsidRPr="00DA6E11">
              <w:rPr>
                <w:rStyle w:val="Hyperkobling"/>
                <w:b/>
                <w:bCs/>
                <w:noProof/>
              </w:rPr>
              <w:t>Betalingsmislighold</w:t>
            </w:r>
            <w:r w:rsidR="0084409C">
              <w:rPr>
                <w:noProof/>
                <w:webHidden/>
              </w:rPr>
              <w:tab/>
            </w:r>
            <w:r w:rsidR="0084409C">
              <w:rPr>
                <w:noProof/>
                <w:webHidden/>
              </w:rPr>
              <w:fldChar w:fldCharType="begin"/>
            </w:r>
            <w:r w:rsidR="0084409C">
              <w:rPr>
                <w:noProof/>
                <w:webHidden/>
              </w:rPr>
              <w:instrText xml:space="preserve"> PAGEREF _Toc53133393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223842E1" w14:textId="179E933A" w:rsidR="0084409C" w:rsidRDefault="006F7551" w:rsidP="0084409C">
          <w:pPr>
            <w:pStyle w:val="INNH1"/>
            <w:rPr>
              <w:rFonts w:asciiTheme="minorHAnsi" w:eastAsiaTheme="minorEastAsia" w:hAnsiTheme="minorHAnsi" w:cstheme="minorBidi"/>
              <w:caps w:val="0"/>
              <w:noProof/>
            </w:rPr>
          </w:pPr>
          <w:hyperlink w:anchor="_Toc53133394" w:history="1">
            <w:r w:rsidR="0084409C" w:rsidRPr="00DA6E11">
              <w:rPr>
                <w:rStyle w:val="Hyperkobling"/>
                <w:b/>
                <w:bCs/>
                <w:noProof/>
                <w:kern w:val="28"/>
              </w:rPr>
              <w:t>7</w:t>
            </w:r>
            <w:r w:rsidR="0084409C">
              <w:rPr>
                <w:rFonts w:asciiTheme="minorHAnsi" w:eastAsiaTheme="minorEastAsia" w:hAnsiTheme="minorHAnsi" w:cstheme="minorBidi"/>
                <w:caps w:val="0"/>
                <w:noProof/>
              </w:rPr>
              <w:tab/>
            </w:r>
            <w:r w:rsidR="0084409C" w:rsidRPr="00DA6E11">
              <w:rPr>
                <w:rStyle w:val="Hyperkobling"/>
                <w:b/>
                <w:bCs/>
                <w:noProof/>
                <w:kern w:val="28"/>
              </w:rPr>
              <w:t>Eksterne rettslige krav, personvern og sikkerhet</w:t>
            </w:r>
            <w:r w:rsidR="0084409C">
              <w:rPr>
                <w:noProof/>
                <w:webHidden/>
              </w:rPr>
              <w:tab/>
            </w:r>
            <w:r w:rsidR="0084409C">
              <w:rPr>
                <w:noProof/>
                <w:webHidden/>
              </w:rPr>
              <w:fldChar w:fldCharType="begin"/>
            </w:r>
            <w:r w:rsidR="0084409C">
              <w:rPr>
                <w:noProof/>
                <w:webHidden/>
              </w:rPr>
              <w:instrText xml:space="preserve"> PAGEREF _Toc53133394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636A8296" w14:textId="6A06C8AF"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5" w:history="1">
            <w:r w:rsidR="0084409C" w:rsidRPr="00DA6E11">
              <w:rPr>
                <w:rStyle w:val="Hyperkobling"/>
                <w:b/>
                <w:bCs/>
                <w:noProof/>
              </w:rPr>
              <w:t>7.1</w:t>
            </w:r>
            <w:r w:rsidR="0084409C">
              <w:rPr>
                <w:rFonts w:asciiTheme="minorHAnsi" w:eastAsiaTheme="minorEastAsia" w:hAnsiTheme="minorHAnsi" w:cstheme="minorBidi"/>
                <w:noProof/>
              </w:rPr>
              <w:tab/>
            </w:r>
            <w:r w:rsidR="0084409C" w:rsidRPr="00DA6E11">
              <w:rPr>
                <w:rStyle w:val="Hyperkobling"/>
                <w:b/>
                <w:bCs/>
                <w:noProof/>
              </w:rPr>
              <w:t>Informasjonssikkerhet</w:t>
            </w:r>
            <w:r w:rsidR="0084409C">
              <w:rPr>
                <w:noProof/>
                <w:webHidden/>
              </w:rPr>
              <w:tab/>
            </w:r>
            <w:r w:rsidR="0084409C">
              <w:rPr>
                <w:noProof/>
                <w:webHidden/>
              </w:rPr>
              <w:fldChar w:fldCharType="begin"/>
            </w:r>
            <w:r w:rsidR="0084409C">
              <w:rPr>
                <w:noProof/>
                <w:webHidden/>
              </w:rPr>
              <w:instrText xml:space="preserve"> PAGEREF _Toc53133395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08208DF6" w14:textId="41B379CC"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6" w:history="1">
            <w:r w:rsidR="0084409C" w:rsidRPr="00DA6E11">
              <w:rPr>
                <w:rStyle w:val="Hyperkobling"/>
                <w:b/>
                <w:bCs/>
                <w:noProof/>
              </w:rPr>
              <w:t>7.2</w:t>
            </w:r>
            <w:r w:rsidR="0084409C">
              <w:rPr>
                <w:rFonts w:asciiTheme="minorHAnsi" w:eastAsiaTheme="minorEastAsia" w:hAnsiTheme="minorHAnsi" w:cstheme="minorBidi"/>
                <w:noProof/>
              </w:rPr>
              <w:tab/>
            </w:r>
            <w:r w:rsidR="0084409C" w:rsidRPr="00DA6E11">
              <w:rPr>
                <w:rStyle w:val="Hyperkobling"/>
                <w:b/>
                <w:bCs/>
                <w:noProof/>
              </w:rPr>
              <w:t>Personopplysninger</w:t>
            </w:r>
            <w:r w:rsidR="0084409C">
              <w:rPr>
                <w:noProof/>
                <w:webHidden/>
              </w:rPr>
              <w:tab/>
            </w:r>
            <w:r w:rsidR="0084409C">
              <w:rPr>
                <w:noProof/>
                <w:webHidden/>
              </w:rPr>
              <w:fldChar w:fldCharType="begin"/>
            </w:r>
            <w:r w:rsidR="0084409C">
              <w:rPr>
                <w:noProof/>
                <w:webHidden/>
              </w:rPr>
              <w:instrText xml:space="preserve"> PAGEREF _Toc53133396 \h </w:instrText>
            </w:r>
            <w:r w:rsidR="0084409C">
              <w:rPr>
                <w:noProof/>
                <w:webHidden/>
              </w:rPr>
            </w:r>
            <w:r w:rsidR="0084409C">
              <w:rPr>
                <w:noProof/>
                <w:webHidden/>
              </w:rPr>
              <w:fldChar w:fldCharType="separate"/>
            </w:r>
            <w:r w:rsidR="007D6847">
              <w:rPr>
                <w:noProof/>
                <w:webHidden/>
              </w:rPr>
              <w:t>12</w:t>
            </w:r>
            <w:r w:rsidR="0084409C">
              <w:rPr>
                <w:noProof/>
                <w:webHidden/>
              </w:rPr>
              <w:fldChar w:fldCharType="end"/>
            </w:r>
          </w:hyperlink>
        </w:p>
        <w:p w14:paraId="63F2C532" w14:textId="46DEF58E" w:rsidR="0084409C" w:rsidRDefault="006F7551" w:rsidP="0084409C">
          <w:pPr>
            <w:pStyle w:val="INNH1"/>
            <w:rPr>
              <w:rFonts w:asciiTheme="minorHAnsi" w:eastAsiaTheme="minorEastAsia" w:hAnsiTheme="minorHAnsi" w:cstheme="minorBidi"/>
              <w:caps w:val="0"/>
              <w:noProof/>
            </w:rPr>
          </w:pPr>
          <w:hyperlink w:anchor="_Toc53133397" w:history="1">
            <w:r w:rsidR="0084409C" w:rsidRPr="00DA6E11">
              <w:rPr>
                <w:rStyle w:val="Hyperkobling"/>
                <w:b/>
                <w:bCs/>
                <w:noProof/>
                <w:kern w:val="28"/>
              </w:rPr>
              <w:t>8</w:t>
            </w:r>
            <w:r w:rsidR="0084409C">
              <w:rPr>
                <w:rFonts w:asciiTheme="minorHAnsi" w:eastAsiaTheme="minorEastAsia" w:hAnsiTheme="minorHAnsi" w:cstheme="minorBidi"/>
                <w:caps w:val="0"/>
                <w:noProof/>
              </w:rPr>
              <w:tab/>
            </w:r>
            <w:r w:rsidR="0084409C" w:rsidRPr="00DA6E11">
              <w:rPr>
                <w:rStyle w:val="Hyperkobling"/>
                <w:b/>
                <w:bCs/>
                <w:noProof/>
                <w:kern w:val="28"/>
              </w:rPr>
              <w:t>Eiendoms- og disposisjonsrett</w:t>
            </w:r>
            <w:r w:rsidR="0084409C">
              <w:rPr>
                <w:noProof/>
                <w:webHidden/>
              </w:rPr>
              <w:tab/>
            </w:r>
            <w:r w:rsidR="0084409C">
              <w:rPr>
                <w:noProof/>
                <w:webHidden/>
              </w:rPr>
              <w:fldChar w:fldCharType="begin"/>
            </w:r>
            <w:r w:rsidR="0084409C">
              <w:rPr>
                <w:noProof/>
                <w:webHidden/>
              </w:rPr>
              <w:instrText xml:space="preserve"> PAGEREF _Toc53133397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7383FD28" w14:textId="13D3F034"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398" w:history="1">
            <w:r w:rsidR="0084409C" w:rsidRPr="00DA6E11">
              <w:rPr>
                <w:rStyle w:val="Hyperkobling"/>
                <w:b/>
                <w:bCs/>
                <w:noProof/>
              </w:rPr>
              <w:t>8.1</w:t>
            </w:r>
            <w:r w:rsidR="0084409C">
              <w:rPr>
                <w:rFonts w:asciiTheme="minorHAnsi" w:eastAsiaTheme="minorEastAsia" w:hAnsiTheme="minorHAnsi" w:cstheme="minorBidi"/>
                <w:noProof/>
              </w:rPr>
              <w:tab/>
            </w:r>
            <w:r w:rsidR="0084409C" w:rsidRPr="00DA6E11">
              <w:rPr>
                <w:rStyle w:val="Hyperkobling"/>
                <w:b/>
                <w:bCs/>
                <w:noProof/>
              </w:rPr>
              <w:t>Rettigheter til det som utvikles</w:t>
            </w:r>
            <w:r w:rsidR="0084409C">
              <w:rPr>
                <w:noProof/>
                <w:webHidden/>
              </w:rPr>
              <w:tab/>
            </w:r>
            <w:r w:rsidR="0084409C">
              <w:rPr>
                <w:noProof/>
                <w:webHidden/>
              </w:rPr>
              <w:fldChar w:fldCharType="begin"/>
            </w:r>
            <w:r w:rsidR="0084409C">
              <w:rPr>
                <w:noProof/>
                <w:webHidden/>
              </w:rPr>
              <w:instrText xml:space="preserve"> PAGEREF _Toc53133398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2993DA40" w14:textId="14C42A3D" w:rsidR="0084409C" w:rsidRDefault="006F7551" w:rsidP="0084409C">
          <w:pPr>
            <w:pStyle w:val="INNH3"/>
            <w:tabs>
              <w:tab w:val="left" w:pos="1531"/>
              <w:tab w:val="right" w:leader="dot" w:pos="8210"/>
            </w:tabs>
            <w:rPr>
              <w:rFonts w:asciiTheme="minorHAnsi" w:eastAsiaTheme="minorEastAsia" w:hAnsiTheme="minorHAnsi" w:cstheme="minorBidi"/>
              <w:noProof/>
            </w:rPr>
          </w:pPr>
          <w:hyperlink w:anchor="_Toc53133399" w:history="1">
            <w:r w:rsidR="0084409C" w:rsidRPr="00DA6E11">
              <w:rPr>
                <w:rStyle w:val="Hyperkobling"/>
                <w:b/>
                <w:bCs/>
                <w:noProof/>
              </w:rPr>
              <w:t>8.1.1</w:t>
            </w:r>
            <w:r w:rsidR="0084409C">
              <w:rPr>
                <w:rFonts w:asciiTheme="minorHAnsi" w:eastAsiaTheme="minorEastAsia" w:hAnsiTheme="minorHAnsi" w:cstheme="minorBidi"/>
                <w:noProof/>
              </w:rPr>
              <w:tab/>
            </w:r>
            <w:r w:rsidR="0084409C" w:rsidRPr="00DA6E11">
              <w:rPr>
                <w:rStyle w:val="Hyperkobling"/>
                <w:b/>
                <w:bCs/>
                <w:noProof/>
              </w:rPr>
              <w:t>Leverandørens rettigheter</w:t>
            </w:r>
            <w:r w:rsidR="0084409C">
              <w:rPr>
                <w:noProof/>
                <w:webHidden/>
              </w:rPr>
              <w:tab/>
            </w:r>
            <w:r w:rsidR="0084409C">
              <w:rPr>
                <w:noProof/>
                <w:webHidden/>
              </w:rPr>
              <w:fldChar w:fldCharType="begin"/>
            </w:r>
            <w:r w:rsidR="0084409C">
              <w:rPr>
                <w:noProof/>
                <w:webHidden/>
              </w:rPr>
              <w:instrText xml:space="preserve"> PAGEREF _Toc53133399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28288053" w14:textId="28BFFFF9" w:rsidR="0084409C" w:rsidRDefault="006F7551" w:rsidP="0084409C">
          <w:pPr>
            <w:pStyle w:val="INNH3"/>
            <w:tabs>
              <w:tab w:val="left" w:pos="1531"/>
              <w:tab w:val="right" w:leader="dot" w:pos="8210"/>
            </w:tabs>
            <w:rPr>
              <w:rFonts w:asciiTheme="minorHAnsi" w:eastAsiaTheme="minorEastAsia" w:hAnsiTheme="minorHAnsi" w:cstheme="minorBidi"/>
              <w:noProof/>
            </w:rPr>
          </w:pPr>
          <w:hyperlink w:anchor="_Toc53133400" w:history="1">
            <w:r w:rsidR="0084409C" w:rsidRPr="00DA6E11">
              <w:rPr>
                <w:rStyle w:val="Hyperkobling"/>
                <w:b/>
                <w:bCs/>
                <w:noProof/>
              </w:rPr>
              <w:t>8.1.2</w:t>
            </w:r>
            <w:r w:rsidR="0084409C">
              <w:rPr>
                <w:rFonts w:asciiTheme="minorHAnsi" w:eastAsiaTheme="minorEastAsia" w:hAnsiTheme="minorHAnsi" w:cstheme="minorBidi"/>
                <w:noProof/>
              </w:rPr>
              <w:tab/>
            </w:r>
            <w:r w:rsidR="0084409C" w:rsidRPr="00DA6E11">
              <w:rPr>
                <w:rStyle w:val="Hyperkobling"/>
                <w:b/>
                <w:bCs/>
                <w:noProof/>
              </w:rPr>
              <w:t>Kundens bruksrett</w:t>
            </w:r>
            <w:r w:rsidR="0084409C">
              <w:rPr>
                <w:noProof/>
                <w:webHidden/>
              </w:rPr>
              <w:tab/>
            </w:r>
            <w:r w:rsidR="0084409C">
              <w:rPr>
                <w:noProof/>
                <w:webHidden/>
              </w:rPr>
              <w:fldChar w:fldCharType="begin"/>
            </w:r>
            <w:r w:rsidR="0084409C">
              <w:rPr>
                <w:noProof/>
                <w:webHidden/>
              </w:rPr>
              <w:instrText xml:space="preserve"> PAGEREF _Toc53133400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34CFB709" w14:textId="0F888027"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01" w:history="1">
            <w:r w:rsidR="0084409C" w:rsidRPr="00DA6E11">
              <w:rPr>
                <w:rStyle w:val="Hyperkobling"/>
                <w:b/>
                <w:bCs/>
                <w:noProof/>
              </w:rPr>
              <w:t>8.2</w:t>
            </w:r>
            <w:r w:rsidR="0084409C">
              <w:rPr>
                <w:rFonts w:asciiTheme="minorHAnsi" w:eastAsiaTheme="minorEastAsia" w:hAnsiTheme="minorHAnsi" w:cstheme="minorBidi"/>
                <w:noProof/>
              </w:rPr>
              <w:tab/>
            </w:r>
            <w:r w:rsidR="0084409C" w:rsidRPr="00DA6E11">
              <w:rPr>
                <w:rStyle w:val="Hyperkobling"/>
                <w:b/>
                <w:bCs/>
                <w:noProof/>
              </w:rPr>
              <w:t>Fri programvare</w:t>
            </w:r>
            <w:r w:rsidR="0084409C">
              <w:rPr>
                <w:noProof/>
                <w:webHidden/>
              </w:rPr>
              <w:tab/>
            </w:r>
            <w:r w:rsidR="0084409C">
              <w:rPr>
                <w:noProof/>
                <w:webHidden/>
              </w:rPr>
              <w:fldChar w:fldCharType="begin"/>
            </w:r>
            <w:r w:rsidR="0084409C">
              <w:rPr>
                <w:noProof/>
                <w:webHidden/>
              </w:rPr>
              <w:instrText xml:space="preserve"> PAGEREF _Toc53133401 \h </w:instrText>
            </w:r>
            <w:r w:rsidR="0084409C">
              <w:rPr>
                <w:noProof/>
                <w:webHidden/>
              </w:rPr>
            </w:r>
            <w:r w:rsidR="0084409C">
              <w:rPr>
                <w:noProof/>
                <w:webHidden/>
              </w:rPr>
              <w:fldChar w:fldCharType="separate"/>
            </w:r>
            <w:r w:rsidR="007D6847">
              <w:rPr>
                <w:noProof/>
                <w:webHidden/>
              </w:rPr>
              <w:t>14</w:t>
            </w:r>
            <w:r w:rsidR="0084409C">
              <w:rPr>
                <w:noProof/>
                <w:webHidden/>
              </w:rPr>
              <w:fldChar w:fldCharType="end"/>
            </w:r>
          </w:hyperlink>
        </w:p>
        <w:p w14:paraId="1FADA7AB" w14:textId="3786A480" w:rsidR="0084409C" w:rsidRDefault="006F7551" w:rsidP="0084409C">
          <w:pPr>
            <w:pStyle w:val="INNH1"/>
            <w:rPr>
              <w:rFonts w:asciiTheme="minorHAnsi" w:eastAsiaTheme="minorEastAsia" w:hAnsiTheme="minorHAnsi" w:cstheme="minorBidi"/>
              <w:caps w:val="0"/>
              <w:noProof/>
            </w:rPr>
          </w:pPr>
          <w:hyperlink w:anchor="_Toc53133402" w:history="1">
            <w:r w:rsidR="0084409C" w:rsidRPr="00DA6E11">
              <w:rPr>
                <w:rStyle w:val="Hyperkobling"/>
                <w:b/>
                <w:bCs/>
                <w:noProof/>
                <w:kern w:val="28"/>
              </w:rPr>
              <w:t>9</w:t>
            </w:r>
            <w:r w:rsidR="0084409C">
              <w:rPr>
                <w:rFonts w:asciiTheme="minorHAnsi" w:eastAsiaTheme="minorEastAsia" w:hAnsiTheme="minorHAnsi" w:cstheme="minorBidi"/>
                <w:caps w:val="0"/>
                <w:noProof/>
              </w:rPr>
              <w:tab/>
            </w:r>
            <w:r w:rsidR="0084409C" w:rsidRPr="00DA6E11">
              <w:rPr>
                <w:rStyle w:val="Hyperkobling"/>
                <w:b/>
                <w:bCs/>
                <w:noProof/>
                <w:kern w:val="28"/>
              </w:rPr>
              <w:t>Leverandørens mislighold</w:t>
            </w:r>
            <w:r w:rsidR="0084409C">
              <w:rPr>
                <w:noProof/>
                <w:webHidden/>
              </w:rPr>
              <w:tab/>
            </w:r>
            <w:r w:rsidR="0084409C">
              <w:rPr>
                <w:noProof/>
                <w:webHidden/>
              </w:rPr>
              <w:fldChar w:fldCharType="begin"/>
            </w:r>
            <w:r w:rsidR="0084409C">
              <w:rPr>
                <w:noProof/>
                <w:webHidden/>
              </w:rPr>
              <w:instrText xml:space="preserve"> PAGEREF _Toc53133402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640604F7" w14:textId="11029AF0"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03" w:history="1">
            <w:r w:rsidR="0084409C" w:rsidRPr="00DA6E11">
              <w:rPr>
                <w:rStyle w:val="Hyperkobling"/>
                <w:b/>
                <w:bCs/>
                <w:noProof/>
              </w:rPr>
              <w:t>9.1</w:t>
            </w:r>
            <w:r w:rsidR="0084409C">
              <w:rPr>
                <w:rFonts w:asciiTheme="minorHAnsi" w:eastAsiaTheme="minorEastAsia" w:hAnsiTheme="minorHAnsi" w:cstheme="minorBidi"/>
                <w:noProof/>
              </w:rPr>
              <w:tab/>
            </w:r>
            <w:r w:rsidR="0084409C" w:rsidRPr="00DA6E11">
              <w:rPr>
                <w:rStyle w:val="Hyperkobling"/>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_Toc53133403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5F95A43" w14:textId="639EA27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04" w:history="1">
            <w:r w:rsidR="0084409C" w:rsidRPr="00DA6E11">
              <w:rPr>
                <w:rStyle w:val="Hyperkobling"/>
                <w:b/>
                <w:bCs/>
                <w:noProof/>
              </w:rPr>
              <w:t>9.2</w:t>
            </w:r>
            <w:r w:rsidR="0084409C">
              <w:rPr>
                <w:rFonts w:asciiTheme="minorHAnsi" w:eastAsiaTheme="minorEastAsia" w:hAnsiTheme="minorHAnsi" w:cstheme="minorBidi"/>
                <w:noProof/>
              </w:rPr>
              <w:tab/>
            </w:r>
            <w:r w:rsidR="0084409C" w:rsidRPr="00DA6E11">
              <w:rPr>
                <w:rStyle w:val="Hyperkobling"/>
                <w:b/>
                <w:bCs/>
                <w:noProof/>
              </w:rPr>
              <w:t>Varslingsplikt</w:t>
            </w:r>
            <w:r w:rsidR="0084409C">
              <w:rPr>
                <w:noProof/>
                <w:webHidden/>
              </w:rPr>
              <w:tab/>
            </w:r>
            <w:r w:rsidR="0084409C">
              <w:rPr>
                <w:noProof/>
                <w:webHidden/>
              </w:rPr>
              <w:fldChar w:fldCharType="begin"/>
            </w:r>
            <w:r w:rsidR="0084409C">
              <w:rPr>
                <w:noProof/>
                <w:webHidden/>
              </w:rPr>
              <w:instrText xml:space="preserve"> PAGEREF _Toc53133404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A0890B5" w14:textId="4AF3DBC5"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05" w:history="1">
            <w:r w:rsidR="0084409C" w:rsidRPr="00DA6E11">
              <w:rPr>
                <w:rStyle w:val="Hyperkobling"/>
                <w:b/>
                <w:bCs/>
                <w:noProof/>
              </w:rPr>
              <w:t>9.3</w:t>
            </w:r>
            <w:r w:rsidR="0084409C">
              <w:rPr>
                <w:rFonts w:asciiTheme="minorHAnsi" w:eastAsiaTheme="minorEastAsia" w:hAnsiTheme="minorHAnsi" w:cstheme="minorBidi"/>
                <w:noProof/>
              </w:rPr>
              <w:tab/>
            </w:r>
            <w:r w:rsidR="0084409C" w:rsidRPr="00DA6E11">
              <w:rPr>
                <w:rStyle w:val="Hyperkobling"/>
                <w:b/>
                <w:bCs/>
                <w:noProof/>
              </w:rPr>
              <w:t>Sanksjoner ved mislighold</w:t>
            </w:r>
            <w:r w:rsidR="0084409C">
              <w:rPr>
                <w:noProof/>
                <w:webHidden/>
              </w:rPr>
              <w:tab/>
            </w:r>
            <w:r w:rsidR="0084409C">
              <w:rPr>
                <w:noProof/>
                <w:webHidden/>
              </w:rPr>
              <w:fldChar w:fldCharType="begin"/>
            </w:r>
            <w:r w:rsidR="0084409C">
              <w:rPr>
                <w:noProof/>
                <w:webHidden/>
              </w:rPr>
              <w:instrText xml:space="preserve"> PAGEREF _Toc53133405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15A45DD4" w14:textId="09622D3C" w:rsidR="0084409C" w:rsidRDefault="006F7551" w:rsidP="0084409C">
          <w:pPr>
            <w:pStyle w:val="INNH3"/>
            <w:tabs>
              <w:tab w:val="left" w:pos="1531"/>
              <w:tab w:val="right" w:leader="dot" w:pos="8210"/>
            </w:tabs>
            <w:rPr>
              <w:rFonts w:asciiTheme="minorHAnsi" w:eastAsiaTheme="minorEastAsia" w:hAnsiTheme="minorHAnsi" w:cstheme="minorBidi"/>
              <w:noProof/>
            </w:rPr>
          </w:pPr>
          <w:hyperlink w:anchor="_Toc53133406" w:history="1">
            <w:r w:rsidR="0084409C" w:rsidRPr="00DA6E11">
              <w:rPr>
                <w:rStyle w:val="Hyperkobling"/>
                <w:b/>
                <w:bCs/>
                <w:noProof/>
              </w:rPr>
              <w:t>9.3.1</w:t>
            </w:r>
            <w:r w:rsidR="0084409C">
              <w:rPr>
                <w:rFonts w:asciiTheme="minorHAnsi" w:eastAsiaTheme="minorEastAsia" w:hAnsiTheme="minorHAnsi" w:cstheme="minorBidi"/>
                <w:noProof/>
              </w:rPr>
              <w:tab/>
            </w:r>
            <w:r w:rsidR="0084409C" w:rsidRPr="00DA6E11">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_Toc53133406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DB03AF9" w14:textId="02A90906" w:rsidR="0084409C" w:rsidRDefault="006F7551" w:rsidP="0084409C">
          <w:pPr>
            <w:pStyle w:val="INNH3"/>
            <w:tabs>
              <w:tab w:val="left" w:pos="1531"/>
              <w:tab w:val="right" w:leader="dot" w:pos="8210"/>
            </w:tabs>
            <w:rPr>
              <w:rFonts w:asciiTheme="minorHAnsi" w:eastAsiaTheme="minorEastAsia" w:hAnsiTheme="minorHAnsi" w:cstheme="minorBidi"/>
              <w:noProof/>
            </w:rPr>
          </w:pPr>
          <w:hyperlink w:anchor="_Toc53133407" w:history="1">
            <w:r w:rsidR="0084409C" w:rsidRPr="00DA6E11">
              <w:rPr>
                <w:rStyle w:val="Hyperkobling"/>
                <w:b/>
                <w:bCs/>
                <w:noProof/>
              </w:rPr>
              <w:t>9.3.2</w:t>
            </w:r>
            <w:r w:rsidR="0084409C">
              <w:rPr>
                <w:rFonts w:asciiTheme="minorHAnsi" w:eastAsiaTheme="minorEastAsia" w:hAnsiTheme="minorHAnsi" w:cstheme="minorBidi"/>
                <w:noProof/>
              </w:rPr>
              <w:tab/>
            </w:r>
            <w:r w:rsidR="0084409C" w:rsidRPr="00DA6E11">
              <w:rPr>
                <w:rStyle w:val="Hyperkobling"/>
                <w:b/>
                <w:bCs/>
                <w:noProof/>
              </w:rPr>
              <w:t>Erstatning</w:t>
            </w:r>
            <w:r w:rsidR="0084409C">
              <w:rPr>
                <w:noProof/>
                <w:webHidden/>
              </w:rPr>
              <w:tab/>
            </w:r>
            <w:r w:rsidR="0084409C">
              <w:rPr>
                <w:noProof/>
                <w:webHidden/>
              </w:rPr>
              <w:fldChar w:fldCharType="begin"/>
            </w:r>
            <w:r w:rsidR="0084409C">
              <w:rPr>
                <w:noProof/>
                <w:webHidden/>
              </w:rPr>
              <w:instrText xml:space="preserve"> PAGEREF _Toc53133407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4CD33BB2" w14:textId="29CBEF24" w:rsidR="0084409C" w:rsidRDefault="006F7551" w:rsidP="0084409C">
          <w:pPr>
            <w:pStyle w:val="INNH3"/>
            <w:tabs>
              <w:tab w:val="left" w:pos="1531"/>
              <w:tab w:val="right" w:leader="dot" w:pos="8210"/>
            </w:tabs>
            <w:rPr>
              <w:rFonts w:asciiTheme="minorHAnsi" w:eastAsiaTheme="minorEastAsia" w:hAnsiTheme="minorHAnsi" w:cstheme="minorBidi"/>
              <w:noProof/>
            </w:rPr>
          </w:pPr>
          <w:hyperlink w:anchor="_Toc53133408" w:history="1">
            <w:r w:rsidR="0084409C" w:rsidRPr="00DA6E11">
              <w:rPr>
                <w:rStyle w:val="Hyperkobling"/>
                <w:b/>
                <w:bCs/>
                <w:noProof/>
              </w:rPr>
              <w:t>9.3.3</w:t>
            </w:r>
            <w:r w:rsidR="0084409C">
              <w:rPr>
                <w:rFonts w:asciiTheme="minorHAnsi" w:eastAsiaTheme="minorEastAsia" w:hAnsiTheme="minorHAnsi" w:cstheme="minorBidi"/>
                <w:noProof/>
              </w:rPr>
              <w:tab/>
            </w:r>
            <w:r w:rsidR="0084409C" w:rsidRPr="00DA6E11">
              <w:rPr>
                <w:rStyle w:val="Hyperkobling"/>
                <w:b/>
                <w:bCs/>
                <w:noProof/>
              </w:rPr>
              <w:t>Erstatningsbegrensning</w:t>
            </w:r>
            <w:r w:rsidR="0084409C">
              <w:rPr>
                <w:noProof/>
                <w:webHidden/>
              </w:rPr>
              <w:tab/>
            </w:r>
            <w:r w:rsidR="0084409C">
              <w:rPr>
                <w:noProof/>
                <w:webHidden/>
              </w:rPr>
              <w:fldChar w:fldCharType="begin"/>
            </w:r>
            <w:r w:rsidR="0084409C">
              <w:rPr>
                <w:noProof/>
                <w:webHidden/>
              </w:rPr>
              <w:instrText xml:space="preserve"> PAGEREF _Toc53133408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5EA60250" w14:textId="45876B52" w:rsidR="0084409C" w:rsidRDefault="006F7551" w:rsidP="0084409C">
          <w:pPr>
            <w:pStyle w:val="INNH1"/>
            <w:rPr>
              <w:rFonts w:asciiTheme="minorHAnsi" w:eastAsiaTheme="minorEastAsia" w:hAnsiTheme="minorHAnsi" w:cstheme="minorBidi"/>
              <w:caps w:val="0"/>
              <w:noProof/>
            </w:rPr>
          </w:pPr>
          <w:hyperlink w:anchor="_Toc53133409" w:history="1">
            <w:r w:rsidR="0084409C" w:rsidRPr="00DA6E11">
              <w:rPr>
                <w:rStyle w:val="Hyperkobling"/>
                <w:b/>
                <w:bCs/>
                <w:noProof/>
                <w:kern w:val="28"/>
              </w:rPr>
              <w:t>10</w:t>
            </w:r>
            <w:r w:rsidR="0084409C">
              <w:rPr>
                <w:rFonts w:asciiTheme="minorHAnsi" w:eastAsiaTheme="minorEastAsia" w:hAnsiTheme="minorHAnsi" w:cstheme="minorBidi"/>
                <w:caps w:val="0"/>
                <w:noProof/>
              </w:rPr>
              <w:tab/>
            </w:r>
            <w:r w:rsidR="0084409C" w:rsidRPr="00DA6E11">
              <w:rPr>
                <w:rStyle w:val="Hyperkobling"/>
                <w:b/>
                <w:bCs/>
                <w:noProof/>
                <w:kern w:val="28"/>
              </w:rPr>
              <w:t>Kundens mislighold</w:t>
            </w:r>
            <w:r w:rsidR="0084409C">
              <w:rPr>
                <w:noProof/>
                <w:webHidden/>
              </w:rPr>
              <w:tab/>
            </w:r>
            <w:r w:rsidR="0084409C">
              <w:rPr>
                <w:noProof/>
                <w:webHidden/>
              </w:rPr>
              <w:fldChar w:fldCharType="begin"/>
            </w:r>
            <w:r w:rsidR="0084409C">
              <w:rPr>
                <w:noProof/>
                <w:webHidden/>
              </w:rPr>
              <w:instrText xml:space="preserve"> PAGEREF _Toc53133409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21B3B16C" w14:textId="1218CB34"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0" w:history="1">
            <w:r w:rsidR="0084409C" w:rsidRPr="00DA6E11">
              <w:rPr>
                <w:rStyle w:val="Hyperkobling"/>
                <w:b/>
                <w:bCs/>
                <w:noProof/>
              </w:rPr>
              <w:t>10.1</w:t>
            </w:r>
            <w:r w:rsidR="0084409C">
              <w:rPr>
                <w:rFonts w:asciiTheme="minorHAnsi" w:eastAsiaTheme="minorEastAsia" w:hAnsiTheme="minorHAnsi" w:cstheme="minorBidi"/>
                <w:noProof/>
              </w:rPr>
              <w:tab/>
            </w:r>
            <w:r w:rsidR="0084409C" w:rsidRPr="00DA6E11">
              <w:rPr>
                <w:rStyle w:val="Hyperkobling"/>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_Toc53133410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05AA4777" w14:textId="73499FD2"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1" w:history="1">
            <w:r w:rsidR="0084409C" w:rsidRPr="00DA6E11">
              <w:rPr>
                <w:rStyle w:val="Hyperkobling"/>
                <w:b/>
                <w:bCs/>
                <w:noProof/>
              </w:rPr>
              <w:t>10.2</w:t>
            </w:r>
            <w:r w:rsidR="0084409C">
              <w:rPr>
                <w:rFonts w:asciiTheme="minorHAnsi" w:eastAsiaTheme="minorEastAsia" w:hAnsiTheme="minorHAnsi" w:cstheme="minorBidi"/>
                <w:noProof/>
              </w:rPr>
              <w:tab/>
            </w:r>
            <w:r w:rsidR="0084409C" w:rsidRPr="00DA6E11">
              <w:rPr>
                <w:rStyle w:val="Hyperkobling"/>
                <w:b/>
                <w:bCs/>
                <w:noProof/>
              </w:rPr>
              <w:t>Varslingsplikt</w:t>
            </w:r>
            <w:r w:rsidR="0084409C">
              <w:rPr>
                <w:noProof/>
                <w:webHidden/>
              </w:rPr>
              <w:tab/>
            </w:r>
            <w:r w:rsidR="0084409C">
              <w:rPr>
                <w:noProof/>
                <w:webHidden/>
              </w:rPr>
              <w:fldChar w:fldCharType="begin"/>
            </w:r>
            <w:r w:rsidR="0084409C">
              <w:rPr>
                <w:noProof/>
                <w:webHidden/>
              </w:rPr>
              <w:instrText xml:space="preserve"> PAGEREF _Toc53133411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708461CA" w14:textId="111D86FE"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2" w:history="1">
            <w:r w:rsidR="0084409C" w:rsidRPr="00DA6E11">
              <w:rPr>
                <w:rStyle w:val="Hyperkobling"/>
                <w:b/>
                <w:bCs/>
                <w:noProof/>
              </w:rPr>
              <w:t>10.3</w:t>
            </w:r>
            <w:r w:rsidR="0084409C">
              <w:rPr>
                <w:rFonts w:asciiTheme="minorHAnsi" w:eastAsiaTheme="minorEastAsia" w:hAnsiTheme="minorHAnsi" w:cstheme="minorBidi"/>
                <w:noProof/>
              </w:rPr>
              <w:tab/>
            </w:r>
            <w:r w:rsidR="0084409C" w:rsidRPr="00DA6E11">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_Toc53133412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21A8801D" w14:textId="0FA20842"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3" w:history="1">
            <w:r w:rsidR="0084409C" w:rsidRPr="00DA6E11">
              <w:rPr>
                <w:rStyle w:val="Hyperkobling"/>
                <w:b/>
                <w:bCs/>
                <w:noProof/>
              </w:rPr>
              <w:t>10.4</w:t>
            </w:r>
            <w:r w:rsidR="0084409C">
              <w:rPr>
                <w:rFonts w:asciiTheme="minorHAnsi" w:eastAsiaTheme="minorEastAsia" w:hAnsiTheme="minorHAnsi" w:cstheme="minorBidi"/>
                <w:noProof/>
              </w:rPr>
              <w:tab/>
            </w:r>
            <w:r w:rsidR="0084409C" w:rsidRPr="00DA6E11">
              <w:rPr>
                <w:rStyle w:val="Hyperkobling"/>
                <w:b/>
                <w:bCs/>
                <w:noProof/>
              </w:rPr>
              <w:t>Erstatning</w:t>
            </w:r>
            <w:r w:rsidR="0084409C">
              <w:rPr>
                <w:noProof/>
                <w:webHidden/>
              </w:rPr>
              <w:tab/>
            </w:r>
            <w:r w:rsidR="0084409C">
              <w:rPr>
                <w:noProof/>
                <w:webHidden/>
              </w:rPr>
              <w:fldChar w:fldCharType="begin"/>
            </w:r>
            <w:r w:rsidR="0084409C">
              <w:rPr>
                <w:noProof/>
                <w:webHidden/>
              </w:rPr>
              <w:instrText xml:space="preserve"> PAGEREF _Toc53133413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847AA95" w14:textId="0603B469" w:rsidR="0084409C" w:rsidRDefault="006F7551" w:rsidP="0084409C">
          <w:pPr>
            <w:pStyle w:val="INNH1"/>
            <w:rPr>
              <w:rFonts w:asciiTheme="minorHAnsi" w:eastAsiaTheme="minorEastAsia" w:hAnsiTheme="minorHAnsi" w:cstheme="minorBidi"/>
              <w:caps w:val="0"/>
              <w:noProof/>
            </w:rPr>
          </w:pPr>
          <w:hyperlink w:anchor="_Toc53133414" w:history="1">
            <w:r w:rsidR="0084409C" w:rsidRPr="00DA6E11">
              <w:rPr>
                <w:rStyle w:val="Hyperkobling"/>
                <w:b/>
                <w:bCs/>
                <w:noProof/>
                <w:kern w:val="28"/>
              </w:rPr>
              <w:t>11</w:t>
            </w:r>
            <w:r w:rsidR="0084409C">
              <w:rPr>
                <w:rFonts w:asciiTheme="minorHAnsi" w:eastAsiaTheme="minorEastAsia" w:hAnsiTheme="minorHAnsi" w:cstheme="minorBidi"/>
                <w:caps w:val="0"/>
                <w:noProof/>
              </w:rPr>
              <w:tab/>
            </w:r>
            <w:r w:rsidR="0084409C" w:rsidRPr="00DA6E11">
              <w:rPr>
                <w:rStyle w:val="Hyperkobling"/>
                <w:b/>
                <w:bCs/>
                <w:noProof/>
                <w:kern w:val="28"/>
              </w:rPr>
              <w:t>Krenkelse av andres immaterielle rettigheter (rettsmangel)</w:t>
            </w:r>
            <w:r w:rsidR="0084409C">
              <w:rPr>
                <w:noProof/>
                <w:webHidden/>
              </w:rPr>
              <w:tab/>
            </w:r>
            <w:r w:rsidR="0084409C">
              <w:rPr>
                <w:noProof/>
                <w:webHidden/>
              </w:rPr>
              <w:fldChar w:fldCharType="begin"/>
            </w:r>
            <w:r w:rsidR="0084409C">
              <w:rPr>
                <w:noProof/>
                <w:webHidden/>
              </w:rPr>
              <w:instrText xml:space="preserve"> PAGEREF _Toc53133414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067EBFF" w14:textId="6D0A3494"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5" w:history="1">
            <w:r w:rsidR="0084409C" w:rsidRPr="00DA6E11">
              <w:rPr>
                <w:rStyle w:val="Hyperkobling"/>
                <w:b/>
                <w:bCs/>
                <w:noProof/>
              </w:rPr>
              <w:t>11.1</w:t>
            </w:r>
            <w:r w:rsidR="0084409C">
              <w:rPr>
                <w:rFonts w:asciiTheme="minorHAnsi" w:eastAsiaTheme="minorEastAsia" w:hAnsiTheme="minorHAnsi" w:cstheme="minorBidi"/>
                <w:noProof/>
              </w:rPr>
              <w:tab/>
            </w:r>
            <w:r w:rsidR="0084409C" w:rsidRPr="00DA6E11">
              <w:rPr>
                <w:rStyle w:val="Hyperkobling"/>
                <w:b/>
                <w:bCs/>
                <w:noProof/>
              </w:rPr>
              <w:t>Partenes risiko og ansvar for rettsmangel</w:t>
            </w:r>
            <w:r w:rsidR="0084409C">
              <w:rPr>
                <w:noProof/>
                <w:webHidden/>
              </w:rPr>
              <w:tab/>
            </w:r>
            <w:r w:rsidR="0084409C">
              <w:rPr>
                <w:noProof/>
                <w:webHidden/>
              </w:rPr>
              <w:fldChar w:fldCharType="begin"/>
            </w:r>
            <w:r w:rsidR="0084409C">
              <w:rPr>
                <w:noProof/>
                <w:webHidden/>
              </w:rPr>
              <w:instrText xml:space="preserve"> PAGEREF _Toc53133415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3DD5759F" w14:textId="1FA6D915"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6" w:history="1">
            <w:r w:rsidR="0084409C" w:rsidRPr="00DA6E11">
              <w:rPr>
                <w:rStyle w:val="Hyperkobling"/>
                <w:b/>
                <w:bCs/>
                <w:noProof/>
              </w:rPr>
              <w:t>11.2</w:t>
            </w:r>
            <w:r w:rsidR="0084409C">
              <w:rPr>
                <w:rFonts w:asciiTheme="minorHAnsi" w:eastAsiaTheme="minorEastAsia" w:hAnsiTheme="minorHAnsi" w:cstheme="minorBidi"/>
                <w:noProof/>
              </w:rPr>
              <w:tab/>
            </w:r>
            <w:r w:rsidR="0084409C" w:rsidRPr="00DA6E11">
              <w:rPr>
                <w:rStyle w:val="Hyperkobling"/>
                <w:b/>
                <w:bCs/>
                <w:noProof/>
              </w:rPr>
              <w:t>Krav fra tredjepart</w:t>
            </w:r>
            <w:r w:rsidR="0084409C">
              <w:rPr>
                <w:noProof/>
                <w:webHidden/>
              </w:rPr>
              <w:tab/>
            </w:r>
            <w:r w:rsidR="0084409C">
              <w:rPr>
                <w:noProof/>
                <w:webHidden/>
              </w:rPr>
              <w:fldChar w:fldCharType="begin"/>
            </w:r>
            <w:r w:rsidR="0084409C">
              <w:rPr>
                <w:noProof/>
                <w:webHidden/>
              </w:rPr>
              <w:instrText xml:space="preserve"> PAGEREF _Toc53133416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410E2263" w14:textId="3DB8FFE1"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7" w:history="1">
            <w:r w:rsidR="0084409C" w:rsidRPr="00DA6E11">
              <w:rPr>
                <w:rStyle w:val="Hyperkobling"/>
                <w:b/>
                <w:bCs/>
                <w:noProof/>
              </w:rPr>
              <w:t>11.3</w:t>
            </w:r>
            <w:r w:rsidR="0084409C">
              <w:rPr>
                <w:rFonts w:asciiTheme="minorHAnsi" w:eastAsiaTheme="minorEastAsia" w:hAnsiTheme="minorHAnsi" w:cstheme="minorBidi"/>
                <w:noProof/>
              </w:rPr>
              <w:tab/>
            </w:r>
            <w:r w:rsidR="0084409C" w:rsidRPr="00DA6E11">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_Toc53133417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64A10B2" w14:textId="56237DB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18" w:history="1">
            <w:r w:rsidR="0084409C" w:rsidRPr="00DA6E11">
              <w:rPr>
                <w:rStyle w:val="Hyperkobling"/>
                <w:b/>
                <w:bCs/>
                <w:noProof/>
              </w:rPr>
              <w:t>11.4</w:t>
            </w:r>
            <w:r w:rsidR="0084409C">
              <w:rPr>
                <w:rFonts w:asciiTheme="minorHAnsi" w:eastAsiaTheme="minorEastAsia" w:hAnsiTheme="minorHAnsi" w:cstheme="minorBidi"/>
                <w:noProof/>
              </w:rPr>
              <w:tab/>
            </w:r>
            <w:r w:rsidR="0084409C" w:rsidRPr="00DA6E11">
              <w:rPr>
                <w:rStyle w:val="Hyperkobling"/>
                <w:b/>
                <w:bCs/>
                <w:noProof/>
              </w:rPr>
              <w:t>Erstatning av tap som følge av rettsmangel</w:t>
            </w:r>
            <w:r w:rsidR="0084409C">
              <w:rPr>
                <w:noProof/>
                <w:webHidden/>
              </w:rPr>
              <w:tab/>
            </w:r>
            <w:r w:rsidR="0084409C">
              <w:rPr>
                <w:noProof/>
                <w:webHidden/>
              </w:rPr>
              <w:fldChar w:fldCharType="begin"/>
            </w:r>
            <w:r w:rsidR="0084409C">
              <w:rPr>
                <w:noProof/>
                <w:webHidden/>
              </w:rPr>
              <w:instrText xml:space="preserve"> PAGEREF _Toc53133418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14:paraId="726F699B" w14:textId="2A9B39CA" w:rsidR="0084409C" w:rsidRDefault="006F7551" w:rsidP="0084409C">
          <w:pPr>
            <w:pStyle w:val="INNH1"/>
            <w:rPr>
              <w:rFonts w:asciiTheme="minorHAnsi" w:eastAsiaTheme="minorEastAsia" w:hAnsiTheme="minorHAnsi" w:cstheme="minorBidi"/>
              <w:caps w:val="0"/>
              <w:noProof/>
            </w:rPr>
          </w:pPr>
          <w:hyperlink w:anchor="_Toc53133419" w:history="1">
            <w:r w:rsidR="0084409C" w:rsidRPr="00DA6E11">
              <w:rPr>
                <w:rStyle w:val="Hyperkobling"/>
                <w:b/>
                <w:bCs/>
                <w:noProof/>
                <w:kern w:val="28"/>
              </w:rPr>
              <w:t>12</w:t>
            </w:r>
            <w:r w:rsidR="0084409C">
              <w:rPr>
                <w:rFonts w:asciiTheme="minorHAnsi" w:eastAsiaTheme="minorEastAsia" w:hAnsiTheme="minorHAnsi" w:cstheme="minorBidi"/>
                <w:caps w:val="0"/>
                <w:noProof/>
              </w:rPr>
              <w:tab/>
            </w:r>
            <w:r w:rsidR="0084409C" w:rsidRPr="00DA6E11">
              <w:rPr>
                <w:rStyle w:val="Hyperkobling"/>
                <w:b/>
                <w:bCs/>
                <w:noProof/>
                <w:kern w:val="28"/>
              </w:rPr>
              <w:t>Hevingsoppgjør</w:t>
            </w:r>
            <w:r w:rsidR="0084409C">
              <w:rPr>
                <w:noProof/>
                <w:webHidden/>
              </w:rPr>
              <w:tab/>
            </w:r>
            <w:r w:rsidR="0084409C">
              <w:rPr>
                <w:noProof/>
                <w:webHidden/>
              </w:rPr>
              <w:fldChar w:fldCharType="begin"/>
            </w:r>
            <w:r w:rsidR="0084409C">
              <w:rPr>
                <w:noProof/>
                <w:webHidden/>
              </w:rPr>
              <w:instrText xml:space="preserve"> PAGEREF _Toc53133419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14:paraId="3733638F" w14:textId="2004BF78" w:rsidR="0084409C" w:rsidRDefault="006F7551" w:rsidP="0084409C">
          <w:pPr>
            <w:pStyle w:val="INNH1"/>
            <w:rPr>
              <w:rFonts w:asciiTheme="minorHAnsi" w:eastAsiaTheme="minorEastAsia" w:hAnsiTheme="minorHAnsi" w:cstheme="minorBidi"/>
              <w:caps w:val="0"/>
              <w:noProof/>
            </w:rPr>
          </w:pPr>
          <w:hyperlink w:anchor="_Toc53133420" w:history="1">
            <w:r w:rsidR="0084409C" w:rsidRPr="00DA6E11">
              <w:rPr>
                <w:rStyle w:val="Hyperkobling"/>
                <w:b/>
                <w:bCs/>
                <w:noProof/>
                <w:kern w:val="28"/>
              </w:rPr>
              <w:t>13</w:t>
            </w:r>
            <w:r w:rsidR="0084409C">
              <w:rPr>
                <w:rFonts w:asciiTheme="minorHAnsi" w:eastAsiaTheme="minorEastAsia" w:hAnsiTheme="minorHAnsi" w:cstheme="minorBidi"/>
                <w:caps w:val="0"/>
                <w:noProof/>
              </w:rPr>
              <w:tab/>
            </w:r>
            <w:r w:rsidR="0084409C" w:rsidRPr="00DA6E11">
              <w:rPr>
                <w:rStyle w:val="Hyperkobling"/>
                <w:b/>
                <w:bCs/>
                <w:noProof/>
                <w:kern w:val="28"/>
              </w:rPr>
              <w:t>Øvrige bestemmelser</w:t>
            </w:r>
            <w:r w:rsidR="0084409C">
              <w:rPr>
                <w:noProof/>
                <w:webHidden/>
              </w:rPr>
              <w:tab/>
            </w:r>
            <w:r w:rsidR="0084409C">
              <w:rPr>
                <w:noProof/>
                <w:webHidden/>
              </w:rPr>
              <w:fldChar w:fldCharType="begin"/>
            </w:r>
            <w:r w:rsidR="0084409C">
              <w:rPr>
                <w:noProof/>
                <w:webHidden/>
              </w:rPr>
              <w:instrText xml:space="preserve"> PAGEREF _Toc53133420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497F2F5A" w14:textId="71322433"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1" w:history="1">
            <w:r w:rsidR="0084409C" w:rsidRPr="00DA6E11">
              <w:rPr>
                <w:rStyle w:val="Hyperkobling"/>
                <w:b/>
                <w:bCs/>
                <w:noProof/>
              </w:rPr>
              <w:t>13.1</w:t>
            </w:r>
            <w:r w:rsidR="0084409C">
              <w:rPr>
                <w:rFonts w:asciiTheme="minorHAnsi" w:eastAsiaTheme="minorEastAsia" w:hAnsiTheme="minorHAnsi" w:cstheme="minorBidi"/>
                <w:noProof/>
              </w:rPr>
              <w:tab/>
            </w:r>
            <w:r w:rsidR="0084409C" w:rsidRPr="00DA6E11">
              <w:rPr>
                <w:rStyle w:val="Hyperkobling"/>
                <w:b/>
                <w:bCs/>
                <w:noProof/>
              </w:rPr>
              <w:t>Overdragelse av rettigheter og plikter</w:t>
            </w:r>
            <w:r w:rsidR="0084409C">
              <w:rPr>
                <w:noProof/>
                <w:webHidden/>
              </w:rPr>
              <w:tab/>
            </w:r>
            <w:r w:rsidR="0084409C">
              <w:rPr>
                <w:noProof/>
                <w:webHidden/>
              </w:rPr>
              <w:fldChar w:fldCharType="begin"/>
            </w:r>
            <w:r w:rsidR="0084409C">
              <w:rPr>
                <w:noProof/>
                <w:webHidden/>
              </w:rPr>
              <w:instrText xml:space="preserve"> PAGEREF _Toc53133421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2F4877B2" w14:textId="2BA3AEEA"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2" w:history="1">
            <w:r w:rsidR="0084409C" w:rsidRPr="00DA6E11">
              <w:rPr>
                <w:rStyle w:val="Hyperkobling"/>
                <w:b/>
                <w:bCs/>
                <w:noProof/>
              </w:rPr>
              <w:t>13.2</w:t>
            </w:r>
            <w:r w:rsidR="0084409C">
              <w:rPr>
                <w:rFonts w:asciiTheme="minorHAnsi" w:eastAsiaTheme="minorEastAsia" w:hAnsiTheme="minorHAnsi" w:cstheme="minorBidi"/>
                <w:noProof/>
              </w:rPr>
              <w:tab/>
            </w:r>
            <w:r w:rsidR="0084409C" w:rsidRPr="00DA6E11">
              <w:rPr>
                <w:rStyle w:val="Hyperkobling"/>
                <w:b/>
                <w:bCs/>
                <w:noProof/>
              </w:rPr>
              <w:t>Konkurs, akkord e.l.</w:t>
            </w:r>
            <w:r w:rsidR="0084409C">
              <w:rPr>
                <w:noProof/>
                <w:webHidden/>
              </w:rPr>
              <w:tab/>
            </w:r>
            <w:r w:rsidR="0084409C">
              <w:rPr>
                <w:noProof/>
                <w:webHidden/>
              </w:rPr>
              <w:fldChar w:fldCharType="begin"/>
            </w:r>
            <w:r w:rsidR="0084409C">
              <w:rPr>
                <w:noProof/>
                <w:webHidden/>
              </w:rPr>
              <w:instrText xml:space="preserve"> PAGEREF _Toc53133422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0A24C601" w14:textId="417A208C"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3" w:history="1">
            <w:r w:rsidR="0084409C" w:rsidRPr="00DA6E11">
              <w:rPr>
                <w:rStyle w:val="Hyperkobling"/>
                <w:b/>
                <w:bCs/>
                <w:noProof/>
              </w:rPr>
              <w:t>13.3</w:t>
            </w:r>
            <w:r w:rsidR="0084409C">
              <w:rPr>
                <w:rFonts w:asciiTheme="minorHAnsi" w:eastAsiaTheme="minorEastAsia" w:hAnsiTheme="minorHAnsi" w:cstheme="minorBidi"/>
                <w:noProof/>
              </w:rPr>
              <w:tab/>
            </w:r>
            <w:r w:rsidR="0084409C" w:rsidRPr="00DA6E11">
              <w:rPr>
                <w:rStyle w:val="Hyperkobling"/>
                <w:b/>
                <w:bCs/>
                <w:noProof/>
              </w:rPr>
              <w:t>Force majeure</w:t>
            </w:r>
            <w:r w:rsidR="0084409C">
              <w:rPr>
                <w:noProof/>
                <w:webHidden/>
              </w:rPr>
              <w:tab/>
            </w:r>
            <w:r w:rsidR="0084409C">
              <w:rPr>
                <w:noProof/>
                <w:webHidden/>
              </w:rPr>
              <w:fldChar w:fldCharType="begin"/>
            </w:r>
            <w:r w:rsidR="0084409C">
              <w:rPr>
                <w:noProof/>
                <w:webHidden/>
              </w:rPr>
              <w:instrText xml:space="preserve"> PAGEREF _Toc53133423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3FCCBBC7" w14:textId="053F7706" w:rsidR="0084409C" w:rsidRDefault="006F7551" w:rsidP="0084409C">
          <w:pPr>
            <w:pStyle w:val="INNH1"/>
            <w:rPr>
              <w:rFonts w:asciiTheme="minorHAnsi" w:eastAsiaTheme="minorEastAsia" w:hAnsiTheme="minorHAnsi" w:cstheme="minorBidi"/>
              <w:caps w:val="0"/>
              <w:noProof/>
            </w:rPr>
          </w:pPr>
          <w:hyperlink w:anchor="_Toc53133424" w:history="1">
            <w:r w:rsidR="0084409C" w:rsidRPr="00DA6E11">
              <w:rPr>
                <w:rStyle w:val="Hyperkobling"/>
                <w:b/>
                <w:bCs/>
                <w:noProof/>
                <w:kern w:val="28"/>
              </w:rPr>
              <w:t>14</w:t>
            </w:r>
            <w:r w:rsidR="0084409C">
              <w:rPr>
                <w:rFonts w:asciiTheme="minorHAnsi" w:eastAsiaTheme="minorEastAsia" w:hAnsiTheme="minorHAnsi" w:cstheme="minorBidi"/>
                <w:caps w:val="0"/>
                <w:noProof/>
              </w:rPr>
              <w:tab/>
            </w:r>
            <w:r w:rsidR="0084409C" w:rsidRPr="00DA6E11">
              <w:rPr>
                <w:rStyle w:val="Hyperkobling"/>
                <w:b/>
                <w:bCs/>
                <w:noProof/>
                <w:kern w:val="28"/>
              </w:rPr>
              <w:t>Tvister</w:t>
            </w:r>
            <w:r w:rsidR="0084409C">
              <w:rPr>
                <w:noProof/>
                <w:webHidden/>
              </w:rPr>
              <w:tab/>
            </w:r>
            <w:r w:rsidR="0084409C">
              <w:rPr>
                <w:noProof/>
                <w:webHidden/>
              </w:rPr>
              <w:fldChar w:fldCharType="begin"/>
            </w:r>
            <w:r w:rsidR="0084409C">
              <w:rPr>
                <w:noProof/>
                <w:webHidden/>
              </w:rPr>
              <w:instrText xml:space="preserve"> PAGEREF _Toc53133424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2C4C899A" w14:textId="6EC5E4B0"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5" w:history="1">
            <w:r w:rsidR="0084409C" w:rsidRPr="00DA6E11">
              <w:rPr>
                <w:rStyle w:val="Hyperkobling"/>
                <w:b/>
                <w:bCs/>
                <w:noProof/>
              </w:rPr>
              <w:t>14.1</w:t>
            </w:r>
            <w:r w:rsidR="0084409C">
              <w:rPr>
                <w:rFonts w:asciiTheme="minorHAnsi" w:eastAsiaTheme="minorEastAsia" w:hAnsiTheme="minorHAnsi" w:cstheme="minorBidi"/>
                <w:noProof/>
              </w:rPr>
              <w:tab/>
            </w:r>
            <w:r w:rsidR="0084409C" w:rsidRPr="00DA6E11">
              <w:rPr>
                <w:rStyle w:val="Hyperkobling"/>
                <w:b/>
                <w:bCs/>
                <w:noProof/>
              </w:rPr>
              <w:t>Rettsvalg</w:t>
            </w:r>
            <w:r w:rsidR="0084409C">
              <w:rPr>
                <w:noProof/>
                <w:webHidden/>
              </w:rPr>
              <w:tab/>
            </w:r>
            <w:r w:rsidR="0084409C">
              <w:rPr>
                <w:noProof/>
                <w:webHidden/>
              </w:rPr>
              <w:fldChar w:fldCharType="begin"/>
            </w:r>
            <w:r w:rsidR="0084409C">
              <w:rPr>
                <w:noProof/>
                <w:webHidden/>
              </w:rPr>
              <w:instrText xml:space="preserve"> PAGEREF _Toc53133425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0F47974A" w14:textId="38E32707"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6" w:history="1">
            <w:r w:rsidR="0084409C" w:rsidRPr="00DA6E11">
              <w:rPr>
                <w:rStyle w:val="Hyperkobling"/>
                <w:b/>
                <w:bCs/>
                <w:noProof/>
              </w:rPr>
              <w:t>14.2</w:t>
            </w:r>
            <w:r w:rsidR="0084409C">
              <w:rPr>
                <w:rFonts w:asciiTheme="minorHAnsi" w:eastAsiaTheme="minorEastAsia" w:hAnsiTheme="minorHAnsi" w:cstheme="minorBidi"/>
                <w:noProof/>
              </w:rPr>
              <w:tab/>
            </w:r>
            <w:r w:rsidR="0084409C" w:rsidRPr="00DA6E11">
              <w:rPr>
                <w:rStyle w:val="Hyperkobling"/>
                <w:b/>
                <w:bCs/>
                <w:noProof/>
              </w:rPr>
              <w:t>Forhandlinger og mekling</w:t>
            </w:r>
            <w:r w:rsidR="0084409C">
              <w:rPr>
                <w:noProof/>
                <w:webHidden/>
              </w:rPr>
              <w:tab/>
            </w:r>
            <w:r w:rsidR="0084409C">
              <w:rPr>
                <w:noProof/>
                <w:webHidden/>
              </w:rPr>
              <w:fldChar w:fldCharType="begin"/>
            </w:r>
            <w:r w:rsidR="0084409C">
              <w:rPr>
                <w:noProof/>
                <w:webHidden/>
              </w:rPr>
              <w:instrText xml:space="preserve"> PAGEREF _Toc53133426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4883AA27" w14:textId="7D5D1161" w:rsidR="0084409C" w:rsidRDefault="006F7551" w:rsidP="0084409C">
          <w:pPr>
            <w:pStyle w:val="INNH2"/>
            <w:tabs>
              <w:tab w:val="left" w:pos="1531"/>
              <w:tab w:val="right" w:leader="dot" w:pos="8210"/>
            </w:tabs>
            <w:rPr>
              <w:rFonts w:asciiTheme="minorHAnsi" w:eastAsiaTheme="minorEastAsia" w:hAnsiTheme="minorHAnsi" w:cstheme="minorBidi"/>
              <w:noProof/>
            </w:rPr>
          </w:pPr>
          <w:hyperlink w:anchor="_Toc53133427" w:history="1">
            <w:r w:rsidR="0084409C" w:rsidRPr="00DA6E11">
              <w:rPr>
                <w:rStyle w:val="Hyperkobling"/>
                <w:b/>
                <w:bCs/>
                <w:noProof/>
              </w:rPr>
              <w:t>14.3</w:t>
            </w:r>
            <w:r w:rsidR="0084409C">
              <w:rPr>
                <w:rFonts w:asciiTheme="minorHAnsi" w:eastAsiaTheme="minorEastAsia" w:hAnsiTheme="minorHAnsi" w:cstheme="minorBidi"/>
                <w:noProof/>
              </w:rPr>
              <w:tab/>
            </w:r>
            <w:r w:rsidR="0084409C" w:rsidRPr="00DA6E11">
              <w:rPr>
                <w:rStyle w:val="Hyperkobling"/>
                <w:b/>
                <w:bCs/>
                <w:noProof/>
              </w:rPr>
              <w:t>Domstols- eller voldgiftsbehandling</w:t>
            </w:r>
            <w:r w:rsidR="0084409C">
              <w:rPr>
                <w:noProof/>
                <w:webHidden/>
              </w:rPr>
              <w:tab/>
            </w:r>
            <w:r w:rsidR="0084409C">
              <w:rPr>
                <w:noProof/>
                <w:webHidden/>
              </w:rPr>
              <w:fldChar w:fldCharType="begin"/>
            </w:r>
            <w:r w:rsidR="0084409C">
              <w:rPr>
                <w:noProof/>
                <w:webHidden/>
              </w:rPr>
              <w:instrText xml:space="preserve"> PAGEREF _Toc53133427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7E2383D0" w14:textId="77777777" w:rsidR="0084409C" w:rsidRDefault="0084409C" w:rsidP="0084409C">
          <w:r w:rsidRPr="004A6136">
            <w:rPr>
              <w:bCs/>
            </w:rPr>
            <w:fldChar w:fldCharType="end"/>
          </w:r>
        </w:p>
      </w:sdtContent>
    </w:sdt>
    <w:p w14:paraId="3384C71D" w14:textId="77777777" w:rsidR="0084409C" w:rsidRPr="001C2445" w:rsidRDefault="0084409C" w:rsidP="0084409C">
      <w:pPr>
        <w:keepLines w:val="0"/>
        <w:widowControl/>
        <w:rPr>
          <w:b/>
          <w:bCs/>
          <w:caps/>
          <w:kern w:val="28"/>
          <w:sz w:val="26"/>
          <w:szCs w:val="26"/>
        </w:rPr>
      </w:pPr>
      <w:r w:rsidRPr="001C2445">
        <w:br w:type="page"/>
      </w:r>
    </w:p>
    <w:p w14:paraId="07D76374" w14:textId="77777777" w:rsidR="0084409C" w:rsidRPr="001C2445" w:rsidRDefault="0084409C" w:rsidP="0084409C">
      <w:pPr>
        <w:keepNext/>
        <w:widowControl/>
        <w:numPr>
          <w:ilvl w:val="0"/>
          <w:numId w:val="20"/>
        </w:numPr>
        <w:spacing w:before="600" w:after="240"/>
        <w:ind w:left="0" w:hanging="851"/>
        <w:outlineLvl w:val="0"/>
        <w:rPr>
          <w:b/>
          <w:bCs/>
          <w:caps/>
          <w:kern w:val="28"/>
          <w:sz w:val="28"/>
          <w:szCs w:val="28"/>
        </w:rPr>
      </w:pPr>
      <w:bookmarkStart w:id="2" w:name="_Toc53133366"/>
      <w:r w:rsidRPr="001C2445">
        <w:rPr>
          <w:b/>
          <w:bCs/>
          <w:caps/>
          <w:kern w:val="28"/>
          <w:sz w:val="28"/>
          <w:szCs w:val="28"/>
        </w:rPr>
        <w:lastRenderedPageBreak/>
        <w:t>Alminnelige bestemmelser</w:t>
      </w:r>
      <w:bookmarkEnd w:id="2"/>
    </w:p>
    <w:p w14:paraId="6D0F0A4B"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3" w:name="_Toc53133367"/>
      <w:r w:rsidRPr="009F197D">
        <w:rPr>
          <w:b/>
          <w:bCs/>
          <w:smallCaps/>
          <w:sz w:val="24"/>
          <w:szCs w:val="24"/>
        </w:rPr>
        <w:t>Avtalens omfang</w:t>
      </w:r>
      <w:bookmarkEnd w:id="3"/>
    </w:p>
    <w:p w14:paraId="750ABF14" w14:textId="77777777" w:rsidR="0084409C" w:rsidRPr="001C2445" w:rsidRDefault="0084409C" w:rsidP="0084409C"/>
    <w:p w14:paraId="38514865" w14:textId="77777777" w:rsidR="0084409C" w:rsidRPr="001C2445" w:rsidRDefault="0084409C" w:rsidP="0084409C">
      <w:r w:rsidRPr="001C2445">
        <w:t>Denne forsknings- og utviklingsavtalen skal oppfylle de behov og krav som Kunden har beskrevet i bilag 1. Partene har inngått denne avtalen basert på Leverandørens</w:t>
      </w:r>
      <w:r>
        <w:t xml:space="preserve"> ideskisse</w:t>
      </w:r>
      <w:r w:rsidRPr="001C2445">
        <w:t>, og avtalen regulerer den videre utviklingen</w:t>
      </w:r>
      <w:r>
        <w:t xml:space="preserve"> av ideskissen til et løsningsforslag og en eventuell utvikling </w:t>
      </w:r>
      <w:r w:rsidRPr="001C2445">
        <w:t xml:space="preserve">av </w:t>
      </w:r>
      <w:r>
        <w:t xml:space="preserve">et minimumsprodukt (MVP- minimum </w:t>
      </w:r>
      <w:proofErr w:type="spellStart"/>
      <w:r>
        <w:t>viable</w:t>
      </w:r>
      <w:proofErr w:type="spellEnd"/>
      <w:r>
        <w:t xml:space="preserve"> </w:t>
      </w:r>
      <w:proofErr w:type="spellStart"/>
      <w:r>
        <w:t>product</w:t>
      </w:r>
      <w:proofErr w:type="spellEnd"/>
      <w:r>
        <w:t>)</w:t>
      </w:r>
      <w:r w:rsidRPr="001C2445">
        <w:t xml:space="preserve">. </w:t>
      </w:r>
      <w:r>
        <w:t xml:space="preserve">Forsknings- og utviklingsavtalen </w:t>
      </w:r>
      <w:r w:rsidRPr="001C2445">
        <w:t xml:space="preserve">omfatter </w:t>
      </w:r>
      <w:r>
        <w:t xml:space="preserve">altså </w:t>
      </w:r>
      <w:r w:rsidRPr="001C2445">
        <w:t>utarbeidelse av løsningsforslag</w:t>
      </w:r>
      <w:r>
        <w:t xml:space="preserve"> (fase 1 «Utforske alternativer») og</w:t>
      </w:r>
      <w:r w:rsidRPr="001C2445">
        <w:t xml:space="preserve"> </w:t>
      </w:r>
      <w:r>
        <w:t xml:space="preserve">eventuelt </w:t>
      </w:r>
      <w:r w:rsidRPr="001C2445">
        <w:t xml:space="preserve">utvikling av </w:t>
      </w:r>
      <w:r>
        <w:t>et minimumsprodukt</w:t>
      </w:r>
      <w:r w:rsidRPr="001C2445">
        <w:t xml:space="preserve"> </w:t>
      </w:r>
      <w:r>
        <w:t>(fase 2 «Utvikle løsningen»)</w:t>
      </w:r>
      <w:r w:rsidRPr="001C2445">
        <w:t xml:space="preserve">. </w:t>
      </w:r>
      <w:r>
        <w:t xml:space="preserve">Leverandøren som er med videre til fase 2 «Utvikle løsningen» skal signere en tildelingsavtale med Kunden som angitt i bilag 5. </w:t>
      </w:r>
      <w:r w:rsidRPr="001C2445">
        <w:t xml:space="preserve">En etterfølgende anskaffelse av løsningen er ikke del av denne avtalen. </w:t>
      </w:r>
    </w:p>
    <w:p w14:paraId="21531459" w14:textId="77777777" w:rsidR="0084409C" w:rsidRPr="001C2445" w:rsidRDefault="0084409C" w:rsidP="0084409C"/>
    <w:p w14:paraId="0B406304" w14:textId="77777777" w:rsidR="0084409C" w:rsidRPr="001C2445" w:rsidRDefault="0084409C" w:rsidP="0084409C">
      <w:r w:rsidRPr="001C2445">
        <w:t xml:space="preserve">Kundens behov og krav til tjenesten </w:t>
      </w:r>
      <w:proofErr w:type="gramStart"/>
      <w:r w:rsidRPr="001C2445">
        <w:t>fremgår</w:t>
      </w:r>
      <w:proofErr w:type="gramEnd"/>
      <w:r w:rsidRPr="001C2445">
        <w:t xml:space="preserve"> av bilag 1. I bilag 2 har Leverandøren beskrevet sin</w:t>
      </w:r>
      <w:r>
        <w:t xml:space="preserve"> ideskisse</w:t>
      </w:r>
      <w:r w:rsidRPr="001C2445">
        <w:t>. Hvis det etter Leverandørens mening er åpenbare feil eller uklarheter i Kundens behovsbeskrivelse og krav, skal Leverandøren påpeke det i bilag 2.</w:t>
      </w:r>
    </w:p>
    <w:p w14:paraId="40234B46" w14:textId="77777777" w:rsidR="0084409C" w:rsidRPr="001C2445" w:rsidRDefault="0084409C" w:rsidP="0084409C"/>
    <w:p w14:paraId="250B8676" w14:textId="77777777" w:rsidR="0084409C" w:rsidRPr="001C2445" w:rsidRDefault="0084409C" w:rsidP="0084409C">
      <w:r w:rsidRPr="001C2445">
        <w:t xml:space="preserve">Hvis det er spesifisert i bilag 1 at løsningen skal fungere sammen med Kundens tekniske plattform, skal den være beskrevet i bilag 3. </w:t>
      </w:r>
    </w:p>
    <w:p w14:paraId="46322207" w14:textId="77777777" w:rsidR="0084409C" w:rsidRPr="001C2445" w:rsidRDefault="0084409C" w:rsidP="0084409C">
      <w:r w:rsidRPr="001C2445">
        <w:t xml:space="preserve"> </w:t>
      </w:r>
    </w:p>
    <w:p w14:paraId="0C503320" w14:textId="77777777" w:rsidR="0084409C" w:rsidRDefault="0084409C" w:rsidP="0084409C">
      <w:r w:rsidRPr="001C2445">
        <w:t>Med avtalen menes denne generelle avtaleteksten med bilag.</w:t>
      </w:r>
      <w:r>
        <w:t xml:space="preserve"> Avtalen er i det følgende benevnt som «avtalen» eller «denne avtalen».</w:t>
      </w:r>
    </w:p>
    <w:p w14:paraId="7BC5F829" w14:textId="77777777" w:rsidR="0084409C" w:rsidRDefault="0084409C" w:rsidP="0084409C"/>
    <w:p w14:paraId="74CE3D2B"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4" w:name="_Toc53133368"/>
      <w:r w:rsidRPr="009F197D">
        <w:rPr>
          <w:b/>
          <w:bCs/>
          <w:smallCaps/>
          <w:sz w:val="24"/>
          <w:szCs w:val="24"/>
        </w:rPr>
        <w:t>Bilag til avtalen</w:t>
      </w:r>
      <w:bookmarkEnd w:id="4"/>
    </w:p>
    <w:p w14:paraId="270D99A0" w14:textId="77777777" w:rsidR="0084409C" w:rsidRPr="001C2445" w:rsidRDefault="0084409C" w:rsidP="0084409C"/>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84409C" w:rsidRPr="001C2445" w14:paraId="514DE736" w14:textId="77777777" w:rsidTr="005738D9">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4FCB6478" w14:textId="77777777" w:rsidR="0084409C" w:rsidRPr="001C2445" w:rsidRDefault="0084409C" w:rsidP="005738D9">
            <w:pPr>
              <w:rPr>
                <w:rFonts w:cs="Times New Roman"/>
                <w:b/>
                <w:lang w:eastAsia="en-GB"/>
              </w:rPr>
            </w:pPr>
            <w:r w:rsidRPr="001C2445">
              <w:rPr>
                <w:b/>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48DA2529" w14:textId="77777777" w:rsidR="0084409C" w:rsidRPr="001C2445" w:rsidRDefault="0084409C" w:rsidP="005738D9">
            <w:pPr>
              <w:jc w:val="center"/>
              <w:rPr>
                <w:b/>
                <w:lang w:eastAsia="en-GB"/>
              </w:rPr>
            </w:pPr>
            <w:r w:rsidRPr="001C2445">
              <w:rPr>
                <w:b/>
                <w:lang w:eastAsia="en-G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3D0805D" w14:textId="77777777" w:rsidR="0084409C" w:rsidRDefault="0084409C" w:rsidP="005738D9">
            <w:pPr>
              <w:jc w:val="center"/>
              <w:rPr>
                <w:b/>
                <w:bCs/>
                <w:lang w:eastAsia="en-GB"/>
              </w:rPr>
            </w:pPr>
          </w:p>
          <w:p w14:paraId="20D97443" w14:textId="77777777" w:rsidR="0084409C" w:rsidRPr="001C2445" w:rsidRDefault="0084409C" w:rsidP="005738D9">
            <w:pPr>
              <w:jc w:val="center"/>
              <w:rPr>
                <w:b/>
                <w:lang w:eastAsia="en-GB"/>
              </w:rPr>
            </w:pPr>
            <w:r w:rsidRPr="001C2445">
              <w:rPr>
                <w:b/>
                <w:lang w:eastAsia="en-GB"/>
              </w:rPr>
              <w:t>NEI</w:t>
            </w:r>
          </w:p>
        </w:tc>
      </w:tr>
      <w:tr w:rsidR="0084409C" w:rsidRPr="001C2445" w14:paraId="6EA153E4"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4ABD74A" w14:textId="77777777" w:rsidR="0084409C" w:rsidRPr="001C2445" w:rsidRDefault="0084409C" w:rsidP="005738D9">
            <w:pPr>
              <w:rPr>
                <w:lang w:eastAsia="en-GB"/>
              </w:rPr>
            </w:pPr>
            <w:r w:rsidRPr="001C2445">
              <w:rPr>
                <w:lang w:eastAsia="en-GB"/>
              </w:rPr>
              <w:t>Bilag 1: Kundens behovsbeskrivelse og krav til løsningsforslag</w:t>
            </w:r>
            <w:r>
              <w:rPr>
                <w:lang w:eastAsia="en-GB"/>
              </w:rPr>
              <w:t xml:space="preserve"> og</w:t>
            </w:r>
            <w:r w:rsidRPr="001C2445">
              <w:rPr>
                <w:lang w:eastAsia="en-GB"/>
              </w:rPr>
              <w:t xml:space="preserve"> </w:t>
            </w:r>
            <w:r>
              <w:rPr>
                <w:lang w:eastAsia="en-GB"/>
              </w:rPr>
              <w:t>minimumsprodukt</w:t>
            </w:r>
            <w:r w:rsidRPr="001C2445">
              <w:rPr>
                <w:lang w:eastAsia="en-GB"/>
              </w:rPr>
              <w:t xml:space="preserv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F6EEF19"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DD77B49" w14:textId="77777777" w:rsidR="0084409C" w:rsidRPr="001C2445" w:rsidRDefault="0084409C" w:rsidP="005738D9">
            <w:pPr>
              <w:jc w:val="center"/>
              <w:rPr>
                <w:lang w:eastAsia="en-GB"/>
              </w:rPr>
            </w:pPr>
          </w:p>
        </w:tc>
      </w:tr>
      <w:tr w:rsidR="0084409C" w:rsidRPr="001C2445" w14:paraId="4DE4961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E1C50C2" w14:textId="01E1997D" w:rsidR="0084409C" w:rsidRPr="001C2445" w:rsidRDefault="0084409C" w:rsidP="005738D9">
            <w:pPr>
              <w:rPr>
                <w:lang w:eastAsia="en-GB"/>
              </w:rPr>
            </w:pPr>
            <w:r w:rsidRPr="001C2445">
              <w:rPr>
                <w:lang w:eastAsia="en-GB"/>
              </w:rPr>
              <w:t>Bilag 2: Leverandørens</w:t>
            </w:r>
            <w:r w:rsidR="007D6968">
              <w:rPr>
                <w:lang w:eastAsia="en-GB"/>
              </w:rPr>
              <w:t xml:space="preserve"> bakgrunnsmateriale og</w:t>
            </w:r>
            <w:r>
              <w:t xml:space="preserve"> ideskisse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F52F0ED"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BF194C2" w14:textId="77777777" w:rsidR="0084409C" w:rsidRPr="001C2445" w:rsidRDefault="0084409C" w:rsidP="005738D9">
            <w:pPr>
              <w:jc w:val="center"/>
              <w:rPr>
                <w:lang w:eastAsia="en-GB"/>
              </w:rPr>
            </w:pPr>
          </w:p>
        </w:tc>
      </w:tr>
      <w:tr w:rsidR="0084409C" w:rsidRPr="001C2445" w14:paraId="75B264AD"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55ED25C" w14:textId="77777777" w:rsidR="0084409C" w:rsidRPr="001C2445" w:rsidRDefault="0084409C" w:rsidP="005738D9">
            <w:pPr>
              <w:rPr>
                <w:lang w:eastAsia="en-GB"/>
              </w:rPr>
            </w:pPr>
            <w:r w:rsidRPr="001C2445">
              <w:rPr>
                <w:lang w:eastAsia="en-GB"/>
              </w:rPr>
              <w:t>Bilag 3: Kundens tekniske plattform</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1B903BE"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1D14E37" w14:textId="77777777" w:rsidR="0084409C" w:rsidRPr="001C2445" w:rsidRDefault="0084409C" w:rsidP="005738D9">
            <w:pPr>
              <w:jc w:val="center"/>
              <w:rPr>
                <w:lang w:eastAsia="en-GB"/>
              </w:rPr>
            </w:pPr>
          </w:p>
        </w:tc>
      </w:tr>
      <w:tr w:rsidR="0084409C" w:rsidRPr="001C2445" w14:paraId="2BC8D24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7CD32BD" w14:textId="77777777" w:rsidR="0084409C" w:rsidRPr="001C2445" w:rsidRDefault="0084409C" w:rsidP="005738D9">
            <w:pPr>
              <w:rPr>
                <w:rFonts w:cs="Times New Roman"/>
                <w:i/>
                <w:iCs/>
                <w:lang w:eastAsia="en-GB"/>
              </w:rPr>
            </w:pPr>
            <w:r w:rsidRPr="001C2445">
              <w:rPr>
                <w:rFonts w:cs="Times New Roman"/>
                <w:lang w:eastAsia="en-GB"/>
              </w:rPr>
              <w:t xml:space="preserve">Bilag 4: Overordnet fremdriftsplan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6205A18"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22D37F7" w14:textId="77777777" w:rsidR="0084409C" w:rsidRPr="001C2445" w:rsidRDefault="0084409C" w:rsidP="005738D9">
            <w:pPr>
              <w:jc w:val="center"/>
              <w:rPr>
                <w:lang w:eastAsia="en-GB"/>
              </w:rPr>
            </w:pPr>
          </w:p>
        </w:tc>
      </w:tr>
      <w:tr w:rsidR="0084409C" w:rsidRPr="001C2445" w14:paraId="0CE930E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237B593" w14:textId="77777777" w:rsidR="0084409C" w:rsidRPr="001C2445" w:rsidRDefault="0084409C" w:rsidP="005738D9">
            <w:pPr>
              <w:rPr>
                <w:lang w:eastAsia="en-GB"/>
              </w:rPr>
            </w:pPr>
            <w:r w:rsidRPr="001C2445">
              <w:rPr>
                <w:lang w:eastAsia="en-GB"/>
              </w:rPr>
              <w:t xml:space="preserve">Bilag 5: </w:t>
            </w:r>
            <w:r>
              <w:rPr>
                <w:lang w:eastAsia="en-GB"/>
              </w:rPr>
              <w:t xml:space="preserve">Tildelingsavtale </w:t>
            </w:r>
            <w:r w:rsidRPr="001C2445">
              <w:rPr>
                <w:lang w:eastAsia="en-GB"/>
              </w:rPr>
              <w:t>for fase 2</w:t>
            </w:r>
            <w:r>
              <w:rPr>
                <w:lang w:eastAsia="en-GB"/>
              </w:rPr>
              <w:t xml:space="preserve"> «Utvikle løsningen»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E3DA2B1"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D97356B" w14:textId="77777777" w:rsidR="0084409C" w:rsidRPr="001C2445" w:rsidRDefault="0084409C" w:rsidP="005738D9">
            <w:pPr>
              <w:jc w:val="center"/>
              <w:rPr>
                <w:lang w:eastAsia="en-GB"/>
              </w:rPr>
            </w:pPr>
          </w:p>
        </w:tc>
      </w:tr>
      <w:tr w:rsidR="0084409C" w:rsidRPr="001C2445" w14:paraId="685CC13A"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905B807" w14:textId="77777777" w:rsidR="0084409C" w:rsidRPr="001C2445" w:rsidRDefault="0084409C" w:rsidP="005738D9">
            <w:pPr>
              <w:rPr>
                <w:lang w:eastAsia="en-GB"/>
              </w:rPr>
            </w:pPr>
            <w:r w:rsidRPr="001C2445">
              <w:rPr>
                <w:lang w:eastAsia="en-GB"/>
              </w:rPr>
              <w:t>Bilag 6: Administrative 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71C188"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61A41D7" w14:textId="77777777" w:rsidR="0084409C" w:rsidRPr="001C2445" w:rsidRDefault="0084409C" w:rsidP="005738D9">
            <w:pPr>
              <w:jc w:val="center"/>
              <w:rPr>
                <w:lang w:eastAsia="en-GB"/>
              </w:rPr>
            </w:pPr>
          </w:p>
        </w:tc>
      </w:tr>
      <w:tr w:rsidR="0084409C" w:rsidRPr="001C2445" w14:paraId="7A3C1681"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96DAC1B" w14:textId="77777777" w:rsidR="0084409C" w:rsidRPr="001C2445" w:rsidRDefault="0084409C" w:rsidP="005738D9">
            <w:pPr>
              <w:rPr>
                <w:lang w:eastAsia="en-GB"/>
              </w:rPr>
            </w:pPr>
            <w:r w:rsidRPr="001C2445">
              <w:rPr>
                <w:lang w:eastAsia="en-GB"/>
              </w:rPr>
              <w:t>Bilag 7: Pris for løsningsforslag, timepriser og prisbestemmelser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706014"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52291B1" w14:textId="77777777" w:rsidR="0084409C" w:rsidRPr="001C2445" w:rsidRDefault="0084409C" w:rsidP="005738D9">
            <w:pPr>
              <w:jc w:val="center"/>
              <w:rPr>
                <w:lang w:eastAsia="en-GB"/>
              </w:rPr>
            </w:pPr>
          </w:p>
        </w:tc>
      </w:tr>
      <w:tr w:rsidR="0084409C" w:rsidRPr="001C2445" w14:paraId="55F6F80C"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E383F95" w14:textId="77777777" w:rsidR="0084409C" w:rsidRPr="001C2445" w:rsidRDefault="0084409C" w:rsidP="005738D9">
            <w:pPr>
              <w:rPr>
                <w:lang w:eastAsia="en-GB"/>
              </w:rPr>
            </w:pPr>
            <w:r w:rsidRPr="001C2445">
              <w:rPr>
                <w:lang w:eastAsia="en-GB"/>
              </w:rPr>
              <w:t>Bilag 8: Endringer til avtalen før avtaleinngåelse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EEC268B"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48FA698" w14:textId="77777777" w:rsidR="0084409C" w:rsidRPr="001C2445" w:rsidRDefault="0084409C" w:rsidP="005738D9">
            <w:pPr>
              <w:jc w:val="center"/>
              <w:rPr>
                <w:lang w:eastAsia="en-GB"/>
              </w:rPr>
            </w:pPr>
          </w:p>
        </w:tc>
      </w:tr>
      <w:tr w:rsidR="0084409C" w:rsidRPr="001C2445" w14:paraId="15E4572C"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E96D499" w14:textId="77777777" w:rsidR="0084409C" w:rsidRPr="001C2445" w:rsidRDefault="0084409C" w:rsidP="005738D9">
            <w:pPr>
              <w:rPr>
                <w:lang w:eastAsia="en-GB"/>
              </w:rPr>
            </w:pPr>
            <w:r w:rsidRPr="001C2445">
              <w:rPr>
                <w:lang w:eastAsia="en-GB"/>
              </w:rPr>
              <w:t>Bilag 9: Endringer til avtalen</w:t>
            </w:r>
            <w:r w:rsidRPr="001C2445" w:rsidDel="003D7CFF">
              <w:rPr>
                <w:lang w:eastAsia="en-GB"/>
              </w:rPr>
              <w:t xml:space="preserve"> </w:t>
            </w:r>
            <w:r w:rsidRPr="001C2445">
              <w:rPr>
                <w:lang w:eastAsia="en-GB"/>
              </w:rPr>
              <w:t xml:space="preserve">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66F587"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E6374D" w14:textId="77777777" w:rsidR="0084409C" w:rsidRPr="001C2445" w:rsidRDefault="0084409C" w:rsidP="005738D9">
            <w:pPr>
              <w:jc w:val="center"/>
              <w:rPr>
                <w:lang w:eastAsia="en-GB"/>
              </w:rPr>
            </w:pPr>
          </w:p>
        </w:tc>
      </w:tr>
      <w:tr w:rsidR="0084409C" w:rsidRPr="001C2445" w14:paraId="7FD876D1"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3F0F06C" w14:textId="77777777" w:rsidR="0084409C" w:rsidRPr="001C2445" w:rsidRDefault="0084409C" w:rsidP="005738D9">
            <w:pPr>
              <w:rPr>
                <w:lang w:eastAsia="en-GB"/>
              </w:rPr>
            </w:pPr>
            <w:r w:rsidRPr="001C2445">
              <w:rPr>
                <w:lang w:eastAsia="en-GB"/>
              </w:rPr>
              <w:t>Eventuelt 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D445D56"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2BDA10E" w14:textId="77777777" w:rsidR="0084409C" w:rsidRPr="001C2445" w:rsidRDefault="0084409C" w:rsidP="005738D9">
            <w:pPr>
              <w:jc w:val="center"/>
              <w:rPr>
                <w:lang w:eastAsia="en-GB"/>
              </w:rPr>
            </w:pPr>
          </w:p>
        </w:tc>
      </w:tr>
    </w:tbl>
    <w:p w14:paraId="2E531CDF" w14:textId="77777777" w:rsidR="0084409C" w:rsidRPr="001C2445" w:rsidRDefault="0084409C" w:rsidP="0084409C"/>
    <w:p w14:paraId="4587750C"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5" w:name="_Toc53133369"/>
      <w:r w:rsidRPr="009F197D">
        <w:rPr>
          <w:b/>
          <w:bCs/>
          <w:smallCaps/>
          <w:sz w:val="24"/>
          <w:szCs w:val="24"/>
        </w:rPr>
        <w:lastRenderedPageBreak/>
        <w:t>Tolkning – rangordning</w:t>
      </w:r>
      <w:bookmarkEnd w:id="5"/>
    </w:p>
    <w:p w14:paraId="78A2259F" w14:textId="77777777" w:rsidR="0084409C" w:rsidRPr="001C2445" w:rsidRDefault="0084409C" w:rsidP="0084409C">
      <w:r w:rsidRPr="001C2445">
        <w:t xml:space="preserve">Endringer til den generelle avtaleteksten skal samles i bilag 8 med mindre den generelle avtaleteksten henviser slike endringer til et annet bilag. </w:t>
      </w:r>
    </w:p>
    <w:p w14:paraId="7F8A43E9" w14:textId="77777777" w:rsidR="0084409C" w:rsidRPr="001C2445" w:rsidRDefault="0084409C" w:rsidP="0084409C"/>
    <w:p w14:paraId="765C4B49" w14:textId="77777777" w:rsidR="0084409C" w:rsidRPr="001C2445" w:rsidRDefault="0084409C" w:rsidP="0084409C">
      <w:r w:rsidRPr="001C2445">
        <w:t>Ved motstrid skal følgende tolkningsprinsipper legges til grunn:</w:t>
      </w:r>
    </w:p>
    <w:p w14:paraId="4DC12349" w14:textId="77777777" w:rsidR="0084409C" w:rsidRPr="001C2445" w:rsidRDefault="0084409C" w:rsidP="0084409C"/>
    <w:p w14:paraId="0573736D" w14:textId="77777777" w:rsidR="0084409C" w:rsidRPr="001C2445" w:rsidRDefault="0084409C" w:rsidP="0084409C">
      <w:pPr>
        <w:keepLines w:val="0"/>
        <w:widowControl/>
        <w:tabs>
          <w:tab w:val="num" w:pos="360"/>
        </w:tabs>
        <w:spacing w:after="180"/>
        <w:ind w:left="360" w:hanging="360"/>
      </w:pPr>
      <w:r w:rsidRPr="001C2445">
        <w:t>Den generelle avtaleteksten går foran bilagene.</w:t>
      </w:r>
    </w:p>
    <w:p w14:paraId="391FD026" w14:textId="77777777" w:rsidR="0084409C" w:rsidRPr="001C2445" w:rsidRDefault="0084409C" w:rsidP="0084409C">
      <w:pPr>
        <w:keepLines w:val="0"/>
        <w:widowControl/>
        <w:tabs>
          <w:tab w:val="num" w:pos="360"/>
        </w:tabs>
        <w:spacing w:after="180"/>
        <w:ind w:left="360" w:hanging="360"/>
      </w:pPr>
      <w:r w:rsidRPr="001C2445">
        <w:t>Bilag 1 går foran de øvrige bilagene.</w:t>
      </w:r>
      <w:r w:rsidRPr="001C2445" w:rsidDel="00AA22C5">
        <w:t xml:space="preserve"> </w:t>
      </w:r>
    </w:p>
    <w:p w14:paraId="14811A73" w14:textId="77777777" w:rsidR="0084409C" w:rsidRDefault="0084409C" w:rsidP="0084409C">
      <w:pPr>
        <w:keepLines w:val="0"/>
        <w:widowControl/>
        <w:tabs>
          <w:tab w:val="num" w:pos="360"/>
        </w:tabs>
        <w:spacing w:after="180"/>
        <w:ind w:left="360" w:hanging="360"/>
      </w:pPr>
      <w:r w:rsidRPr="001C2445">
        <w:t xml:space="preserve">I den utstrekning det </w:t>
      </w:r>
      <w:proofErr w:type="gramStart"/>
      <w:r w:rsidRPr="001C2445">
        <w:t>fremgår</w:t>
      </w:r>
      <w:proofErr w:type="gramEnd"/>
      <w:r w:rsidRPr="001C2445">
        <w:t xml:space="preserve"> klart og utvetydig hvilket punkt eller hvilke punkter som</w:t>
      </w:r>
    </w:p>
    <w:p w14:paraId="37E05CAF" w14:textId="77777777" w:rsidR="0084409C" w:rsidRPr="001C2445" w:rsidRDefault="0084409C" w:rsidP="0084409C">
      <w:pPr>
        <w:keepLines w:val="0"/>
        <w:widowControl/>
        <w:tabs>
          <w:tab w:val="num" w:pos="360"/>
        </w:tabs>
        <w:spacing w:after="180"/>
        <w:ind w:left="360" w:hanging="360"/>
      </w:pPr>
      <w:r w:rsidRPr="001C2445">
        <w:t>er endret, erstattet eller gjort tillegg til, skal følgende motstridprinsipper gjelde:</w:t>
      </w:r>
    </w:p>
    <w:p w14:paraId="3550742D" w14:textId="77777777" w:rsidR="0084409C" w:rsidRPr="001C2445" w:rsidRDefault="0084409C" w:rsidP="0084409C">
      <w:pPr>
        <w:pStyle w:val="Listeavsnitt"/>
        <w:numPr>
          <w:ilvl w:val="0"/>
          <w:numId w:val="29"/>
        </w:numPr>
        <w:tabs>
          <w:tab w:val="num" w:pos="1080"/>
        </w:tabs>
        <w:spacing w:after="60"/>
      </w:pPr>
      <w:r>
        <w:t>B</w:t>
      </w:r>
      <w:r w:rsidRPr="001C2445">
        <w:t>ilag 2 går foran bilag 1.</w:t>
      </w:r>
    </w:p>
    <w:p w14:paraId="6A85AA94" w14:textId="77777777" w:rsidR="0084409C" w:rsidRPr="001C2445" w:rsidRDefault="0084409C" w:rsidP="0084409C">
      <w:pPr>
        <w:pStyle w:val="Listeavsnitt"/>
        <w:numPr>
          <w:ilvl w:val="0"/>
          <w:numId w:val="29"/>
        </w:numPr>
        <w:tabs>
          <w:tab w:val="num" w:pos="1080"/>
        </w:tabs>
        <w:spacing w:after="60"/>
      </w:pPr>
      <w:r w:rsidRPr="001C2445">
        <w:t>Bilag 8 går foran den generelle avtaleteksten.</w:t>
      </w:r>
    </w:p>
    <w:p w14:paraId="24EDCD81" w14:textId="77777777" w:rsidR="0084409C" w:rsidRDefault="0084409C" w:rsidP="0084409C">
      <w:pPr>
        <w:pStyle w:val="Listeavsnitt"/>
        <w:numPr>
          <w:ilvl w:val="0"/>
          <w:numId w:val="29"/>
        </w:numPr>
        <w:tabs>
          <w:tab w:val="num" w:pos="1080"/>
        </w:tabs>
        <w:spacing w:after="60"/>
      </w:pPr>
      <w:r w:rsidRPr="001C2445">
        <w:t>Hvis den generelle avtaleteksten henviser endringer til et annet bilag enn</w:t>
      </w:r>
      <w:r>
        <w:t xml:space="preserve"> </w:t>
      </w:r>
      <w:r w:rsidRPr="001C2445">
        <w:t>bilag 8, går slike endringer foran den generelle avtaleteksten.</w:t>
      </w:r>
    </w:p>
    <w:p w14:paraId="51F18A41" w14:textId="77777777" w:rsidR="0084409C" w:rsidRPr="001C2445" w:rsidRDefault="0084409C" w:rsidP="0084409C">
      <w:pPr>
        <w:pStyle w:val="Listeavsnitt"/>
        <w:numPr>
          <w:ilvl w:val="0"/>
          <w:numId w:val="29"/>
        </w:numPr>
        <w:tabs>
          <w:tab w:val="num" w:pos="1080"/>
        </w:tabs>
        <w:spacing w:after="60"/>
      </w:pPr>
      <w:r>
        <w:t>Tildelingsavtalene går foran de øvrige bilagene</w:t>
      </w:r>
    </w:p>
    <w:p w14:paraId="3A51C8E3" w14:textId="77777777" w:rsidR="0084409C" w:rsidRPr="001C2445" w:rsidRDefault="0084409C" w:rsidP="0084409C">
      <w:pPr>
        <w:pStyle w:val="Listeavsnitt"/>
        <w:numPr>
          <w:ilvl w:val="0"/>
          <w:numId w:val="29"/>
        </w:numPr>
        <w:tabs>
          <w:tab w:val="num" w:pos="1080"/>
        </w:tabs>
        <w:spacing w:after="60"/>
      </w:pPr>
      <w:r w:rsidRPr="001C2445">
        <w:t>Bilag 9 går foran de øvrige bilagene.</w:t>
      </w:r>
    </w:p>
    <w:p w14:paraId="6E948E2B" w14:textId="77777777" w:rsidR="0084409C" w:rsidRPr="001C2445" w:rsidRDefault="0084409C" w:rsidP="0084409C"/>
    <w:p w14:paraId="541F026D"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6" w:name="_Toc150153820"/>
      <w:bookmarkStart w:id="7" w:name="_Toc153682047"/>
      <w:bookmarkStart w:id="8" w:name="_Toc201048180"/>
      <w:bookmarkStart w:id="9" w:name="_Toc213426098"/>
      <w:bookmarkStart w:id="10" w:name="_Toc53133370"/>
      <w:r w:rsidRPr="009F197D">
        <w:rPr>
          <w:b/>
          <w:bCs/>
          <w:smallCaps/>
          <w:sz w:val="24"/>
          <w:szCs w:val="24"/>
        </w:rPr>
        <w:t>Partenes representanter</w:t>
      </w:r>
      <w:bookmarkEnd w:id="6"/>
      <w:bookmarkEnd w:id="7"/>
      <w:bookmarkEnd w:id="8"/>
      <w:bookmarkEnd w:id="9"/>
      <w:bookmarkEnd w:id="10"/>
    </w:p>
    <w:p w14:paraId="44AD04B6" w14:textId="77777777" w:rsidR="0084409C" w:rsidRPr="001C2445" w:rsidRDefault="0084409C" w:rsidP="0084409C">
      <w:r w:rsidRPr="001C2445">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3C9A9049" w14:textId="77777777" w:rsidR="0084409C" w:rsidRPr="001C2445" w:rsidRDefault="0084409C" w:rsidP="0084409C"/>
    <w:p w14:paraId="109E1604" w14:textId="77777777" w:rsidR="0084409C" w:rsidRPr="008B273D" w:rsidRDefault="0084409C" w:rsidP="0084409C">
      <w:pPr>
        <w:keepNext/>
        <w:widowControl/>
        <w:numPr>
          <w:ilvl w:val="1"/>
          <w:numId w:val="20"/>
        </w:numPr>
        <w:spacing w:before="120" w:after="240"/>
        <w:ind w:left="0" w:hanging="851"/>
        <w:outlineLvl w:val="1"/>
        <w:rPr>
          <w:b/>
          <w:bCs/>
          <w:smallCaps/>
          <w:sz w:val="24"/>
          <w:szCs w:val="24"/>
        </w:rPr>
      </w:pPr>
      <w:bookmarkStart w:id="11" w:name="_Toc53133371"/>
      <w:r w:rsidRPr="008B273D">
        <w:rPr>
          <w:b/>
          <w:bCs/>
          <w:smallCaps/>
          <w:sz w:val="24"/>
          <w:szCs w:val="24"/>
        </w:rPr>
        <w:t>Avtalens faser</w:t>
      </w:r>
      <w:bookmarkEnd w:id="11"/>
    </w:p>
    <w:p w14:paraId="1BBF5499" w14:textId="77777777" w:rsidR="0084409C" w:rsidRPr="001C2445" w:rsidRDefault="0084409C" w:rsidP="0084409C">
      <w:r>
        <w:t>Leveransene</w:t>
      </w:r>
      <w:r w:rsidRPr="001C2445">
        <w:t xml:space="preserve"> er delt inn</w:t>
      </w:r>
      <w:r>
        <w:t xml:space="preserve"> i</w:t>
      </w:r>
      <w:r w:rsidRPr="001C2445">
        <w:t xml:space="preserve"> følgende faser:</w:t>
      </w:r>
    </w:p>
    <w:p w14:paraId="161D2D74" w14:textId="77777777" w:rsidR="0084409C" w:rsidRPr="001C2445" w:rsidRDefault="0084409C" w:rsidP="0084409C"/>
    <w:p w14:paraId="786573A2" w14:textId="77777777" w:rsidR="0084409C" w:rsidRPr="001C2445" w:rsidRDefault="0084409C" w:rsidP="0084409C">
      <w:r w:rsidRPr="001C2445">
        <w:t xml:space="preserve">Fase 1: </w:t>
      </w:r>
      <w:r>
        <w:t>Utforske alternativer</w:t>
      </w:r>
    </w:p>
    <w:p w14:paraId="67120C67" w14:textId="77777777" w:rsidR="0084409C" w:rsidRPr="001C2445" w:rsidRDefault="0084409C" w:rsidP="0084409C">
      <w:r w:rsidRPr="001C2445">
        <w:t xml:space="preserve">Fase 2: </w:t>
      </w:r>
      <w:r>
        <w:t>Utvikle løsningen</w:t>
      </w:r>
    </w:p>
    <w:p w14:paraId="3A72C3AE" w14:textId="77777777" w:rsidR="0084409C" w:rsidRPr="001C2445" w:rsidRDefault="0084409C" w:rsidP="0084409C">
      <w:pPr>
        <w:keepNext/>
        <w:widowControl/>
        <w:numPr>
          <w:ilvl w:val="0"/>
          <w:numId w:val="20"/>
        </w:numPr>
        <w:spacing w:before="600" w:after="240"/>
        <w:ind w:left="0" w:hanging="851"/>
        <w:outlineLvl w:val="0"/>
        <w:rPr>
          <w:b/>
          <w:bCs/>
          <w:caps/>
          <w:kern w:val="28"/>
          <w:sz w:val="28"/>
          <w:szCs w:val="28"/>
        </w:rPr>
      </w:pPr>
      <w:bookmarkStart w:id="12" w:name="_Toc53133372"/>
      <w:r w:rsidRPr="001C2445">
        <w:rPr>
          <w:b/>
          <w:bCs/>
          <w:caps/>
          <w:kern w:val="28"/>
          <w:sz w:val="28"/>
          <w:szCs w:val="28"/>
        </w:rPr>
        <w:t>Gjennomføring av</w:t>
      </w:r>
      <w:r>
        <w:rPr>
          <w:b/>
          <w:bCs/>
          <w:caps/>
          <w:kern w:val="28"/>
          <w:sz w:val="28"/>
          <w:szCs w:val="28"/>
        </w:rPr>
        <w:t xml:space="preserve"> Forsknings- og utviklingsprosjekt i STARTOFF-PROGRAMMET</w:t>
      </w:r>
      <w:bookmarkEnd w:id="12"/>
    </w:p>
    <w:p w14:paraId="5FC9B224"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3" w:name="_Toc53133373"/>
      <w:r w:rsidRPr="001C2445">
        <w:rPr>
          <w:b/>
          <w:bCs/>
          <w:smallCaps/>
          <w:sz w:val="24"/>
          <w:szCs w:val="24"/>
        </w:rPr>
        <w:t>Forberedelser og organisering</w:t>
      </w:r>
      <w:bookmarkEnd w:id="13"/>
    </w:p>
    <w:p w14:paraId="57C3F74D" w14:textId="77777777" w:rsidR="0084409C" w:rsidRPr="001C2445" w:rsidRDefault="0084409C" w:rsidP="0084409C">
      <w:r w:rsidRPr="001C2445">
        <w:t xml:space="preserve">En overordnet prosjekt- og fremdriftsplan for gjennomføring av </w:t>
      </w:r>
      <w:r>
        <w:t xml:space="preserve">forsknings- og utviklingsprosjektet </w:t>
      </w:r>
      <w:r w:rsidRPr="001C2445">
        <w:t xml:space="preserve">skal </w:t>
      </w:r>
      <w:proofErr w:type="gramStart"/>
      <w:r w:rsidRPr="001C2445">
        <w:t>fremgå</w:t>
      </w:r>
      <w:proofErr w:type="gramEnd"/>
      <w:r w:rsidRPr="001C2445">
        <w:t xml:space="preserve"> av bilag 4. </w:t>
      </w:r>
      <w:r>
        <w:t xml:space="preserve">Forsknings- og utviklingsprosjektet </w:t>
      </w:r>
      <w:r w:rsidRPr="001C2445">
        <w:t xml:space="preserve">skal gjennomføres innenfor rammen av denne planen. Krav til medvirkning fra Kunden i gjennomføringen av </w:t>
      </w:r>
      <w:r>
        <w:t xml:space="preserve">forsknings- og utviklingsprosjektet </w:t>
      </w:r>
      <w:r w:rsidRPr="001C2445">
        <w:t xml:space="preserve">skal </w:t>
      </w:r>
      <w:proofErr w:type="gramStart"/>
      <w:r w:rsidRPr="001C2445">
        <w:t>fremgå</w:t>
      </w:r>
      <w:proofErr w:type="gramEnd"/>
      <w:r w:rsidRPr="001C2445">
        <w:t xml:space="preserve"> av fremdriftsplanen og </w:t>
      </w:r>
      <w:r>
        <w:t>tildelingsavtalen</w:t>
      </w:r>
      <w:r w:rsidRPr="001C2445">
        <w:t>.</w:t>
      </w:r>
    </w:p>
    <w:p w14:paraId="13F33837" w14:textId="77777777" w:rsidR="0084409C" w:rsidRPr="001C2445" w:rsidRDefault="0084409C" w:rsidP="0084409C"/>
    <w:p w14:paraId="74C05764" w14:textId="77777777" w:rsidR="0084409C" w:rsidRPr="001C2445" w:rsidRDefault="0084409C" w:rsidP="0084409C">
      <w:r w:rsidRPr="001C2445">
        <w:t>En detaljert fremdriftsplan for gjennomføringen av fase 2</w:t>
      </w:r>
      <w:r>
        <w:t xml:space="preserve"> «Utvikle løsningen»</w:t>
      </w:r>
      <w:r w:rsidRPr="001C2445">
        <w:t xml:space="preserve"> </w:t>
      </w:r>
      <w:proofErr w:type="gramStart"/>
      <w:r w:rsidRPr="001C2445">
        <w:t>fremgår</w:t>
      </w:r>
      <w:proofErr w:type="gramEnd"/>
      <w:r w:rsidRPr="001C2445">
        <w:t xml:space="preserve"> av</w:t>
      </w:r>
      <w:r>
        <w:t xml:space="preserve"> tildelingsavtalen</w:t>
      </w:r>
      <w:r w:rsidRPr="001C2445">
        <w:t xml:space="preserve">. </w:t>
      </w:r>
    </w:p>
    <w:p w14:paraId="11E58720" w14:textId="77777777" w:rsidR="0084409C" w:rsidRPr="001C2445" w:rsidRDefault="0084409C" w:rsidP="0084409C"/>
    <w:p w14:paraId="2D7D8A67" w14:textId="77777777" w:rsidR="0084409C" w:rsidRPr="001C2445" w:rsidRDefault="0084409C" w:rsidP="0084409C">
      <w:r w:rsidRPr="001C2445">
        <w:lastRenderedPageBreak/>
        <w:t>Organisering av det</w:t>
      </w:r>
      <w:r>
        <w:t xml:space="preserve"> forsknings- og utviklingsprosjektet</w:t>
      </w:r>
      <w:r w:rsidRPr="001C2445">
        <w:t>, herunder angivelse av roller</w:t>
      </w:r>
      <w:r>
        <w:t>,</w:t>
      </w:r>
      <w:r w:rsidRPr="001C2445">
        <w:t xml:space="preserve"> ansvar og myndighet, samt hvem som er definert som nøkkelpersonell skal </w:t>
      </w:r>
      <w:proofErr w:type="gramStart"/>
      <w:r w:rsidRPr="001C2445">
        <w:t>fremgå</w:t>
      </w:r>
      <w:proofErr w:type="gramEnd"/>
      <w:r w:rsidRPr="001C2445">
        <w:t xml:space="preserve"> av bilag 6. </w:t>
      </w:r>
    </w:p>
    <w:p w14:paraId="4433589A" w14:textId="77777777" w:rsidR="0084409C" w:rsidRPr="001C2445" w:rsidRDefault="0084409C" w:rsidP="0084409C"/>
    <w:p w14:paraId="00DAD4DB"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4" w:name="_Toc53133374"/>
      <w:r w:rsidRPr="001C2445">
        <w:rPr>
          <w:b/>
          <w:bCs/>
          <w:smallCaps/>
          <w:sz w:val="24"/>
          <w:szCs w:val="24"/>
        </w:rPr>
        <w:t xml:space="preserve">Fase 1: </w:t>
      </w:r>
      <w:r>
        <w:rPr>
          <w:b/>
          <w:bCs/>
          <w:smallCaps/>
          <w:sz w:val="24"/>
          <w:szCs w:val="24"/>
        </w:rPr>
        <w:t>Utforske alternativer</w:t>
      </w:r>
      <w:bookmarkEnd w:id="14"/>
    </w:p>
    <w:p w14:paraId="66247EEB" w14:textId="77777777" w:rsidR="0084409C" w:rsidRPr="001C2445" w:rsidRDefault="0084409C" w:rsidP="0084409C">
      <w:r w:rsidRPr="001C2445">
        <w:t xml:space="preserve">Med utgangspunkt i </w:t>
      </w:r>
      <w:r>
        <w:t xml:space="preserve">ideskissen </w:t>
      </w:r>
      <w:r w:rsidRPr="001C2445">
        <w:t xml:space="preserve">skal Leverandøren utarbeide et løsningsforslag basert på Kundens krav fremsatt i bilag 1 og til den pris som er fastsatt i bilag 7. </w:t>
      </w:r>
    </w:p>
    <w:p w14:paraId="2125E167" w14:textId="77777777" w:rsidR="0084409C" w:rsidRPr="001C2445" w:rsidRDefault="0084409C" w:rsidP="0084409C"/>
    <w:p w14:paraId="4544FE2A" w14:textId="77777777" w:rsidR="0084409C" w:rsidRPr="001C2445" w:rsidRDefault="0084409C" w:rsidP="0084409C">
      <w:r w:rsidRPr="001C2445">
        <w:t xml:space="preserve">Leverandørens løsningsforslag evalueres på bakgrunn av tildelingskriteriene som er nedfelt i </w:t>
      </w:r>
      <w:r>
        <w:t>tildelingsavtalen</w:t>
      </w:r>
      <w:r w:rsidRPr="001C2445">
        <w:t xml:space="preserve"> for fase 2</w:t>
      </w:r>
      <w:r>
        <w:t xml:space="preserve"> «Utvikle løsningen»</w:t>
      </w:r>
      <w:r w:rsidRPr="001C2445">
        <w:t xml:space="preserve">. </w:t>
      </w:r>
      <w:r>
        <w:t xml:space="preserve">Kun en av leverandørene som deltar i prosjektet blir tildelt avtale for fase 2 «Utvikle løsningen». </w:t>
      </w:r>
      <w:r w:rsidRPr="001C2445">
        <w:t xml:space="preserve">Dersom </w:t>
      </w:r>
      <w:r>
        <w:t xml:space="preserve">Kunden velger å </w:t>
      </w:r>
      <w:r w:rsidRPr="001C2445">
        <w:t xml:space="preserve">ikke signere </w:t>
      </w:r>
      <w:r>
        <w:t>tildelingsavtalen</w:t>
      </w:r>
      <w:r w:rsidRPr="001C2445">
        <w:t xml:space="preserve"> for fase 2</w:t>
      </w:r>
      <w:r>
        <w:t xml:space="preserve"> «Utvikle løsningen»,</w:t>
      </w:r>
      <w:r w:rsidRPr="001C2445">
        <w:t xml:space="preserve"> avsluttes </w:t>
      </w:r>
      <w:r>
        <w:t xml:space="preserve">denne </w:t>
      </w:r>
      <w:r w:rsidRPr="001C2445">
        <w:t xml:space="preserve">avtalen umiddelbart ved Kundens skriftlige varsel til Leverandøren. Leverandøren har ikke krav på vederlag utover det som eksplisitt </w:t>
      </w:r>
      <w:proofErr w:type="gramStart"/>
      <w:r w:rsidRPr="001C2445">
        <w:t>fremgår</w:t>
      </w:r>
      <w:proofErr w:type="gramEnd"/>
      <w:r w:rsidRPr="001C2445">
        <w:t xml:space="preserve"> av bilag 7.</w:t>
      </w:r>
    </w:p>
    <w:p w14:paraId="02D7719F" w14:textId="77777777" w:rsidR="0084409C" w:rsidRPr="001C2445" w:rsidRDefault="0084409C" w:rsidP="0084409C"/>
    <w:p w14:paraId="1E2E8481"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5" w:name="_Toc53133375"/>
      <w:r w:rsidRPr="001C2445">
        <w:rPr>
          <w:b/>
          <w:bCs/>
          <w:smallCaps/>
          <w:sz w:val="24"/>
          <w:szCs w:val="24"/>
        </w:rPr>
        <w:t>Fase 2:</w:t>
      </w:r>
      <w:r>
        <w:rPr>
          <w:b/>
          <w:bCs/>
          <w:smallCaps/>
          <w:sz w:val="24"/>
          <w:szCs w:val="24"/>
        </w:rPr>
        <w:t xml:space="preserve"> Utvikle løsningen</w:t>
      </w:r>
      <w:bookmarkEnd w:id="15"/>
    </w:p>
    <w:p w14:paraId="799E14FD" w14:textId="77777777" w:rsidR="0084409C" w:rsidRPr="001C2445" w:rsidRDefault="0084409C" w:rsidP="0084409C">
      <w:r w:rsidRPr="001C2445">
        <w:t>Dersom partene signerer avropsavtale for fase 2</w:t>
      </w:r>
      <w:r>
        <w:t xml:space="preserve"> «Utvikle løsningen»</w:t>
      </w:r>
      <w:r w:rsidRPr="001C2445">
        <w:t xml:space="preserve"> skal løsningsforslaget sammen med </w:t>
      </w:r>
      <w:r>
        <w:t>angitt vederlag</w:t>
      </w:r>
      <w:r w:rsidRPr="001C2445">
        <w:t xml:space="preserve">, Kundens eventuelle presisering av sine krav og detaljert samarbeids- og fremdriftsplan for fase 2 </w:t>
      </w:r>
      <w:r>
        <w:t xml:space="preserve">«Utvikle løsningen» </w:t>
      </w:r>
      <w:r w:rsidRPr="001C2445">
        <w:t xml:space="preserve">inngå i </w:t>
      </w:r>
      <w:r>
        <w:t>tildelingsavtalen</w:t>
      </w:r>
      <w:r w:rsidRPr="001C2445">
        <w:t>. Leverandøren skal utvikle</w:t>
      </w:r>
      <w:r>
        <w:t xml:space="preserve"> et minimumsprodukt</w:t>
      </w:r>
      <w:r w:rsidRPr="001C2445">
        <w:t xml:space="preserve"> basert på </w:t>
      </w:r>
      <w:r>
        <w:t xml:space="preserve">behov og krav som er nedfelt i bilag 1, og </w:t>
      </w:r>
      <w:r w:rsidRPr="001C2445">
        <w:t xml:space="preserve">vilkår som </w:t>
      </w:r>
      <w:proofErr w:type="gramStart"/>
      <w:r w:rsidRPr="001C2445">
        <w:t>fremgår</w:t>
      </w:r>
      <w:proofErr w:type="gramEnd"/>
      <w:r w:rsidRPr="001C2445">
        <w:t xml:space="preserve"> av </w:t>
      </w:r>
      <w:r>
        <w:t>tildelingsavtalen</w:t>
      </w:r>
      <w:r w:rsidRPr="001C2445">
        <w:t xml:space="preserve"> for fase 2</w:t>
      </w:r>
      <w:r>
        <w:t xml:space="preserve"> «Utvikle løsningen».</w:t>
      </w:r>
      <w:r w:rsidRPr="001C2445">
        <w:t xml:space="preserve"> </w:t>
      </w:r>
    </w:p>
    <w:p w14:paraId="409833BB"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6" w:name="_Toc125452599"/>
      <w:bookmarkStart w:id="17" w:name="_Toc125452780"/>
      <w:bookmarkStart w:id="18" w:name="_Toc125452601"/>
      <w:bookmarkStart w:id="19" w:name="_Toc125452782"/>
      <w:bookmarkStart w:id="20" w:name="_Toc125452603"/>
      <w:bookmarkStart w:id="21" w:name="_Toc125452784"/>
      <w:bookmarkStart w:id="22" w:name="_Toc125452607"/>
      <w:bookmarkStart w:id="23" w:name="_Toc125452788"/>
      <w:bookmarkStart w:id="24" w:name="_Toc125452609"/>
      <w:bookmarkStart w:id="25" w:name="_Toc125452790"/>
      <w:bookmarkStart w:id="26" w:name="_Toc125452611"/>
      <w:bookmarkStart w:id="27" w:name="_Toc125452792"/>
      <w:bookmarkStart w:id="28" w:name="_Toc125452613"/>
      <w:bookmarkStart w:id="29" w:name="_Toc125452794"/>
      <w:bookmarkStart w:id="30" w:name="_Toc125452615"/>
      <w:bookmarkStart w:id="31" w:name="_Toc125452796"/>
      <w:bookmarkStart w:id="32" w:name="_Toc125452618"/>
      <w:bookmarkStart w:id="33" w:name="_Toc125452799"/>
      <w:bookmarkStart w:id="34" w:name="_Toc423603863"/>
      <w:bookmarkStart w:id="35" w:name="_Toc5313337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b/>
          <w:bCs/>
          <w:caps/>
          <w:kern w:val="28"/>
          <w:sz w:val="28"/>
          <w:szCs w:val="28"/>
        </w:rPr>
        <w:t>Leverandørens</w:t>
      </w:r>
      <w:r w:rsidRPr="001C2445">
        <w:rPr>
          <w:b/>
          <w:bCs/>
          <w:caps/>
          <w:kern w:val="28"/>
          <w:sz w:val="28"/>
          <w:szCs w:val="28"/>
        </w:rPr>
        <w:t xml:space="preserve"> plikter</w:t>
      </w:r>
      <w:bookmarkEnd w:id="34"/>
      <w:bookmarkEnd w:id="35"/>
    </w:p>
    <w:p w14:paraId="2A0576A9"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 w:name="_Toc423603864"/>
      <w:bookmarkStart w:id="37" w:name="_Toc53133377"/>
      <w:r w:rsidRPr="001C2445">
        <w:rPr>
          <w:b/>
          <w:bCs/>
          <w:smallCaps/>
          <w:sz w:val="24"/>
          <w:szCs w:val="24"/>
        </w:rPr>
        <w:t>Leverandørens ansvar for sine ytelser</w:t>
      </w:r>
      <w:bookmarkEnd w:id="36"/>
      <w:bookmarkEnd w:id="37"/>
    </w:p>
    <w:p w14:paraId="2EA5F030" w14:textId="77777777" w:rsidR="0084409C" w:rsidRPr="001C2445" w:rsidRDefault="0084409C" w:rsidP="0084409C">
      <w:r w:rsidRPr="001C2445">
        <w:t xml:space="preserve">Leverandøren har ansvar for at </w:t>
      </w:r>
      <w:r>
        <w:t xml:space="preserve">de ytelser som er angitt i bilag 2 og tildelingsavtalen </w:t>
      </w:r>
      <w:r w:rsidRPr="001C2445">
        <w:t>dekker de funksjone</w:t>
      </w:r>
      <w:r>
        <w:t xml:space="preserve">ne </w:t>
      </w:r>
      <w:r w:rsidRPr="001C2445">
        <w:t>og krav</w:t>
      </w:r>
      <w:r>
        <w:t>ene</w:t>
      </w:r>
      <w:r w:rsidRPr="001C2445">
        <w:t xml:space="preserve"> som er spesifisert i avtalen.</w:t>
      </w:r>
      <w:r>
        <w:t xml:space="preserve"> Leverandøren skal, som en del av vederlaget, aktivt delta i «workshops», møter, opplæring og andre lignende aktiviteter som Kunden og Kundens samarbeidspartnere gjennomfører.</w:t>
      </w:r>
    </w:p>
    <w:p w14:paraId="2EFC1D28" w14:textId="77777777" w:rsidR="0084409C" w:rsidRPr="001C2445" w:rsidRDefault="0084409C" w:rsidP="0084409C"/>
    <w:p w14:paraId="18F75875"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8" w:name="_Toc201048224"/>
      <w:bookmarkStart w:id="39" w:name="_Toc201051115"/>
      <w:bookmarkStart w:id="40" w:name="_Toc423603865"/>
      <w:bookmarkStart w:id="41" w:name="_Toc53133378"/>
      <w:r w:rsidRPr="001C2445">
        <w:rPr>
          <w:b/>
          <w:bCs/>
          <w:smallCaps/>
          <w:sz w:val="24"/>
          <w:szCs w:val="24"/>
        </w:rPr>
        <w:t>Krav til Leverandørens ressurser og kompetanse</w:t>
      </w:r>
      <w:bookmarkEnd w:id="38"/>
      <w:bookmarkEnd w:id="39"/>
      <w:bookmarkEnd w:id="40"/>
      <w:bookmarkEnd w:id="41"/>
    </w:p>
    <w:p w14:paraId="64093A92" w14:textId="77777777" w:rsidR="0084409C" w:rsidRPr="001C2445" w:rsidRDefault="0084409C" w:rsidP="0084409C">
      <w:r w:rsidRPr="001C2445">
        <w:t xml:space="preserve">Leverandøren innestår for at </w:t>
      </w:r>
      <w:r>
        <w:t>ytelsen</w:t>
      </w:r>
      <w:r w:rsidRPr="001C2445">
        <w:t xml:space="preserve"> blir </w:t>
      </w:r>
      <w:r>
        <w:t xml:space="preserve">levert </w:t>
      </w:r>
      <w:r w:rsidRPr="001C2445">
        <w:t xml:space="preserve">med tilstrekkelig kvalitative og kvantitative ressurser og kompetanse, ut fra kravene i avtalen. Leverandørens prosjektleder og øvrig nøkkelpersonell er angitt i bilag 6. </w:t>
      </w:r>
    </w:p>
    <w:p w14:paraId="5118EA79" w14:textId="77777777" w:rsidR="0084409C" w:rsidRPr="001C2445" w:rsidRDefault="0084409C" w:rsidP="0084409C"/>
    <w:p w14:paraId="43E81254" w14:textId="77777777" w:rsidR="0084409C" w:rsidRPr="001C2445" w:rsidRDefault="0084409C" w:rsidP="0084409C">
      <w:r w:rsidRPr="001C2445">
        <w:t xml:space="preserve">Personer som i bilag 6 er spesifisert som nøkkelpersonell, skal, innen rammen av Leverandørens styringsrett som arbeidsgiver, ikke kunne skiftes ut uten forutgående godkjenning fra Kunden. Slik godkjenning kan ikke nektes uten saklig grunn. </w:t>
      </w:r>
    </w:p>
    <w:p w14:paraId="3913E959" w14:textId="77777777" w:rsidR="0084409C" w:rsidRPr="001C2445" w:rsidRDefault="0084409C" w:rsidP="0084409C"/>
    <w:p w14:paraId="4BEBC416" w14:textId="77777777" w:rsidR="0084409C" w:rsidRPr="001C2445" w:rsidRDefault="0084409C" w:rsidP="0084409C">
      <w:r w:rsidRPr="001C2445">
        <w:t xml:space="preserve">Personell som Kunden på saklig grunnlag ikke ønsker å benytte eller ønsker skiftet ut, skal snarest mulig erstattes med annet personell med minst tilsvarende kompetanse. </w:t>
      </w:r>
    </w:p>
    <w:p w14:paraId="2ECE6825" w14:textId="77777777" w:rsidR="0084409C" w:rsidRPr="001C2445" w:rsidRDefault="0084409C" w:rsidP="0084409C"/>
    <w:p w14:paraId="3F7E195A" w14:textId="77777777" w:rsidR="0084409C" w:rsidRPr="001C2445" w:rsidRDefault="0084409C" w:rsidP="0084409C">
      <w:r w:rsidRPr="001C2445">
        <w:lastRenderedPageBreak/>
        <w:t>Utskiftninger av personell skal ikke påvirke fremdrift eller påføre Kunden økte kostnader.</w:t>
      </w:r>
    </w:p>
    <w:p w14:paraId="639F573A" w14:textId="77777777" w:rsidR="0084409C" w:rsidRPr="001C2445" w:rsidRDefault="0084409C" w:rsidP="0084409C"/>
    <w:p w14:paraId="72E23B7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2" w:name="_Toc423603866"/>
      <w:bookmarkStart w:id="43" w:name="_Toc53133379"/>
      <w:r w:rsidRPr="001C2445">
        <w:rPr>
          <w:b/>
          <w:bCs/>
          <w:smallCaps/>
          <w:sz w:val="24"/>
          <w:szCs w:val="24"/>
        </w:rPr>
        <w:t>Bruk av under</w:t>
      </w:r>
      <w:bookmarkEnd w:id="42"/>
      <w:r w:rsidRPr="001C2445">
        <w:rPr>
          <w:b/>
          <w:bCs/>
          <w:smallCaps/>
          <w:sz w:val="24"/>
          <w:szCs w:val="24"/>
        </w:rPr>
        <w:t>leverandør</w:t>
      </w:r>
      <w:bookmarkEnd w:id="43"/>
      <w:r w:rsidRPr="001C2445">
        <w:rPr>
          <w:b/>
          <w:bCs/>
          <w:smallCaps/>
          <w:sz w:val="24"/>
          <w:szCs w:val="24"/>
        </w:rPr>
        <w:t xml:space="preserve"> </w:t>
      </w:r>
    </w:p>
    <w:p w14:paraId="6C110811" w14:textId="77777777" w:rsidR="0084409C" w:rsidRPr="001C2445" w:rsidRDefault="0084409C" w:rsidP="0084409C">
      <w:r w:rsidRPr="001C2445">
        <w:t xml:space="preserve">Leverandørens bruk og utskifting av underleverandør som direkte medvirker til oppfyllelse av </w:t>
      </w:r>
      <w:r>
        <w:t>avtalen</w:t>
      </w:r>
      <w:r w:rsidRPr="001C2445">
        <w:t xml:space="preserve">, skal godkjennes skriftlig av Kunden. Godkjennelse kan ikke nektes uten saklig grunn. </w:t>
      </w:r>
    </w:p>
    <w:p w14:paraId="646F7679" w14:textId="77777777" w:rsidR="0084409C" w:rsidRPr="001C2445" w:rsidRDefault="0084409C" w:rsidP="0084409C"/>
    <w:p w14:paraId="2320FB5E" w14:textId="77777777" w:rsidR="0084409C" w:rsidRDefault="0084409C" w:rsidP="0084409C">
      <w:pPr>
        <w:rPr>
          <w:sz w:val="18"/>
          <w:szCs w:val="18"/>
        </w:rPr>
      </w:pPr>
      <w:r w:rsidRPr="001C2445">
        <w:t>Underleverandør som er godkjent, skal angis i bilag 6.</w:t>
      </w:r>
      <w:r w:rsidRPr="001C2445">
        <w:rPr>
          <w:sz w:val="18"/>
          <w:szCs w:val="18"/>
        </w:rPr>
        <w:t xml:space="preserve"> </w:t>
      </w:r>
    </w:p>
    <w:p w14:paraId="4357FED8" w14:textId="77777777" w:rsidR="0084409C" w:rsidRPr="001C2445" w:rsidRDefault="0084409C" w:rsidP="0084409C"/>
    <w:p w14:paraId="21D87911"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4" w:name="_Toc372887571"/>
      <w:bookmarkStart w:id="45" w:name="_Toc423603868"/>
      <w:bookmarkStart w:id="46" w:name="_Toc53133380"/>
      <w:r w:rsidRPr="001C2445">
        <w:rPr>
          <w:b/>
          <w:bCs/>
          <w:smallCaps/>
          <w:sz w:val="24"/>
          <w:szCs w:val="24"/>
        </w:rPr>
        <w:t>Lønns- og arbeidsvilkår</w:t>
      </w:r>
      <w:bookmarkEnd w:id="44"/>
      <w:bookmarkEnd w:id="45"/>
      <w:bookmarkEnd w:id="46"/>
      <w:r w:rsidRPr="001C2445">
        <w:rPr>
          <w:b/>
          <w:bCs/>
          <w:smallCaps/>
          <w:sz w:val="24"/>
          <w:szCs w:val="24"/>
        </w:rPr>
        <w:t xml:space="preserve"> </w:t>
      </w:r>
    </w:p>
    <w:p w14:paraId="08A9376D" w14:textId="77777777" w:rsidR="0084409C" w:rsidRPr="001C2445" w:rsidRDefault="0084409C" w:rsidP="0084409C">
      <w:r w:rsidRPr="001C2445">
        <w:t>For avtaler som omfattes av forskrift 8. februar 2008 nr. 112 om lønns- og arbeidsvilkår i offentlige kontrakter, gjelder følgende:</w:t>
      </w:r>
    </w:p>
    <w:p w14:paraId="5EC0178E" w14:textId="77777777" w:rsidR="0084409C" w:rsidRPr="001C2445" w:rsidRDefault="0084409C" w:rsidP="0084409C"/>
    <w:p w14:paraId="0A547CF4" w14:textId="77777777" w:rsidR="0084409C" w:rsidRPr="001C2445" w:rsidRDefault="0084409C" w:rsidP="0084409C">
      <w:r w:rsidRPr="001C2445">
        <w:t>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w:t>
      </w:r>
      <w:r>
        <w:t>n</w:t>
      </w:r>
      <w:r w:rsidRPr="001C2445">
        <w:t xml:space="preserve">. Dette gjelder for arbeid utført i Norge. </w:t>
      </w:r>
    </w:p>
    <w:p w14:paraId="664A525D" w14:textId="77777777" w:rsidR="0084409C" w:rsidRPr="001C2445" w:rsidRDefault="0084409C" w:rsidP="0084409C"/>
    <w:p w14:paraId="4C469CB1" w14:textId="77777777" w:rsidR="0084409C" w:rsidRPr="001C2445" w:rsidRDefault="0084409C" w:rsidP="0084409C">
      <w:r w:rsidRPr="001C2445">
        <w:t xml:space="preserve">Alle avtaler Leverandøren inngår, og som innebærer utførelse av arbeid som direkte medvirker til å oppfylle Leverandørens forpliktelser under denne avtalen, skal inneholde tilsvarende betingelser. </w:t>
      </w:r>
    </w:p>
    <w:p w14:paraId="4BF60326" w14:textId="77777777" w:rsidR="0084409C" w:rsidRPr="001C2445" w:rsidRDefault="0084409C" w:rsidP="0084409C"/>
    <w:p w14:paraId="37E3A245" w14:textId="77777777" w:rsidR="0084409C" w:rsidRPr="001C2445" w:rsidRDefault="0084409C" w:rsidP="0084409C">
      <w:r w:rsidRPr="001C2445">
        <w:t xml:space="preserve">Dersom Leverandøren ikke oppfyller denne forpliktelsen, har Kunden rett til å holde tilbake deler av samlet vederlag, tilsvarende ca. 2 (to) ganger innsparingen for Leverandøren, inntil det er dokumentert at forholdet er bragt i orden. </w:t>
      </w:r>
    </w:p>
    <w:p w14:paraId="32D50643" w14:textId="77777777" w:rsidR="0084409C" w:rsidRPr="001C2445" w:rsidRDefault="0084409C" w:rsidP="0084409C"/>
    <w:p w14:paraId="315DFFF9" w14:textId="77777777" w:rsidR="0084409C" w:rsidRPr="001C2445" w:rsidRDefault="0084409C" w:rsidP="0084409C">
      <w:r w:rsidRPr="001C2445">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7E31BFCE" w14:textId="77777777" w:rsidR="0084409C" w:rsidRPr="001C2445" w:rsidRDefault="0084409C" w:rsidP="0084409C"/>
    <w:p w14:paraId="5598458F" w14:textId="77777777" w:rsidR="0084409C" w:rsidRPr="001C2445" w:rsidRDefault="0084409C" w:rsidP="0084409C">
      <w:r w:rsidRPr="001C2445">
        <w:t>Leverandøren skal på forespørsel fra Kunden legge frem dokumentasjon om de lønns- og arbeidsvilkår</w:t>
      </w:r>
      <w:r>
        <w:t>ene</w:t>
      </w:r>
      <w:r w:rsidRPr="001C2445">
        <w:t xml:space="preserve">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4DB16560" w14:textId="77777777" w:rsidR="0084409C" w:rsidRPr="001C2445" w:rsidRDefault="0084409C" w:rsidP="0084409C"/>
    <w:p w14:paraId="298AF954" w14:textId="77777777" w:rsidR="0084409C" w:rsidRPr="001C2445" w:rsidRDefault="0084409C" w:rsidP="0084409C">
      <w:r w:rsidRPr="001C2445">
        <w:t xml:space="preserve">Nærmere presiseringer om gjennomføring av dette punkt </w:t>
      </w:r>
      <w:r>
        <w:t>4</w:t>
      </w:r>
      <w:r w:rsidRPr="001C2445">
        <w:t xml:space="preserve">.5 kan avtales i bilag 6. </w:t>
      </w:r>
    </w:p>
    <w:p w14:paraId="538BE31B"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47" w:name="_Toc423603869"/>
      <w:bookmarkStart w:id="48" w:name="_Toc53133381"/>
      <w:r w:rsidRPr="001C2445">
        <w:rPr>
          <w:b/>
          <w:bCs/>
          <w:caps/>
          <w:kern w:val="28"/>
          <w:sz w:val="28"/>
          <w:szCs w:val="28"/>
        </w:rPr>
        <w:lastRenderedPageBreak/>
        <w:t>Kundens plikter</w:t>
      </w:r>
      <w:bookmarkEnd w:id="47"/>
      <w:bookmarkEnd w:id="48"/>
    </w:p>
    <w:p w14:paraId="389469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9" w:name="_Toc423603870"/>
      <w:bookmarkStart w:id="50" w:name="_Toc53133382"/>
      <w:r w:rsidRPr="001C2445">
        <w:rPr>
          <w:b/>
          <w:bCs/>
          <w:smallCaps/>
          <w:sz w:val="24"/>
          <w:szCs w:val="24"/>
        </w:rPr>
        <w:t>Kundens ansvar og medvirkning</w:t>
      </w:r>
      <w:bookmarkEnd w:id="49"/>
      <w:bookmarkEnd w:id="50"/>
      <w:r w:rsidRPr="001C2445">
        <w:rPr>
          <w:b/>
          <w:bCs/>
          <w:smallCaps/>
          <w:sz w:val="24"/>
          <w:szCs w:val="24"/>
        </w:rPr>
        <w:t xml:space="preserve"> </w:t>
      </w:r>
    </w:p>
    <w:p w14:paraId="30A4679B" w14:textId="77777777" w:rsidR="0084409C" w:rsidRPr="001C2445" w:rsidRDefault="0084409C" w:rsidP="0084409C">
      <w:r w:rsidRPr="001C2445">
        <w:t xml:space="preserve">Kunden skal medvirke til </w:t>
      </w:r>
      <w:r>
        <w:t>avtalens</w:t>
      </w:r>
      <w:r w:rsidRPr="001C2445">
        <w:t xml:space="preserve"> gjennomføring som spesifisert i bilag 2 og/eller </w:t>
      </w:r>
      <w:r>
        <w:t>tildelingsavtalen</w:t>
      </w:r>
      <w:r w:rsidRPr="001C2445">
        <w:t xml:space="preserve">, i henhold til de frister som er angitt i bilag 4. </w:t>
      </w:r>
    </w:p>
    <w:p w14:paraId="2E27684C" w14:textId="77777777" w:rsidR="0084409C" w:rsidRPr="001C2445" w:rsidRDefault="0084409C" w:rsidP="0084409C"/>
    <w:p w14:paraId="38D8EDE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51" w:name="_Toc423603871"/>
      <w:bookmarkStart w:id="52" w:name="_Toc53133383"/>
      <w:r w:rsidRPr="001C2445">
        <w:rPr>
          <w:b/>
          <w:bCs/>
          <w:smallCaps/>
          <w:sz w:val="24"/>
          <w:szCs w:val="24"/>
        </w:rPr>
        <w:t>Kundens bruk av tredjepart</w:t>
      </w:r>
      <w:bookmarkEnd w:id="51"/>
      <w:bookmarkEnd w:id="52"/>
    </w:p>
    <w:p w14:paraId="752C470E" w14:textId="77777777" w:rsidR="0084409C" w:rsidRPr="001C2445" w:rsidRDefault="0084409C" w:rsidP="0084409C">
      <w:r w:rsidRPr="001C2445">
        <w:t xml:space="preserve">Kunden kan fritt engasjere tredjepart til å bistå seg i forbindelse med sine oppgaver under avtalen. Disse angis i bilag 6. </w:t>
      </w:r>
    </w:p>
    <w:p w14:paraId="3EAED980"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53" w:name="_Toc202782397"/>
      <w:bookmarkStart w:id="54" w:name="_Toc202782552"/>
      <w:bookmarkStart w:id="55" w:name="_Toc202783794"/>
      <w:bookmarkStart w:id="56" w:name="_Toc203905481"/>
      <w:bookmarkStart w:id="57" w:name="_Toc423603872"/>
      <w:bookmarkStart w:id="58" w:name="_Toc53133384"/>
      <w:bookmarkEnd w:id="53"/>
      <w:bookmarkEnd w:id="54"/>
      <w:bookmarkEnd w:id="55"/>
      <w:bookmarkEnd w:id="56"/>
      <w:r w:rsidRPr="001C2445">
        <w:rPr>
          <w:b/>
          <w:bCs/>
          <w:caps/>
          <w:kern w:val="28"/>
          <w:sz w:val="28"/>
          <w:szCs w:val="28"/>
        </w:rPr>
        <w:t>Plikter som gjelder Kundene og Leverandøren</w:t>
      </w:r>
      <w:bookmarkEnd w:id="57"/>
      <w:bookmarkEnd w:id="58"/>
    </w:p>
    <w:p w14:paraId="54DACF40"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59" w:name="_Toc423603873"/>
      <w:bookmarkStart w:id="60" w:name="_Toc53133385"/>
      <w:r w:rsidRPr="001C2445">
        <w:rPr>
          <w:b/>
          <w:bCs/>
          <w:smallCaps/>
          <w:sz w:val="24"/>
          <w:szCs w:val="24"/>
        </w:rPr>
        <w:t>Møter</w:t>
      </w:r>
      <w:bookmarkEnd w:id="59"/>
      <w:bookmarkEnd w:id="60"/>
    </w:p>
    <w:p w14:paraId="694DBC97" w14:textId="77777777" w:rsidR="0084409C" w:rsidRPr="001C2445" w:rsidRDefault="0084409C" w:rsidP="0084409C">
      <w:r w:rsidRPr="001C2445">
        <w:t>Dersom en part finner det nødvendig, kan parten med minst 3 (tre) virkedagers varsel innkalle til møte med den an</w:t>
      </w:r>
      <w:r>
        <w:t xml:space="preserve">dre </w:t>
      </w:r>
      <w:r w:rsidRPr="001C2445">
        <w:t>part</w:t>
      </w:r>
      <w:r>
        <w:t>en</w:t>
      </w:r>
      <w:r w:rsidRPr="001C2445">
        <w:t xml:space="preserve"> for å drøfte avtaleforholdet og måten avtaleforholdet blir gjennomført på. Partene kan ikke kreve vederlag for slike møter. </w:t>
      </w:r>
    </w:p>
    <w:p w14:paraId="6648CDBC" w14:textId="77777777" w:rsidR="0084409C" w:rsidRPr="001C2445" w:rsidRDefault="0084409C" w:rsidP="0084409C"/>
    <w:p w14:paraId="1209A02F" w14:textId="77777777" w:rsidR="0084409C" w:rsidRPr="001C2445" w:rsidRDefault="0084409C" w:rsidP="0084409C">
      <w:r w:rsidRPr="001C2445">
        <w:t>Annen frist og rutiner for møtene kan avtales i bilag 6.</w:t>
      </w:r>
    </w:p>
    <w:p w14:paraId="1652DA5B" w14:textId="77777777" w:rsidR="0084409C" w:rsidRPr="001C2445" w:rsidRDefault="0084409C" w:rsidP="0084409C"/>
    <w:p w14:paraId="038FA02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61" w:name="_Toc423603874"/>
      <w:bookmarkStart w:id="62" w:name="_Toc53133386"/>
      <w:r w:rsidRPr="001C2445">
        <w:rPr>
          <w:b/>
          <w:bCs/>
          <w:smallCaps/>
          <w:sz w:val="24"/>
          <w:szCs w:val="24"/>
        </w:rPr>
        <w:t>Ansvar for underleverandør og tredjepart</w:t>
      </w:r>
      <w:bookmarkEnd w:id="61"/>
      <w:bookmarkEnd w:id="62"/>
    </w:p>
    <w:p w14:paraId="37FF38B4" w14:textId="77777777" w:rsidR="0084409C" w:rsidRPr="001C2445" w:rsidRDefault="0084409C" w:rsidP="0084409C">
      <w:r w:rsidRPr="001C2445">
        <w:t xml:space="preserve">Dersom Leverandøren engasjerer underleverandør eller Kunden engasjerer tredjepart til å utføre arbeidsoppgaver som følger av denne avtalen, er parten fullt ansvarlig for utførelsen av disse oppgavene på samme måte som om parten selv sto for utførelsen. </w:t>
      </w:r>
    </w:p>
    <w:p w14:paraId="552F3100" w14:textId="77777777" w:rsidR="0084409C" w:rsidRPr="001C2445" w:rsidRDefault="0084409C" w:rsidP="0084409C"/>
    <w:p w14:paraId="0E779E27"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63" w:name="_Toc423603875"/>
      <w:bookmarkStart w:id="64" w:name="_Toc53133387"/>
      <w:r w:rsidRPr="001C2445">
        <w:rPr>
          <w:b/>
          <w:bCs/>
          <w:smallCaps/>
          <w:sz w:val="24"/>
          <w:szCs w:val="24"/>
        </w:rPr>
        <w:t>Taushetsplikt</w:t>
      </w:r>
      <w:bookmarkEnd w:id="63"/>
      <w:bookmarkEnd w:id="64"/>
    </w:p>
    <w:p w14:paraId="1DFAE6C8" w14:textId="77777777" w:rsidR="0084409C" w:rsidRPr="001C2445" w:rsidRDefault="0084409C" w:rsidP="0084409C">
      <w:bookmarkStart w:id="65" w:name="_Toc201048238"/>
      <w:bookmarkStart w:id="66" w:name="_Toc208293712"/>
      <w:r w:rsidRPr="001C2445">
        <w:t xml:space="preserve">Informasjon som partene blir kjent med i forbindelse med avtalen og gjennomføringen av avtalen, skal behandles konfidensielt </w:t>
      </w:r>
      <w:r w:rsidRPr="001C2445">
        <w:rPr>
          <w:iCs/>
        </w:rPr>
        <w:t>og ikke gjøres tilgjengelig for utenforstående uten samtykke fra den a</w:t>
      </w:r>
      <w:r>
        <w:rPr>
          <w:iCs/>
        </w:rPr>
        <w:t xml:space="preserve">ndre </w:t>
      </w:r>
      <w:r w:rsidRPr="001C2445">
        <w:rPr>
          <w:iCs/>
        </w:rPr>
        <w:t>part</w:t>
      </w:r>
      <w:r>
        <w:rPr>
          <w:iCs/>
        </w:rPr>
        <w:t>en</w:t>
      </w:r>
      <w:r w:rsidRPr="001C2445">
        <w:t xml:space="preserve">. </w:t>
      </w:r>
    </w:p>
    <w:p w14:paraId="3D744B5E" w14:textId="77777777" w:rsidR="0084409C" w:rsidRPr="001C2445" w:rsidRDefault="0084409C" w:rsidP="0084409C"/>
    <w:p w14:paraId="317C1E48" w14:textId="77777777" w:rsidR="0084409C" w:rsidRPr="001C2445" w:rsidRDefault="0084409C" w:rsidP="0084409C">
      <w:r w:rsidRPr="001C2445">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1A26E6D" w14:textId="77777777" w:rsidR="0084409C" w:rsidRPr="001C2445" w:rsidRDefault="0084409C" w:rsidP="0084409C"/>
    <w:p w14:paraId="4F72FCE6" w14:textId="77777777" w:rsidR="0084409C" w:rsidRPr="001C2445" w:rsidRDefault="0084409C" w:rsidP="0084409C">
      <w:r w:rsidRPr="001C2445">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C2445">
        <w:t>offentleg</w:t>
      </w:r>
      <w:proofErr w:type="spellEnd"/>
      <w:r w:rsidRPr="001C2445">
        <w:t xml:space="preserve"> </w:t>
      </w:r>
      <w:proofErr w:type="spellStart"/>
      <w:r w:rsidRPr="001C2445">
        <w:t>verksemd</w:t>
      </w:r>
      <w:proofErr w:type="spellEnd"/>
      <w:r w:rsidRPr="001C2445">
        <w:t xml:space="preserve"> (</w:t>
      </w:r>
      <w:proofErr w:type="spellStart"/>
      <w:r w:rsidRPr="001C2445">
        <w:t>offentleglova</w:t>
      </w:r>
      <w:proofErr w:type="spellEnd"/>
      <w:r w:rsidRPr="001C2445">
        <w:t>). Om mulig skal den an</w:t>
      </w:r>
      <w:r>
        <w:t xml:space="preserve">dre </w:t>
      </w:r>
      <w:r w:rsidRPr="001C2445">
        <w:t>part</w:t>
      </w:r>
      <w:r>
        <w:t>en</w:t>
      </w:r>
      <w:r w:rsidRPr="001C2445">
        <w:t xml:space="preserve"> varsles før slik informasjon gis.</w:t>
      </w:r>
    </w:p>
    <w:p w14:paraId="095CF154" w14:textId="77777777" w:rsidR="0084409C" w:rsidRPr="001C2445" w:rsidRDefault="0084409C" w:rsidP="0084409C"/>
    <w:p w14:paraId="4DA2E66D" w14:textId="77777777" w:rsidR="0084409C" w:rsidRPr="001C2445" w:rsidRDefault="0084409C" w:rsidP="0084409C">
      <w:r w:rsidRPr="001C2445">
        <w:t xml:space="preserve">Taushetsplikten er ikke til hinder for at opplysningene brukes når ingen berettiget interesse tilsier at de holdes hemmelig, for eksempel når de er </w:t>
      </w:r>
      <w:proofErr w:type="gramStart"/>
      <w:r w:rsidRPr="001C2445">
        <w:t>alminnelig</w:t>
      </w:r>
      <w:proofErr w:type="gramEnd"/>
      <w:r w:rsidRPr="001C2445">
        <w:t xml:space="preserve"> kjent eller er alminnelig tilgjengelig andre steder. </w:t>
      </w:r>
    </w:p>
    <w:p w14:paraId="7D6EC54D" w14:textId="77777777" w:rsidR="0084409C" w:rsidRPr="001C2445" w:rsidRDefault="0084409C" w:rsidP="0084409C"/>
    <w:p w14:paraId="1D9415C8" w14:textId="77777777" w:rsidR="0084409C" w:rsidRPr="001C2445" w:rsidRDefault="0084409C" w:rsidP="0084409C">
      <w:r w:rsidRPr="001C2445">
        <w:t>Partene skal ta nødvendige forholdsregler for å sikre at uvedkommende ikke får innsyn i eller kan bli kjent med taushetsbelagt informasjon.</w:t>
      </w:r>
    </w:p>
    <w:p w14:paraId="55146868" w14:textId="77777777" w:rsidR="0084409C" w:rsidRPr="001C2445" w:rsidRDefault="0084409C" w:rsidP="0084409C"/>
    <w:p w14:paraId="0AF633F4" w14:textId="77777777" w:rsidR="0084409C" w:rsidRPr="001C2445" w:rsidRDefault="0084409C" w:rsidP="0084409C">
      <w:r w:rsidRPr="001C2445">
        <w:t>Taushetsplikten gjelder partenes ansatte, underleverandør</w:t>
      </w:r>
      <w:r>
        <w:t>er</w:t>
      </w:r>
      <w:r w:rsidRPr="001C2445">
        <w:t xml:space="preserve">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r>
        <w:t>6</w:t>
      </w:r>
      <w:r w:rsidRPr="001C2445">
        <w:t>.3.</w:t>
      </w:r>
    </w:p>
    <w:p w14:paraId="2233C6C6" w14:textId="77777777" w:rsidR="0084409C" w:rsidRPr="001C2445" w:rsidRDefault="0084409C" w:rsidP="0084409C"/>
    <w:p w14:paraId="375D5712" w14:textId="77777777" w:rsidR="0084409C" w:rsidRPr="001C2445" w:rsidRDefault="0084409C" w:rsidP="0084409C">
      <w:r w:rsidRPr="001C2445">
        <w:t>Taushetsplikten er ikke til hinder for at partene kan utnytte erfaring og kompetanse som opparbeides i forbindelse med gjennomføringen av avtalen.</w:t>
      </w:r>
    </w:p>
    <w:p w14:paraId="12E22FC6" w14:textId="77777777" w:rsidR="0084409C" w:rsidRPr="001C2445" w:rsidRDefault="0084409C" w:rsidP="0084409C"/>
    <w:p w14:paraId="0A4F776E" w14:textId="77777777" w:rsidR="0084409C" w:rsidRPr="001C2445" w:rsidRDefault="0084409C" w:rsidP="0084409C">
      <w:r w:rsidRPr="001C2445">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65"/>
      <w:bookmarkEnd w:id="66"/>
    </w:p>
    <w:p w14:paraId="25A568CA" w14:textId="77777777" w:rsidR="0084409C" w:rsidRPr="001C2445" w:rsidRDefault="0084409C" w:rsidP="0084409C"/>
    <w:p w14:paraId="55B1DF34"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67" w:name="_Toc377405388"/>
      <w:bookmarkStart w:id="68" w:name="_Toc385243656"/>
      <w:bookmarkStart w:id="69" w:name="_Toc423603876"/>
      <w:bookmarkStart w:id="70" w:name="_Toc53133388"/>
      <w:r w:rsidRPr="001C2445">
        <w:rPr>
          <w:b/>
          <w:bCs/>
          <w:smallCaps/>
          <w:sz w:val="24"/>
          <w:szCs w:val="24"/>
        </w:rPr>
        <w:t>Skriftlighet</w:t>
      </w:r>
      <w:bookmarkEnd w:id="67"/>
      <w:bookmarkEnd w:id="68"/>
      <w:bookmarkEnd w:id="69"/>
      <w:bookmarkEnd w:id="70"/>
    </w:p>
    <w:p w14:paraId="23CCB538" w14:textId="77777777" w:rsidR="0084409C" w:rsidRPr="001C2445" w:rsidRDefault="0084409C" w:rsidP="0084409C">
      <w:pPr>
        <w:rPr>
          <w:i/>
        </w:rPr>
      </w:pPr>
      <w:r w:rsidRPr="001C2445">
        <w:t>Alle varsler, krav eller andre meddelelser knyttet til denne avtalen skal gis skriftlig til den postadressen eller elektroniske adressen som er oppgitt på avtalens forside, med mindre partene har avtalt noe annet i bilag 6 for den aktuelle type</w:t>
      </w:r>
      <w:r>
        <w:t>n</w:t>
      </w:r>
      <w:r w:rsidRPr="001C2445">
        <w:t xml:space="preserve"> henvendelse. </w:t>
      </w:r>
    </w:p>
    <w:p w14:paraId="7F50EB53"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71" w:name="_Toc423603877"/>
      <w:bookmarkStart w:id="72" w:name="_Toc53133389"/>
      <w:r w:rsidRPr="001C2445">
        <w:rPr>
          <w:b/>
          <w:bCs/>
          <w:caps/>
          <w:kern w:val="28"/>
          <w:sz w:val="28"/>
          <w:szCs w:val="28"/>
        </w:rPr>
        <w:t>Vederlag og betalingsbetingelser</w:t>
      </w:r>
      <w:bookmarkEnd w:id="71"/>
      <w:bookmarkEnd w:id="72"/>
    </w:p>
    <w:p w14:paraId="5E60C20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3" w:name="_Toc423603878"/>
      <w:bookmarkStart w:id="74" w:name="_Toc53133390"/>
      <w:r w:rsidRPr="001C2445">
        <w:rPr>
          <w:b/>
          <w:bCs/>
          <w:smallCaps/>
          <w:sz w:val="24"/>
          <w:szCs w:val="24"/>
        </w:rPr>
        <w:t>Vederlag</w:t>
      </w:r>
      <w:bookmarkEnd w:id="73"/>
      <w:bookmarkEnd w:id="74"/>
      <w:r w:rsidRPr="001C2445">
        <w:rPr>
          <w:b/>
          <w:bCs/>
          <w:smallCaps/>
          <w:sz w:val="24"/>
          <w:szCs w:val="24"/>
        </w:rPr>
        <w:t xml:space="preserve"> </w:t>
      </w:r>
    </w:p>
    <w:p w14:paraId="40FFFED3" w14:textId="77777777" w:rsidR="0084409C" w:rsidRDefault="0084409C" w:rsidP="0084409C">
      <w:r w:rsidRPr="001C2445">
        <w:t xml:space="preserve">Alle priser og nærmere betingelser for det vederlaget Kunden skal betale for Leverandørens ytelser, </w:t>
      </w:r>
      <w:proofErr w:type="gramStart"/>
      <w:r w:rsidRPr="001C2445">
        <w:t>fremgår</w:t>
      </w:r>
      <w:proofErr w:type="gramEnd"/>
      <w:r w:rsidRPr="001C2445">
        <w:t xml:space="preserve"> av bilag 7 og </w:t>
      </w:r>
      <w:r>
        <w:t>tildelings</w:t>
      </w:r>
      <w:r w:rsidRPr="001C2445">
        <w:t>avtalen. Kunden skal ikke fullt ut betale for utarbeidelse av løsningsforslag</w:t>
      </w:r>
      <w:r>
        <w:t xml:space="preserve"> eller</w:t>
      </w:r>
      <w:r w:rsidRPr="001C2445">
        <w:t xml:space="preserve"> utvikling av </w:t>
      </w:r>
      <w:r>
        <w:t>minimumsproduktet</w:t>
      </w:r>
      <w:r w:rsidRPr="001C2445">
        <w:t xml:space="preserve">. Det skal i bilag 7 og </w:t>
      </w:r>
      <w:r>
        <w:t>tildelingsavtalen</w:t>
      </w:r>
      <w:r w:rsidRPr="001C2445">
        <w:t xml:space="preserve"> angis</w:t>
      </w:r>
      <w:r>
        <w:t xml:space="preserve"> </w:t>
      </w:r>
      <w:r w:rsidRPr="001C2445">
        <w:t>hvilken innsa</w:t>
      </w:r>
      <w:r>
        <w:t>t</w:t>
      </w:r>
      <w:r w:rsidRPr="001C2445">
        <w:t xml:space="preserve">s </w:t>
      </w:r>
      <w:r>
        <w:t xml:space="preserve">hver av partene </w:t>
      </w:r>
      <w:r w:rsidRPr="001C2445">
        <w:t xml:space="preserve">bidrar med. </w:t>
      </w:r>
    </w:p>
    <w:p w14:paraId="37DFC9A8" w14:textId="77777777" w:rsidR="0084409C" w:rsidRPr="001C2445" w:rsidRDefault="0084409C" w:rsidP="0084409C"/>
    <w:p w14:paraId="1F48062E" w14:textId="77777777" w:rsidR="0084409C" w:rsidRPr="001C2445" w:rsidRDefault="0084409C" w:rsidP="0084409C">
      <w:r w:rsidRPr="001C2445">
        <w:t>Utlegg, inklusive reise- og diettkostnader, dekkes bare i den grad de er avtalt. Reise- og diettkostnader skal spesifiseres særskilt og dekkes etter statens gjeldende satser hvis ikke annet er skriftlig avtalt. Reisetid faktureres bare hvis det er avtalt i bilag 7.</w:t>
      </w:r>
    </w:p>
    <w:p w14:paraId="2921C584" w14:textId="77777777" w:rsidR="0084409C" w:rsidRPr="001C2445" w:rsidRDefault="0084409C" w:rsidP="0084409C">
      <w:r w:rsidRPr="001C2445">
        <w:t xml:space="preserve"> </w:t>
      </w:r>
    </w:p>
    <w:p w14:paraId="0FA31247" w14:textId="77777777" w:rsidR="0084409C" w:rsidRPr="001C2445" w:rsidRDefault="0084409C" w:rsidP="0084409C">
      <w:r w:rsidRPr="001C2445">
        <w:t>Med mindre annet er angitt i bilag 7, er alle priser oppgitt eksklusive merverdiavgift, men inkluderer toll og eventuelle andre avgifter. Alle priser er i norske kroner</w:t>
      </w:r>
      <w:r>
        <w:t>.</w:t>
      </w:r>
    </w:p>
    <w:p w14:paraId="7E00DF8B" w14:textId="77777777" w:rsidR="0084409C" w:rsidRPr="001C2445" w:rsidRDefault="0084409C" w:rsidP="0084409C"/>
    <w:p w14:paraId="028CC8B8" w14:textId="77777777" w:rsidR="0084409C" w:rsidRPr="001C2445" w:rsidRDefault="0084409C" w:rsidP="0084409C"/>
    <w:p w14:paraId="6DFCD9A3" w14:textId="77777777" w:rsidR="0084409C" w:rsidRPr="001C2445" w:rsidRDefault="0084409C" w:rsidP="0084409C"/>
    <w:p w14:paraId="18363529"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5" w:name="_Toc423603879"/>
      <w:bookmarkStart w:id="76" w:name="_Toc53133391"/>
      <w:r w:rsidRPr="001C2445">
        <w:rPr>
          <w:b/>
          <w:bCs/>
          <w:smallCaps/>
          <w:sz w:val="24"/>
          <w:szCs w:val="24"/>
        </w:rPr>
        <w:lastRenderedPageBreak/>
        <w:t>Fakturering</w:t>
      </w:r>
      <w:bookmarkEnd w:id="75"/>
      <w:bookmarkEnd w:id="76"/>
      <w:r w:rsidRPr="001C2445">
        <w:rPr>
          <w:b/>
          <w:bCs/>
          <w:smallCaps/>
          <w:sz w:val="24"/>
          <w:szCs w:val="24"/>
        </w:rPr>
        <w:t xml:space="preserve"> </w:t>
      </w:r>
    </w:p>
    <w:p w14:paraId="72A22282" w14:textId="77777777" w:rsidR="0084409C" w:rsidRPr="001C2445" w:rsidRDefault="0084409C" w:rsidP="0084409C">
      <w:r w:rsidRPr="001C2445">
        <w:t>Betaling skal skje etter faktura per 30 (tretti) kalenderdager. Leverandørens fakturaer skal spesifiseres og dokumenteres slik at Kunden enkelt kan kontrollere fakturaen i forhold til det avtalte vederlag</w:t>
      </w:r>
      <w:r>
        <w:t>et</w:t>
      </w:r>
      <w:r w:rsidRPr="001C2445">
        <w:t>. Alle fakturaer for løpende timer skal være vedlagt detaljert spesifikasjon over påløpte timer. Utlegg skal angis særskilt.</w:t>
      </w:r>
    </w:p>
    <w:p w14:paraId="5112D368" w14:textId="77777777" w:rsidR="0084409C" w:rsidRPr="001C2445" w:rsidRDefault="0084409C" w:rsidP="0084409C"/>
    <w:p w14:paraId="5A451220" w14:textId="77777777" w:rsidR="0084409C" w:rsidRPr="001C2445" w:rsidRDefault="0084409C" w:rsidP="0084409C">
      <w:r w:rsidRPr="001C2445">
        <w:t>Leverandøren</w:t>
      </w:r>
      <w:r>
        <w:t xml:space="preserve"> skal</w:t>
      </w:r>
      <w:r w:rsidRPr="001C2445">
        <w:t xml:space="preserve"> levere faktura, kreditnotaer og purringer i henhold til det fastsatte formatet Elektronisk </w:t>
      </w:r>
      <w:proofErr w:type="spellStart"/>
      <w:r w:rsidRPr="001C2445">
        <w:t>handelsformat</w:t>
      </w:r>
      <w:proofErr w:type="spellEnd"/>
      <w:r w:rsidRPr="001C2445">
        <w:t xml:space="preserve"> (EHF). </w:t>
      </w:r>
    </w:p>
    <w:p w14:paraId="26D52B32" w14:textId="77777777" w:rsidR="0084409C" w:rsidRPr="001C2445" w:rsidRDefault="0084409C" w:rsidP="0084409C"/>
    <w:p w14:paraId="5AE6E146" w14:textId="77777777" w:rsidR="0084409C" w:rsidRPr="001C2445" w:rsidRDefault="0084409C" w:rsidP="0084409C">
      <w:r w:rsidRPr="001C2445">
        <w:t xml:space="preserve">Betalingsplan og øvrige betalingsvilkår samt eventuelle vilkår for bruk av EHF </w:t>
      </w:r>
      <w:proofErr w:type="gramStart"/>
      <w:r w:rsidRPr="001C2445">
        <w:t>fremgår</w:t>
      </w:r>
      <w:proofErr w:type="gramEnd"/>
      <w:r w:rsidRPr="001C2445">
        <w:t xml:space="preserve"> av bilag 7.</w:t>
      </w:r>
    </w:p>
    <w:p w14:paraId="665D188A" w14:textId="77777777" w:rsidR="0084409C" w:rsidRPr="001C2445" w:rsidRDefault="0084409C" w:rsidP="0084409C">
      <w:pPr>
        <w:rPr>
          <w:i/>
          <w:iCs/>
          <w:color w:val="333333"/>
          <w:sz w:val="20"/>
          <w:szCs w:val="20"/>
        </w:rPr>
      </w:pPr>
    </w:p>
    <w:p w14:paraId="1C83455F" w14:textId="77777777" w:rsidR="0084409C" w:rsidRDefault="0084409C" w:rsidP="0084409C">
      <w:r w:rsidRPr="001C2445">
        <w:t>Leverandøren må selv bære eventuelle kostnader som leveranse av elektronisk faktura måtte medføre for denne.</w:t>
      </w:r>
    </w:p>
    <w:p w14:paraId="7308FBD1" w14:textId="77777777" w:rsidR="0084409C" w:rsidRDefault="0084409C" w:rsidP="0084409C"/>
    <w:p w14:paraId="3AB16482" w14:textId="77777777" w:rsidR="0084409C" w:rsidRPr="001C2445" w:rsidRDefault="0084409C" w:rsidP="0084409C">
      <w:r>
        <w:t xml:space="preserve">Leverandøren skal levere detaljerte timelister hvor også Leverandørens egeninnsats i prosjektet </w:t>
      </w:r>
      <w:proofErr w:type="gramStart"/>
      <w:r>
        <w:t>fremkommer</w:t>
      </w:r>
      <w:proofErr w:type="gramEnd"/>
      <w:r>
        <w:t xml:space="preserve">. </w:t>
      </w:r>
    </w:p>
    <w:p w14:paraId="42699223" w14:textId="77777777" w:rsidR="0084409C" w:rsidRPr="001C2445" w:rsidRDefault="0084409C" w:rsidP="0084409C"/>
    <w:p w14:paraId="67182A6B"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7" w:name="_Toc423603880"/>
      <w:bookmarkStart w:id="78" w:name="_Toc53133392"/>
      <w:r w:rsidRPr="001C2445">
        <w:rPr>
          <w:b/>
          <w:bCs/>
          <w:smallCaps/>
          <w:sz w:val="24"/>
          <w:szCs w:val="24"/>
        </w:rPr>
        <w:t>Forsinkelsesrenter</w:t>
      </w:r>
      <w:bookmarkEnd w:id="77"/>
      <w:bookmarkEnd w:id="78"/>
    </w:p>
    <w:p w14:paraId="252045AE" w14:textId="77777777" w:rsidR="0084409C" w:rsidRPr="001C2445" w:rsidRDefault="0084409C" w:rsidP="0084409C">
      <w:r w:rsidRPr="001C2445">
        <w:t>Hvis Kunden ikke betaler til avtalt tid, har Leverandøren krav på rente av det beløp</w:t>
      </w:r>
      <w:r>
        <w:t>et</w:t>
      </w:r>
      <w:r w:rsidRPr="001C2445">
        <w:t xml:space="preserve"> som er forfalt til betaling, i henhold til lov 17. desember 1976 nr. 100 om renter ved forsinket betaling m.m. (forsinkelsesrenteloven).</w:t>
      </w:r>
    </w:p>
    <w:p w14:paraId="621DF2E2" w14:textId="77777777" w:rsidR="0084409C" w:rsidRPr="001C2445" w:rsidRDefault="0084409C" w:rsidP="0084409C"/>
    <w:p w14:paraId="31FBBDA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9" w:name="_Toc423603881"/>
      <w:bookmarkStart w:id="80" w:name="_Toc53133393"/>
      <w:r w:rsidRPr="001C2445">
        <w:rPr>
          <w:b/>
          <w:bCs/>
          <w:smallCaps/>
          <w:sz w:val="24"/>
          <w:szCs w:val="24"/>
        </w:rPr>
        <w:t>Betalingsmislighold</w:t>
      </w:r>
      <w:bookmarkEnd w:id="79"/>
      <w:bookmarkEnd w:id="80"/>
    </w:p>
    <w:p w14:paraId="21A7FC60" w14:textId="77777777" w:rsidR="0084409C" w:rsidRPr="001C2445" w:rsidRDefault="0084409C" w:rsidP="0084409C">
      <w:r w:rsidRPr="001C2445">
        <w:t>Hvis uomtvistet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14:paraId="4489ABA4" w14:textId="77777777" w:rsidR="0084409C" w:rsidRPr="001C2445" w:rsidRDefault="0084409C" w:rsidP="0084409C"/>
    <w:p w14:paraId="708A9854" w14:textId="77777777" w:rsidR="0084409C" w:rsidRPr="001C2445" w:rsidRDefault="0084409C" w:rsidP="0084409C">
      <w:r w:rsidRPr="001C2445">
        <w:t>Heving kan ikke skje hvis Kunden gjør opp forfalt vederlag med tillegg av forsinkelsesrenter innen fristens utløp.</w:t>
      </w:r>
    </w:p>
    <w:p w14:paraId="1002C1FC"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81" w:name="_Toc98818319"/>
      <w:bookmarkStart w:id="82" w:name="_Toc129506330"/>
      <w:bookmarkStart w:id="83" w:name="_Toc134700194"/>
      <w:bookmarkStart w:id="84" w:name="_Toc136153061"/>
      <w:bookmarkStart w:id="85" w:name="_Toc136170732"/>
      <w:bookmarkStart w:id="86" w:name="_Toc423603883"/>
      <w:bookmarkStart w:id="87" w:name="_Toc53133394"/>
      <w:bookmarkStart w:id="88" w:name="_Toc382559637"/>
      <w:bookmarkStart w:id="89" w:name="_Toc382559838"/>
      <w:bookmarkStart w:id="90" w:name="_Toc382560155"/>
      <w:bookmarkStart w:id="91" w:name="_Toc382564544"/>
      <w:bookmarkStart w:id="92" w:name="_Toc382571669"/>
      <w:bookmarkStart w:id="93" w:name="_Toc382712427"/>
      <w:bookmarkStart w:id="94" w:name="_Toc382719194"/>
      <w:bookmarkStart w:id="95" w:name="_Toc382883322"/>
      <w:bookmarkStart w:id="96" w:name="_Toc382888959"/>
      <w:bookmarkStart w:id="97" w:name="_Toc382889096"/>
      <w:bookmarkStart w:id="98" w:name="_Toc382890422"/>
      <w:bookmarkStart w:id="99" w:name="_Toc385664218"/>
      <w:bookmarkStart w:id="100" w:name="_Toc385815768"/>
      <w:bookmarkStart w:id="101" w:name="_Toc387825685"/>
      <w:bookmarkStart w:id="102" w:name="_Toc434131334"/>
      <w:bookmarkStart w:id="103" w:name="_Toc27205355"/>
      <w:bookmarkStart w:id="104" w:name="_Toc347667026"/>
      <w:bookmarkStart w:id="105" w:name="_Toc347830696"/>
      <w:bookmarkStart w:id="106" w:name="_Toc347831285"/>
      <w:bookmarkStart w:id="107" w:name="_Toc382559572"/>
      <w:bookmarkStart w:id="108" w:name="_Toc382559776"/>
      <w:bookmarkStart w:id="109" w:name="_Toc382560093"/>
      <w:bookmarkStart w:id="110" w:name="_Toc382564476"/>
      <w:bookmarkStart w:id="111" w:name="_Toc382571600"/>
      <w:bookmarkStart w:id="112" w:name="_Toc382712358"/>
      <w:bookmarkStart w:id="113" w:name="_Toc382719122"/>
      <w:bookmarkStart w:id="114" w:name="_Toc382883253"/>
      <w:bookmarkStart w:id="115" w:name="_Toc382888887"/>
      <w:bookmarkStart w:id="116" w:name="_Toc382889024"/>
      <w:bookmarkStart w:id="117" w:name="_Toc382890349"/>
      <w:bookmarkStart w:id="118" w:name="_Toc385664146"/>
      <w:bookmarkStart w:id="119" w:name="_Toc385815697"/>
      <w:bookmarkStart w:id="120" w:name="_Toc387825614"/>
      <w:bookmarkStart w:id="121" w:name="_Toc434131283"/>
      <w:bookmarkStart w:id="122" w:name="_Toc27205295"/>
      <w:bookmarkStart w:id="123" w:name="_Toc52089991"/>
      <w:r w:rsidRPr="001C2445">
        <w:rPr>
          <w:b/>
          <w:bCs/>
          <w:caps/>
          <w:kern w:val="28"/>
          <w:sz w:val="28"/>
          <w:szCs w:val="28"/>
        </w:rPr>
        <w:t>Eksterne rettslige krav, personvern og sikkerhet</w:t>
      </w:r>
      <w:bookmarkEnd w:id="81"/>
      <w:bookmarkEnd w:id="82"/>
      <w:bookmarkEnd w:id="83"/>
      <w:bookmarkEnd w:id="84"/>
      <w:bookmarkEnd w:id="85"/>
      <w:bookmarkEnd w:id="86"/>
      <w:bookmarkEnd w:id="87"/>
    </w:p>
    <w:p w14:paraId="54D8909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24" w:name="_Toc423603885"/>
      <w:bookmarkStart w:id="125" w:name="_Toc53133395"/>
      <w:r w:rsidRPr="001C2445">
        <w:rPr>
          <w:b/>
          <w:bCs/>
          <w:smallCaps/>
          <w:sz w:val="24"/>
          <w:szCs w:val="24"/>
        </w:rPr>
        <w:t>Informasjonssikkerhet</w:t>
      </w:r>
      <w:bookmarkEnd w:id="124"/>
      <w:bookmarkEnd w:id="125"/>
    </w:p>
    <w:p w14:paraId="132F41CE" w14:textId="77777777" w:rsidR="0084409C" w:rsidRPr="001C2445" w:rsidRDefault="0084409C" w:rsidP="0084409C">
      <w:pPr>
        <w:rPr>
          <w:rFonts w:ascii="Calibri" w:hAnsi="Calibri" w:cs="Calibri"/>
          <w:sz w:val="24"/>
          <w:szCs w:val="24"/>
        </w:rPr>
      </w:pPr>
      <w:r w:rsidRPr="001C2445">
        <w:rPr>
          <w:rFonts w:cs="Calibri"/>
        </w:rPr>
        <w:t xml:space="preserve">Leverandøren skal iverksette forholdsmessige tiltak for å ivareta krav til informasjonssikkerhet i forbindelse med gjennomføring av </w:t>
      </w:r>
      <w:r>
        <w:rPr>
          <w:rFonts w:cs="Calibri"/>
        </w:rPr>
        <w:t>avtalen</w:t>
      </w:r>
      <w:r w:rsidRPr="001C2445">
        <w:rPr>
          <w:rFonts w:cs="Calibri"/>
        </w:rPr>
        <w:t>.</w:t>
      </w:r>
    </w:p>
    <w:p w14:paraId="16FC2C9E" w14:textId="77777777" w:rsidR="0084409C" w:rsidRPr="001C2445" w:rsidRDefault="0084409C" w:rsidP="0084409C">
      <w:pPr>
        <w:rPr>
          <w:rFonts w:cs="Calibri"/>
        </w:rPr>
      </w:pPr>
      <w:r w:rsidRPr="001C2445">
        <w:rPr>
          <w:rFonts w:cs="Calibr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63486663" w14:textId="77777777" w:rsidR="0084409C" w:rsidRPr="001C2445" w:rsidRDefault="0084409C" w:rsidP="0084409C">
      <w:pPr>
        <w:rPr>
          <w:rFonts w:cs="Calibri"/>
        </w:rPr>
      </w:pPr>
    </w:p>
    <w:p w14:paraId="6B8CDE9F" w14:textId="77777777" w:rsidR="0084409C" w:rsidRPr="001C2445" w:rsidRDefault="0084409C" w:rsidP="0084409C">
      <w:pPr>
        <w:rPr>
          <w:rFonts w:cs="Calibri"/>
        </w:rPr>
      </w:pPr>
      <w:r w:rsidRPr="001C2445">
        <w:rPr>
          <w:rFonts w:cs="Calibri"/>
        </w:rPr>
        <w:t>Dersom Kunden har nærmere krav til hvorledes informasjonssikkerheten skal ivaretas fra Leverandørens side, skal Kunden angi dette i bilag 1.</w:t>
      </w:r>
    </w:p>
    <w:p w14:paraId="164560DE" w14:textId="77777777" w:rsidR="0084409C" w:rsidRPr="001C2445" w:rsidRDefault="0084409C" w:rsidP="0084409C">
      <w:pPr>
        <w:rPr>
          <w:rFonts w:cs="Calibri"/>
        </w:rPr>
      </w:pPr>
    </w:p>
    <w:p w14:paraId="7EA1D5B9" w14:textId="77777777" w:rsidR="0084409C" w:rsidRPr="001C2445" w:rsidRDefault="0084409C" w:rsidP="0084409C">
      <w:pPr>
        <w:rPr>
          <w:rFonts w:cs="Calibri"/>
        </w:rPr>
      </w:pPr>
      <w:r w:rsidRPr="001C2445">
        <w:rPr>
          <w:rFonts w:cs="Calibri"/>
        </w:rPr>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21911970" w14:textId="77777777" w:rsidR="0084409C" w:rsidRPr="001C2445" w:rsidRDefault="0084409C" w:rsidP="0084409C">
      <w:pPr>
        <w:rPr>
          <w:rFonts w:cs="Calibri"/>
        </w:rPr>
      </w:pPr>
    </w:p>
    <w:p w14:paraId="5689A1A5" w14:textId="77777777" w:rsidR="0084409C" w:rsidRPr="001C2445" w:rsidRDefault="0084409C" w:rsidP="0084409C">
      <w:pPr>
        <w:rPr>
          <w:rFonts w:cs="Calibri"/>
        </w:rPr>
      </w:pPr>
      <w:r w:rsidRPr="001C2445">
        <w:rPr>
          <w:rFonts w:cs="Calibri"/>
        </w:rPr>
        <w:t>Dersom Kunden har nærmere krav til hvorledes Leverandøren skal ivareta kravet til atskillelses av data, skal Kunden angi dette i bilag 1.</w:t>
      </w:r>
    </w:p>
    <w:p w14:paraId="790B2D7A" w14:textId="77777777" w:rsidR="0084409C" w:rsidRPr="001C2445" w:rsidRDefault="0084409C" w:rsidP="0084409C">
      <w:pPr>
        <w:rPr>
          <w:rFonts w:cs="Calibri"/>
        </w:rPr>
      </w:pPr>
    </w:p>
    <w:p w14:paraId="3CDC88CC" w14:textId="77777777" w:rsidR="0084409C" w:rsidRPr="001C2445" w:rsidRDefault="0084409C" w:rsidP="0084409C">
      <w:pPr>
        <w:rPr>
          <w:rFonts w:cs="Calibri"/>
        </w:rPr>
      </w:pPr>
      <w:r w:rsidRPr="001C2445">
        <w:rPr>
          <w:rFonts w:cs="Calibri"/>
        </w:rPr>
        <w:t xml:space="preserve">Leverandøren skal påse at leverandører av tredjepartsleveranser foretar tilstrekkelig og nødvendig sikring av Kundens data. </w:t>
      </w:r>
    </w:p>
    <w:p w14:paraId="7378CE1A" w14:textId="77777777" w:rsidR="0084409C" w:rsidRPr="001C2445" w:rsidRDefault="0084409C" w:rsidP="0084409C">
      <w:pPr>
        <w:rPr>
          <w:rFonts w:cs="Calibri"/>
        </w:rPr>
      </w:pPr>
    </w:p>
    <w:p w14:paraId="7C87AD09" w14:textId="77777777" w:rsidR="0084409C" w:rsidRPr="001C2445" w:rsidRDefault="0084409C" w:rsidP="0084409C">
      <w:r w:rsidRPr="001C2445">
        <w:rPr>
          <w:rFonts w:cs="Calibri"/>
        </w:rPr>
        <w:t>Dersom Kunden har nærmere krav til hvorledes Leverandøren skal påse at leverandør(er) av tredjepartsleveranser foretar tilstrekkelig og nødvendig sikring av Kundens data, skal Kunden angi dette i bilag 1.</w:t>
      </w:r>
      <w:r w:rsidRPr="001C2445">
        <w:t xml:space="preserve"> </w:t>
      </w:r>
    </w:p>
    <w:p w14:paraId="7C061A31" w14:textId="77777777" w:rsidR="0084409C" w:rsidRPr="001C2445" w:rsidRDefault="0084409C" w:rsidP="0084409C"/>
    <w:p w14:paraId="1127C7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26" w:name="_Toc423603886"/>
      <w:bookmarkStart w:id="127" w:name="_Toc53133396"/>
      <w:r w:rsidRPr="001C2445">
        <w:rPr>
          <w:b/>
          <w:bCs/>
          <w:smallCaps/>
          <w:sz w:val="24"/>
          <w:szCs w:val="24"/>
        </w:rPr>
        <w:t>Personopplysninger</w:t>
      </w:r>
      <w:bookmarkEnd w:id="126"/>
      <w:bookmarkEnd w:id="127"/>
    </w:p>
    <w:p w14:paraId="3E215E40" w14:textId="77777777" w:rsidR="0084409C" w:rsidRPr="001C2445" w:rsidRDefault="0084409C" w:rsidP="0084409C">
      <w:pPr>
        <w:rPr>
          <w:rFonts w:ascii="Calibri" w:hAnsi="Calibri" w:cs="Calibri"/>
          <w:sz w:val="24"/>
          <w:szCs w:val="24"/>
        </w:rPr>
      </w:pPr>
      <w:r w:rsidRPr="001C2445">
        <w:rPr>
          <w:rFonts w:cs="Calibri"/>
        </w:rPr>
        <w:t xml:space="preserve">Dersom Leverandøren i forbindelse med avtalen skal behandle personopplysninger, skal Leverandøren i bilag 2 </w:t>
      </w:r>
      <w:r w:rsidRPr="001C2445">
        <w:t xml:space="preserve">og/eller </w:t>
      </w:r>
      <w:r>
        <w:t>tildelingsavtalen</w:t>
      </w:r>
      <w:r w:rsidRPr="001C2445">
        <w:t>e</w:t>
      </w:r>
      <w:r w:rsidRPr="001C2445">
        <w:rPr>
          <w:rFonts w:cs="Calibri"/>
        </w:rPr>
        <w:t xml:space="preserve"> beskrive hvordan tilfredsstillende behandling i tråd med personopplysningsregelverket skal oppnås og gjennomføres. Dette omfatter blant annet krav til innebygget personvern. Dette gjelder uavhengig av om Kunden har stilt krav om dette i bilag 1. </w:t>
      </w:r>
    </w:p>
    <w:p w14:paraId="21298808" w14:textId="77777777" w:rsidR="0084409C" w:rsidRPr="001C2445" w:rsidRDefault="0084409C" w:rsidP="0084409C">
      <w:pPr>
        <w:rPr>
          <w:rFonts w:cs="Calibri"/>
        </w:rPr>
      </w:pPr>
    </w:p>
    <w:p w14:paraId="51545905" w14:textId="77777777" w:rsidR="0084409C" w:rsidRPr="001C2445" w:rsidRDefault="0084409C" w:rsidP="0084409C">
      <w:pPr>
        <w:rPr>
          <w:rFonts w:cs="Calibri"/>
        </w:rPr>
      </w:pPr>
      <w:r w:rsidRPr="001C2445">
        <w:rPr>
          <w:rFonts w:cs="Calibri"/>
        </w:rPr>
        <w:t>Dersom Kunden har nærmere krav knyttet til Leverandørens informasjonssikkerhetstiltak, skal Kunden angi dette i bilag 1.</w:t>
      </w:r>
    </w:p>
    <w:p w14:paraId="2BE804E9" w14:textId="77777777" w:rsidR="0084409C" w:rsidRPr="001C2445" w:rsidRDefault="0084409C" w:rsidP="0084409C">
      <w:pPr>
        <w:rPr>
          <w:rFonts w:cs="Calibri"/>
        </w:rPr>
      </w:pPr>
    </w:p>
    <w:p w14:paraId="7F112E4A" w14:textId="77777777" w:rsidR="0084409C" w:rsidRPr="001C2445" w:rsidRDefault="0084409C" w:rsidP="0084409C">
      <w:pPr>
        <w:rPr>
          <w:rFonts w:cs="Calibri"/>
        </w:rPr>
      </w:pPr>
      <w:r w:rsidRPr="001C2445">
        <w:rPr>
          <w:rFonts w:cs="Calibri"/>
        </w:rPr>
        <w:t>Dokumentasjon på at informasjonssystemet og sikkerhetstiltakene er tilfredsstillende, skal være tilgjengelig for Kunden og dennes revisorer, samt for Datatilsynet og Personvernnemnda</w:t>
      </w:r>
      <w:r>
        <w:rPr>
          <w:rFonts w:cs="Calibri"/>
        </w:rPr>
        <w:t xml:space="preserve"> </w:t>
      </w:r>
      <w:r w:rsidRPr="001C2445">
        <w:rPr>
          <w:rFonts w:cs="Calibri"/>
        </w:rPr>
        <w:t xml:space="preserve">på forespørsel. Dersom Kunden har nærmere dokumentasjonskrav knyttet til informasjonssystemet og sikkerhetstiltakene, skal Kunden angi dette i bilag 1. Dersom Kunden ber om informasjon for å gjennomføre vurdering av personvernkonsekvenser («Data </w:t>
      </w:r>
      <w:proofErr w:type="spellStart"/>
      <w:r w:rsidRPr="001C2445">
        <w:rPr>
          <w:rFonts w:cs="Calibri"/>
        </w:rPr>
        <w:t>Protection</w:t>
      </w:r>
      <w:proofErr w:type="spellEnd"/>
      <w:r w:rsidRPr="001C2445">
        <w:rPr>
          <w:rFonts w:cs="Calibri"/>
        </w:rPr>
        <w:t xml:space="preserve"> </w:t>
      </w:r>
      <w:proofErr w:type="spellStart"/>
      <w:r w:rsidRPr="001C2445">
        <w:rPr>
          <w:rFonts w:cs="Calibri"/>
        </w:rPr>
        <w:t>Impact</w:t>
      </w:r>
      <w:proofErr w:type="spellEnd"/>
      <w:r w:rsidRPr="001C2445">
        <w:rPr>
          <w:rFonts w:cs="Calibri"/>
        </w:rPr>
        <w:t xml:space="preserve"> </w:t>
      </w:r>
      <w:proofErr w:type="spellStart"/>
      <w:r w:rsidRPr="001C2445">
        <w:rPr>
          <w:rFonts w:cs="Calibri"/>
        </w:rPr>
        <w:t>Assessments</w:t>
      </w:r>
      <w:proofErr w:type="spellEnd"/>
      <w:r w:rsidRPr="001C2445">
        <w:rPr>
          <w:rFonts w:cs="Calibri"/>
        </w:rPr>
        <w:t>»), skal Leverandøren bistå med å fremskaffe slik informasjon.</w:t>
      </w:r>
    </w:p>
    <w:p w14:paraId="5129D04E" w14:textId="77777777" w:rsidR="0084409C" w:rsidRPr="001C2445" w:rsidRDefault="0084409C" w:rsidP="0084409C">
      <w:pPr>
        <w:rPr>
          <w:rFonts w:cs="Calibri"/>
        </w:rPr>
      </w:pPr>
    </w:p>
    <w:p w14:paraId="4C293141" w14:textId="77777777" w:rsidR="0084409C" w:rsidRPr="001C2445" w:rsidRDefault="0084409C" w:rsidP="0084409C">
      <w:pPr>
        <w:rPr>
          <w:rFonts w:cs="Calibri"/>
        </w:rPr>
      </w:pPr>
      <w:r w:rsidRPr="001C2445">
        <w:rPr>
          <w:rFonts w:cs="Calibri"/>
        </w:rPr>
        <w:t xml:space="preserve">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denne avtalens punkt 8.3.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w:t>
      </w:r>
      <w:proofErr w:type="gramStart"/>
      <w:r w:rsidRPr="001C2445">
        <w:rPr>
          <w:rFonts w:cs="Calibri"/>
        </w:rPr>
        <w:t>fremgå</w:t>
      </w:r>
      <w:proofErr w:type="gramEnd"/>
      <w:r w:rsidRPr="001C2445">
        <w:rPr>
          <w:rFonts w:cs="Calibri"/>
        </w:rPr>
        <w:t xml:space="preserve"> av bilag 6.</w:t>
      </w:r>
    </w:p>
    <w:p w14:paraId="63535A2F" w14:textId="77777777" w:rsidR="0084409C" w:rsidRPr="001C2445" w:rsidRDefault="0084409C" w:rsidP="0084409C">
      <w:pPr>
        <w:rPr>
          <w:rFonts w:cs="Calibri"/>
        </w:rPr>
      </w:pPr>
    </w:p>
    <w:p w14:paraId="0FB7B989" w14:textId="77777777" w:rsidR="0084409C" w:rsidRPr="001C2445" w:rsidRDefault="0084409C" w:rsidP="0084409C">
      <w:pPr>
        <w:rPr>
          <w:rFonts w:cs="Calibri"/>
        </w:rPr>
      </w:pPr>
      <w:r w:rsidRPr="001C2445">
        <w:rPr>
          <w:rFonts w:cs="Calibri"/>
        </w:rPr>
        <w:t xml:space="preserve">Personopplysninger skal ikke overføres til land utenfor EØS-området uten overføringsgrunnlag og dokumentasjon som påviser at vilkårene for å benytte overføringsgrunnlaget er oppfylt. Leverandøren skal i et slikt tilfelle dokumentere dette i bilag 2 </w:t>
      </w:r>
      <w:r w:rsidRPr="001C2445">
        <w:t xml:space="preserve">og/eller </w:t>
      </w:r>
      <w:r>
        <w:t>tildelingsavtalen</w:t>
      </w:r>
      <w:r w:rsidRPr="001C2445">
        <w:t>e</w:t>
      </w:r>
      <w:r w:rsidRPr="001C2445">
        <w:rPr>
          <w:rFonts w:cs="Calibri"/>
        </w:rPr>
        <w:t>.</w:t>
      </w:r>
    </w:p>
    <w:p w14:paraId="165564EF" w14:textId="77777777" w:rsidR="0084409C" w:rsidRPr="001C2445" w:rsidRDefault="0084409C" w:rsidP="0084409C">
      <w:pPr>
        <w:rPr>
          <w:rFonts w:cs="Calibri"/>
        </w:rPr>
      </w:pPr>
    </w:p>
    <w:p w14:paraId="650DE616" w14:textId="77777777" w:rsidR="0084409C" w:rsidRPr="001C2445" w:rsidRDefault="0084409C" w:rsidP="0084409C">
      <w:pPr>
        <w:rPr>
          <w:rFonts w:cs="Calibri"/>
        </w:rPr>
      </w:pPr>
      <w:r w:rsidRPr="001C2445">
        <w:rPr>
          <w:rFonts w:cs="Calibri"/>
        </w:rPr>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6140BBD9" w14:textId="77777777" w:rsidR="0084409C" w:rsidRPr="001C2445" w:rsidRDefault="0084409C" w:rsidP="0084409C">
      <w:pPr>
        <w:rPr>
          <w:rFonts w:cs="Calibri"/>
        </w:rPr>
      </w:pPr>
    </w:p>
    <w:p w14:paraId="0B735637" w14:textId="77777777" w:rsidR="0084409C" w:rsidRPr="001C2445" w:rsidRDefault="0084409C" w:rsidP="0084409C">
      <w:pPr>
        <w:rPr>
          <w:rFonts w:cs="Calibri"/>
        </w:rPr>
      </w:pPr>
      <w:r w:rsidRPr="001C2445">
        <w:rPr>
          <w:rFonts w:cs="Calibri"/>
        </w:rPr>
        <w:t>Dersom partene har inngått en databehandleravtale, har databehandleravtalen forrang ved eventuell motstrid med avtalens bestemmelser knyttet til behandling av personopplysninger.</w:t>
      </w:r>
    </w:p>
    <w:p w14:paraId="62BF4269" w14:textId="77777777" w:rsidR="0084409C" w:rsidRPr="001C2445" w:rsidRDefault="0084409C" w:rsidP="0084409C">
      <w:pPr>
        <w:rPr>
          <w:rFonts w:cs="Calibri"/>
        </w:rPr>
      </w:pPr>
    </w:p>
    <w:p w14:paraId="5E63AC74" w14:textId="77777777" w:rsidR="0084409C" w:rsidRPr="001C2445" w:rsidRDefault="0084409C" w:rsidP="0084409C">
      <w:pPr>
        <w:rPr>
          <w:rFonts w:cs="Times New Roman"/>
        </w:rPr>
      </w:pPr>
      <w:r w:rsidRPr="001C2445">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30DBD713" w14:textId="68167F6B" w:rsidR="0084409C" w:rsidRPr="001C2445" w:rsidRDefault="0084409C" w:rsidP="0084409C">
      <w:r w:rsidRPr="001C2445">
        <w:t xml:space="preserve">Erstatningsbegrensningen i punkt </w:t>
      </w:r>
      <w:r w:rsidR="00ED4A83">
        <w:t>9.3.3</w:t>
      </w:r>
      <w:r w:rsidRPr="001C2445">
        <w:t xml:space="preserve"> kommer ikke til anvendelse for ansvar som følger av personvernforordningen artikkel 82. </w:t>
      </w:r>
    </w:p>
    <w:p w14:paraId="7CD6D42F" w14:textId="77777777" w:rsidR="0084409C" w:rsidRPr="001C2445" w:rsidRDefault="0084409C" w:rsidP="0084409C"/>
    <w:p w14:paraId="5896F892" w14:textId="77777777" w:rsidR="0084409C" w:rsidRPr="001C2445" w:rsidRDefault="0084409C" w:rsidP="0084409C">
      <w:pPr>
        <w:rPr>
          <w:rFonts w:cs="Calibri"/>
        </w:rPr>
      </w:pPr>
      <w:r w:rsidRPr="001C2445">
        <w:t>Partene er hver for seg ansvarlige for overtredelsesgebyr ilagt i henhold til personvernforordningens art. 83.</w:t>
      </w:r>
    </w:p>
    <w:p w14:paraId="32CAEFA7"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28" w:name="_Toc423603887"/>
      <w:bookmarkStart w:id="129" w:name="_Toc5313339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2445">
        <w:rPr>
          <w:b/>
          <w:bCs/>
          <w:caps/>
          <w:kern w:val="28"/>
          <w:sz w:val="28"/>
          <w:szCs w:val="28"/>
        </w:rPr>
        <w:t>Eiendoms- og disposisjonsrett</w:t>
      </w:r>
      <w:bookmarkEnd w:id="128"/>
      <w:bookmarkEnd w:id="129"/>
    </w:p>
    <w:p w14:paraId="2E58A1C0"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30" w:name="_Toc202782426"/>
      <w:bookmarkStart w:id="131" w:name="_Toc202782581"/>
      <w:bookmarkStart w:id="132" w:name="_Toc202783823"/>
      <w:bookmarkStart w:id="133" w:name="_Toc203905510"/>
      <w:bookmarkStart w:id="134" w:name="_Toc423603893"/>
      <w:bookmarkStart w:id="135" w:name="_Toc53133398"/>
      <w:bookmarkStart w:id="136" w:name="_Toc153682120"/>
      <w:bookmarkStart w:id="137" w:name="_Toc201048260"/>
      <w:bookmarkStart w:id="138" w:name="_Toc201051151"/>
      <w:bookmarkStart w:id="139" w:name="_Toc347667037"/>
      <w:bookmarkStart w:id="140" w:name="_Toc347830707"/>
      <w:bookmarkStart w:id="141" w:name="_Toc347831296"/>
      <w:bookmarkStart w:id="142" w:name="_Toc382559624"/>
      <w:bookmarkStart w:id="143" w:name="_Toc382559825"/>
      <w:bookmarkStart w:id="144" w:name="_Toc382560142"/>
      <w:bookmarkStart w:id="145" w:name="_Toc382564531"/>
      <w:bookmarkStart w:id="146" w:name="_Toc382571656"/>
      <w:bookmarkStart w:id="147" w:name="_Toc382712414"/>
      <w:bookmarkStart w:id="148" w:name="_Toc382719181"/>
      <w:bookmarkStart w:id="149" w:name="_Toc382883309"/>
      <w:bookmarkStart w:id="150" w:name="_Toc382888947"/>
      <w:bookmarkStart w:id="151" w:name="_Toc382889084"/>
      <w:bookmarkStart w:id="152" w:name="_Toc382890409"/>
      <w:bookmarkStart w:id="153" w:name="_Toc385664205"/>
      <w:bookmarkStart w:id="154" w:name="_Toc385815755"/>
      <w:bookmarkStart w:id="155" w:name="_Toc387825672"/>
      <w:bookmarkStart w:id="156" w:name="_Toc434131332"/>
      <w:bookmarkStart w:id="157" w:name="_Toc27205353"/>
      <w:bookmarkEnd w:id="130"/>
      <w:bookmarkEnd w:id="131"/>
      <w:bookmarkEnd w:id="132"/>
      <w:bookmarkEnd w:id="133"/>
      <w:r w:rsidRPr="001C2445">
        <w:rPr>
          <w:b/>
          <w:bCs/>
          <w:smallCaps/>
          <w:sz w:val="24"/>
          <w:szCs w:val="24"/>
        </w:rPr>
        <w:t>Rettigheter til det s</w:t>
      </w:r>
      <w:r>
        <w:rPr>
          <w:b/>
          <w:bCs/>
          <w:smallCaps/>
          <w:sz w:val="24"/>
          <w:szCs w:val="24"/>
        </w:rPr>
        <w:t>om</w:t>
      </w:r>
      <w:r w:rsidRPr="001C2445">
        <w:rPr>
          <w:b/>
          <w:bCs/>
          <w:smallCaps/>
          <w:sz w:val="24"/>
          <w:szCs w:val="24"/>
        </w:rPr>
        <w:t xml:space="preserve"> utvikles</w:t>
      </w:r>
      <w:bookmarkEnd w:id="134"/>
      <w:bookmarkEnd w:id="135"/>
      <w:r w:rsidRPr="001C2445">
        <w:rPr>
          <w:b/>
          <w:bCs/>
          <w:smallCaps/>
          <w:sz w:val="24"/>
          <w:szCs w:val="24"/>
        </w:rPr>
        <w:t xml:space="preserve"> </w:t>
      </w:r>
      <w:bookmarkEnd w:id="136"/>
      <w:bookmarkEnd w:id="137"/>
      <w:bookmarkEnd w:id="138"/>
    </w:p>
    <w:p w14:paraId="1942128D"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158" w:name="_Toc423603894"/>
      <w:bookmarkStart w:id="159" w:name="_Toc53133399"/>
      <w:r w:rsidRPr="001C2445">
        <w:rPr>
          <w:b/>
          <w:bCs/>
        </w:rPr>
        <w:t>Leverandørens rettigheter</w:t>
      </w:r>
      <w:bookmarkEnd w:id="158"/>
      <w:bookmarkEnd w:id="159"/>
    </w:p>
    <w:p w14:paraId="5E9D99BF" w14:textId="76BD4FAA" w:rsidR="00EA03D7" w:rsidRDefault="00146688" w:rsidP="0084409C">
      <w:r>
        <w:t xml:space="preserve">Leverandøren beholder alle </w:t>
      </w:r>
      <w:r w:rsidRPr="001C2445">
        <w:t xml:space="preserve">materielle og immaterielle rettigheter til </w:t>
      </w:r>
      <w:r w:rsidR="00DE70DE">
        <w:t>bakgrunnsmateriale</w:t>
      </w:r>
      <w:r>
        <w:t xml:space="preserve"> som </w:t>
      </w:r>
      <w:r w:rsidR="001A3C9E">
        <w:t>L</w:t>
      </w:r>
      <w:r>
        <w:t>everandøren har utarbeide</w:t>
      </w:r>
      <w:r w:rsidR="00F03478">
        <w:t>t</w:t>
      </w:r>
      <w:r w:rsidR="00E74F15">
        <w:t>/</w:t>
      </w:r>
      <w:r>
        <w:t xml:space="preserve">utviklet før </w:t>
      </w:r>
      <w:r w:rsidR="00DE70DE">
        <w:t>avtaleinngåelsen. Bakgrunnsmaterialet skal angis i bilag 2.</w:t>
      </w:r>
      <w:r w:rsidRPr="001C2445">
        <w:t xml:space="preserve"> </w:t>
      </w:r>
    </w:p>
    <w:p w14:paraId="6BD7385A" w14:textId="77777777" w:rsidR="00EA03D7" w:rsidRDefault="00EA03D7" w:rsidP="0084409C"/>
    <w:p w14:paraId="16CE6FDC" w14:textId="38E2AD21" w:rsidR="0084409C" w:rsidRPr="001C2445" w:rsidRDefault="0084409C" w:rsidP="0084409C">
      <w:r w:rsidRPr="001C2445">
        <w:t xml:space="preserve">Leverandøren </w:t>
      </w:r>
      <w:r w:rsidR="00D74D36">
        <w:t xml:space="preserve">får </w:t>
      </w:r>
      <w:r w:rsidRPr="001C2445">
        <w:t xml:space="preserve">alle materielle og immaterielle rettigheter til alle resultater som </w:t>
      </w:r>
      <w:r w:rsidR="00943C39">
        <w:t>utarbeides/</w:t>
      </w:r>
      <w:r w:rsidRPr="001C2445">
        <w:t>utvikles under denne avtalen</w:t>
      </w:r>
      <w:r w:rsidR="005738D9">
        <w:t xml:space="preserve"> (heretter benevnt «resultatene»)</w:t>
      </w:r>
      <w:r w:rsidRPr="001C2445">
        <w:t xml:space="preserve">, med mindre annet er avtalt i det enkelte tilfellet. </w:t>
      </w:r>
    </w:p>
    <w:p w14:paraId="08A60D16" w14:textId="77777777" w:rsidR="0084409C" w:rsidRPr="001C2445" w:rsidRDefault="0084409C" w:rsidP="0084409C">
      <w:pPr>
        <w:keepNext/>
        <w:keepLines w:val="0"/>
        <w:widowControl/>
        <w:autoSpaceDE w:val="0"/>
        <w:autoSpaceDN w:val="0"/>
        <w:adjustRightInd w:val="0"/>
        <w:spacing w:after="180"/>
        <w:outlineLvl w:val="2"/>
        <w:rPr>
          <w:b/>
          <w:bCs/>
        </w:rPr>
      </w:pPr>
      <w:bookmarkStart w:id="160" w:name="_Toc423603895"/>
    </w:p>
    <w:p w14:paraId="6550C760" w14:textId="7A9101D5"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161" w:name="_Toc53133400"/>
      <w:r w:rsidRPr="001C2445">
        <w:rPr>
          <w:b/>
          <w:bCs/>
        </w:rPr>
        <w:t xml:space="preserve">Kundens </w:t>
      </w:r>
      <w:r w:rsidR="00DE70DE">
        <w:rPr>
          <w:b/>
          <w:bCs/>
        </w:rPr>
        <w:t>rettigheter</w:t>
      </w:r>
      <w:bookmarkEnd w:id="161"/>
    </w:p>
    <w:p w14:paraId="0D578E47" w14:textId="3D6E0D57" w:rsidR="00DE70DE" w:rsidRDefault="00DE70DE" w:rsidP="0084409C">
      <w:r>
        <w:t xml:space="preserve">Kunden får en </w:t>
      </w:r>
      <w:r w:rsidRPr="001C2445">
        <w:t xml:space="preserve">vederlagsfri og ikke-eksklusiv </w:t>
      </w:r>
      <w:r>
        <w:t>bruksrett til bakgrunnsmateriale</w:t>
      </w:r>
      <w:r w:rsidR="00FF0E83">
        <w:t>t</w:t>
      </w:r>
      <w:r>
        <w:t xml:space="preserve"> som nevnt i punkt 8.1.1 ove</w:t>
      </w:r>
      <w:r w:rsidR="001A3C9E">
        <w:t>r</w:t>
      </w:r>
      <w:r w:rsidR="007267CF">
        <w:t>,</w:t>
      </w:r>
      <w:r>
        <w:t xml:space="preserve"> </w:t>
      </w:r>
      <w:r w:rsidR="00E74F15">
        <w:t xml:space="preserve">så langt det </w:t>
      </w:r>
      <w:r>
        <w:t xml:space="preserve">er nødvendig for at Kunden skal kunne utnytte resultatene. </w:t>
      </w:r>
    </w:p>
    <w:p w14:paraId="23742ACF" w14:textId="770EC990" w:rsidR="00DE70DE" w:rsidRDefault="00DE70DE" w:rsidP="0084409C">
      <w:r>
        <w:t xml:space="preserve"> </w:t>
      </w:r>
    </w:p>
    <w:p w14:paraId="4F58F873" w14:textId="77777777" w:rsidR="007C00CA" w:rsidRDefault="007C00CA" w:rsidP="007C00CA">
      <w:pPr>
        <w:rPr>
          <w:rFonts w:ascii="Calibri" w:hAnsi="Calibri" w:cs="Calibri"/>
        </w:rPr>
      </w:pPr>
      <w:r>
        <w:t xml:space="preserve">Kunden får en vederlagsfri og ikke-eksklusiv bruksrett til resultatene, herunder bruksrett til ideskisse, løsningsforslag og minimumsprodukt. Dette omfatter rett til å bruke resultatene i etterfølgende tilbudsprosesser samt rett til å kopiere, modifisere og videreutvikle resultatene til eget bruk. Kunden har ikke rett til kildekoden til bakgrunnsmateriale og/eller resultatene med mindre annet er avtalt i det enkelte tilfellet. </w:t>
      </w:r>
    </w:p>
    <w:p w14:paraId="2CAA4B56" w14:textId="77777777" w:rsidR="0084409C" w:rsidRPr="001C2445" w:rsidRDefault="0084409C" w:rsidP="0084409C"/>
    <w:p w14:paraId="1C18EE4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62" w:name="_Toc203904750"/>
      <w:bookmarkStart w:id="163" w:name="_Toc423603906"/>
      <w:bookmarkStart w:id="164" w:name="_Toc5313340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60"/>
      <w:r w:rsidRPr="001C2445">
        <w:rPr>
          <w:b/>
          <w:bCs/>
          <w:smallCaps/>
          <w:sz w:val="24"/>
          <w:szCs w:val="24"/>
        </w:rPr>
        <w:lastRenderedPageBreak/>
        <w:t>Fri programvare</w:t>
      </w:r>
      <w:bookmarkEnd w:id="162"/>
      <w:bookmarkEnd w:id="163"/>
      <w:bookmarkEnd w:id="164"/>
    </w:p>
    <w:p w14:paraId="037A9B1A" w14:textId="77777777" w:rsidR="0084409C" w:rsidRPr="001C2445" w:rsidRDefault="0084409C" w:rsidP="0084409C">
      <w:bookmarkStart w:id="165" w:name="_Toc203904751"/>
      <w:r w:rsidRPr="001C2445">
        <w:t xml:space="preserve">Dersom fri programvare skal benyttes i forbindelse med </w:t>
      </w:r>
      <w:r>
        <w:t>Leverandørens ytelser</w:t>
      </w:r>
      <w:r w:rsidRPr="001C2445">
        <w:t>, skal Leverandøren utarbeide en oversikt over den aktuelle frie programvare</w:t>
      </w:r>
      <w:r>
        <w:t>n</w:t>
      </w:r>
      <w:r w:rsidRPr="001C2445">
        <w:t xml:space="preserve">. Oversikten inntas i et eget kapittel i bilag 2 og/eller </w:t>
      </w:r>
      <w:r>
        <w:t>tildelingsavtalen</w:t>
      </w:r>
      <w:r w:rsidRPr="001C2445">
        <w:t xml:space="preserve">e. Kopi av de lisensbetingelsene som gjelder for </w:t>
      </w:r>
      <w:bookmarkStart w:id="166" w:name="_Hlk22123291"/>
      <w:r w:rsidRPr="001C2445">
        <w:t>den aktuelle frie programvare</w:t>
      </w:r>
      <w:r>
        <w:t>n</w:t>
      </w:r>
      <w:bookmarkEnd w:id="166"/>
      <w:r w:rsidRPr="001C2445">
        <w:t xml:space="preserve">, inntas i bilag 2 og/eller </w:t>
      </w:r>
      <w:r>
        <w:t>tildelingsavtalen</w:t>
      </w:r>
      <w:r w:rsidRPr="001C2445">
        <w:t xml:space="preserve">e. </w:t>
      </w:r>
    </w:p>
    <w:p w14:paraId="119CDE7C" w14:textId="77777777" w:rsidR="0084409C" w:rsidRPr="001C2445" w:rsidRDefault="0084409C" w:rsidP="0084409C"/>
    <w:p w14:paraId="4A0FEAB3" w14:textId="77777777" w:rsidR="0084409C" w:rsidRPr="001C2445" w:rsidRDefault="0084409C" w:rsidP="0084409C">
      <w:r w:rsidRPr="001C2445">
        <w:t xml:space="preserve">Leverandøren skal påse at det ikke benyttes fri programvare med lisensbetingelser som er uforenlige med kravene til </w:t>
      </w:r>
      <w:r>
        <w:t>Leverandørens ytelser</w:t>
      </w:r>
      <w:r w:rsidRPr="001C2445">
        <w:t xml:space="preserve">, eller som er uforenlige med lisensbetingelsene som gjelder for annen programvare som inngår i </w:t>
      </w:r>
      <w:r>
        <w:t>Leverandørens ytelser</w:t>
      </w:r>
      <w:r w:rsidRPr="001C2445">
        <w:t>.</w:t>
      </w:r>
    </w:p>
    <w:p w14:paraId="5FABC2F2" w14:textId="77777777" w:rsidR="0084409C" w:rsidRPr="001C2445" w:rsidRDefault="0084409C" w:rsidP="0084409C"/>
    <w:p w14:paraId="5B62A9A9" w14:textId="77777777" w:rsidR="0084409C" w:rsidRPr="001C2445" w:rsidRDefault="0084409C" w:rsidP="0084409C">
      <w:r w:rsidRPr="001C2445">
        <w:t>Avtalens alminnelige betingelser gjelder også for de dele</w:t>
      </w:r>
      <w:r>
        <w:t xml:space="preserve">ne </w:t>
      </w:r>
      <w:r w:rsidRPr="001C2445">
        <w:t xml:space="preserve">av </w:t>
      </w:r>
      <w:r>
        <w:t>Leverandørens ytelser</w:t>
      </w:r>
      <w:r w:rsidRPr="001C2445">
        <w:t xml:space="preserve"> som utgjøres av fri programvare med de presiseringe</w:t>
      </w:r>
      <w:r>
        <w:t xml:space="preserve">ne </w:t>
      </w:r>
      <w:r w:rsidRPr="001C2445">
        <w:t>og unntak</w:t>
      </w:r>
      <w:r>
        <w:t>ene</w:t>
      </w:r>
      <w:r w:rsidRPr="001C2445">
        <w:t xml:space="preserve"> som fremgår nedenfor.</w:t>
      </w:r>
    </w:p>
    <w:p w14:paraId="731399E0" w14:textId="77777777" w:rsidR="0084409C" w:rsidRPr="001C2445" w:rsidRDefault="0084409C" w:rsidP="0084409C"/>
    <w:p w14:paraId="52030C47" w14:textId="77777777" w:rsidR="0084409C" w:rsidRPr="001C2445" w:rsidRDefault="0084409C" w:rsidP="0084409C">
      <w:pPr>
        <w:rPr>
          <w:rFonts w:ascii="Calibri" w:hAnsi="Calibri" w:cs="Calibri"/>
          <w:sz w:val="24"/>
          <w:szCs w:val="24"/>
        </w:rPr>
      </w:pPr>
      <w:r w:rsidRPr="001C2445">
        <w:rPr>
          <w:rFonts w:cs="Calibri"/>
        </w:rPr>
        <w:t xml:space="preserve">Med fri programvare menes programvare som blir tilbudt under alminnelig anerkjente frie programvarelisenser. </w:t>
      </w:r>
    </w:p>
    <w:p w14:paraId="59FADAD4" w14:textId="77777777" w:rsidR="0084409C" w:rsidRPr="001C2445" w:rsidRDefault="0084409C" w:rsidP="0084409C">
      <w:pPr>
        <w:rPr>
          <w:rFonts w:cs="Calibri"/>
        </w:rPr>
      </w:pPr>
    </w:p>
    <w:p w14:paraId="07A9EB75" w14:textId="77777777" w:rsidR="0084409C" w:rsidRPr="001C2445" w:rsidRDefault="0084409C" w:rsidP="0084409C">
      <w:pPr>
        <w:rPr>
          <w:rFonts w:cs="Calibri"/>
        </w:rPr>
      </w:pPr>
      <w:r w:rsidRPr="001C2445">
        <w:rPr>
          <w:rFonts w:cs="Calibri"/>
        </w:rPr>
        <w:t xml:space="preserve">Dersom fri programvare skal benyttes i forbindelse med </w:t>
      </w:r>
      <w:r>
        <w:rPr>
          <w:rFonts w:cs="Calibri"/>
        </w:rPr>
        <w:t>Leverandørens ytelser</w:t>
      </w:r>
      <w:r w:rsidRPr="001C2445">
        <w:rPr>
          <w:rFonts w:cs="Calibri"/>
        </w:rPr>
        <w:t>, skal Leverandøren utarbeide en oversikt over den aktuelle frie programvare</w:t>
      </w:r>
      <w:r>
        <w:rPr>
          <w:rFonts w:cs="Calibri"/>
        </w:rPr>
        <w:t>n</w:t>
      </w:r>
      <w:r w:rsidRPr="001C2445">
        <w:rPr>
          <w:rFonts w:cs="Calibri"/>
        </w:rPr>
        <w:t xml:space="preserve">. Oversikten inntas i et eget kapittel i bilag 2. </w:t>
      </w:r>
    </w:p>
    <w:p w14:paraId="1CBAA552" w14:textId="77777777" w:rsidR="0084409C" w:rsidRPr="001C2445" w:rsidRDefault="0084409C" w:rsidP="0084409C">
      <w:pPr>
        <w:rPr>
          <w:rFonts w:cs="Calibri"/>
        </w:rPr>
      </w:pPr>
    </w:p>
    <w:p w14:paraId="3F650F02" w14:textId="77777777" w:rsidR="0084409C" w:rsidRPr="001C2445" w:rsidRDefault="0084409C" w:rsidP="0084409C">
      <w:pPr>
        <w:rPr>
          <w:rFonts w:cs="Calibri"/>
        </w:rPr>
      </w:pPr>
      <w:r w:rsidRPr="001C2445">
        <w:rPr>
          <w:rFonts w:cs="Calibri"/>
        </w:rPr>
        <w:t xml:space="preserve">Leverandøren skal påse at det ikke benyttes fri programvare med lisensbetingelser som er uforenlige med kravene til </w:t>
      </w:r>
      <w:r>
        <w:rPr>
          <w:rFonts w:cs="Calibri"/>
        </w:rPr>
        <w:t>Leverandørens ytelser</w:t>
      </w:r>
      <w:r w:rsidRPr="001C2445">
        <w:rPr>
          <w:rFonts w:cs="Calibri"/>
        </w:rPr>
        <w:t xml:space="preserve">, eller som er uforenlige med lisensbetingelsene som gjelder for annen programvare som inngår i </w:t>
      </w:r>
      <w:r>
        <w:rPr>
          <w:rFonts w:cs="Calibri"/>
        </w:rPr>
        <w:t>Leverandørens ytelser</w:t>
      </w:r>
      <w:r w:rsidRPr="001C2445">
        <w:rPr>
          <w:rFonts w:cs="Calibri"/>
        </w:rPr>
        <w:t>.</w:t>
      </w:r>
    </w:p>
    <w:p w14:paraId="22FD9FDD" w14:textId="77777777" w:rsidR="0084409C" w:rsidRPr="001C2445" w:rsidRDefault="0084409C" w:rsidP="0084409C">
      <w:pPr>
        <w:rPr>
          <w:rFonts w:cs="Calibri"/>
        </w:rPr>
      </w:pPr>
    </w:p>
    <w:p w14:paraId="76EA967B" w14:textId="77777777" w:rsidR="0084409C" w:rsidRPr="001C2445" w:rsidRDefault="0084409C" w:rsidP="0084409C">
      <w:pPr>
        <w:rPr>
          <w:rFonts w:cs="Calibri"/>
        </w:rPr>
      </w:pPr>
      <w:r w:rsidRPr="001C2445">
        <w:rPr>
          <w:rFonts w:cs="Calibri"/>
        </w:rPr>
        <w:t xml:space="preserve">Leverandøren skal bare benytte fri programvare som etter en forsvarlig vurdering fra Leverandørens side ikke krenker tredjeparts rettigheter, og som tilbys under alminnelig anerkjente frie programvarelisenser. </w:t>
      </w:r>
    </w:p>
    <w:p w14:paraId="209BEB8A" w14:textId="77777777" w:rsidR="0084409C" w:rsidRPr="001C2445" w:rsidRDefault="0084409C" w:rsidP="0084409C">
      <w:pPr>
        <w:rPr>
          <w:rFonts w:cs="Calibri"/>
        </w:rPr>
      </w:pPr>
    </w:p>
    <w:p w14:paraId="18A7D48B" w14:textId="12355B02" w:rsidR="0084409C" w:rsidRPr="001C2445" w:rsidRDefault="0084409C" w:rsidP="0084409C">
      <w:pPr>
        <w:rPr>
          <w:rFonts w:cs="Calibri"/>
        </w:rPr>
      </w:pPr>
      <w:r w:rsidRPr="4543DBBE">
        <w:rPr>
          <w:rFonts w:cs="Calibri"/>
        </w:rPr>
        <w:t xml:space="preserve">For de delene av Leverandørens ytelser som er basert på fri programvare, herunder tilpasning og videreutvikling av denne, får Kunden de rettighetene som er nødvendige for å kunne </w:t>
      </w:r>
      <w:proofErr w:type="spellStart"/>
      <w:r w:rsidRPr="4543DBBE">
        <w:rPr>
          <w:rFonts w:cs="Calibri"/>
        </w:rPr>
        <w:t>videredistribuere</w:t>
      </w:r>
      <w:proofErr w:type="spellEnd"/>
      <w:r w:rsidRPr="4543DBBE">
        <w:rPr>
          <w:rFonts w:cs="Calibri"/>
        </w:rPr>
        <w:t xml:space="preserve"> resultatet under den aktuelle frie programvarelisensen, eller under en kompatibel fri programvarelisens hvis dette er spesifisert i bilag 1. Rettighetene omfatter tilgang til kildekode med tilhørende spesifikasjoner og dokumentasjon.</w:t>
      </w:r>
    </w:p>
    <w:p w14:paraId="79918FF1" w14:textId="77777777" w:rsidR="0084409C" w:rsidRPr="001C2445" w:rsidRDefault="0084409C" w:rsidP="0084409C">
      <w:pPr>
        <w:rPr>
          <w:rFonts w:cs="Calibri"/>
        </w:rPr>
      </w:pPr>
    </w:p>
    <w:p w14:paraId="604BFA46" w14:textId="77777777" w:rsidR="0084409C" w:rsidRPr="001C2445" w:rsidRDefault="0084409C" w:rsidP="0084409C">
      <w:r w:rsidRPr="001C2445">
        <w:rPr>
          <w:rFonts w:cs="Calibri"/>
        </w:rPr>
        <w:lastRenderedPageBreak/>
        <w:t xml:space="preserve">Dersom Kunden krever at fri programvare er en del av </w:t>
      </w:r>
      <w:r>
        <w:rPr>
          <w:rFonts w:cs="Calibri"/>
        </w:rPr>
        <w:t>Leverandørens ytelser</w:t>
      </w:r>
      <w:r w:rsidRPr="001C2445">
        <w:rPr>
          <w:rFonts w:cs="Calibri"/>
        </w:rPr>
        <w:t>, skal Kunden selv dekke eventuelle kostnader som følge av manglende funksjonalitet forårsaket av feil eller mangler ved den frie programvare</w:t>
      </w:r>
      <w:r>
        <w:rPr>
          <w:rFonts w:cs="Calibri"/>
        </w:rPr>
        <w:t>n</w:t>
      </w:r>
      <w:r w:rsidRPr="001C2445">
        <w:rPr>
          <w:rFonts w:cs="Calibri"/>
        </w:rPr>
        <w:t xml:space="preserve">. Kunden bærer selv risikoen for rettsmangler ved fri programvare som Kunden krever skal være en del av </w:t>
      </w:r>
      <w:r>
        <w:rPr>
          <w:rFonts w:cs="Calibri"/>
        </w:rPr>
        <w:t>Leverandørens ytelser</w:t>
      </w:r>
      <w:r w:rsidRPr="001C2445">
        <w:rPr>
          <w:rFonts w:cs="Calibri"/>
        </w:rPr>
        <w:t xml:space="preserve">. I den utstrekning Leverandøren er kjent med at fri programvare som er krevd brukt av Kunden som en del av </w:t>
      </w:r>
      <w:r>
        <w:rPr>
          <w:rFonts w:cs="Calibri"/>
        </w:rPr>
        <w:t>Leverandørens ytelser</w:t>
      </w:r>
      <w:r w:rsidRPr="001C2445">
        <w:rPr>
          <w:rFonts w:cs="Calibri"/>
        </w:rPr>
        <w:t xml:space="preserve">, er uegnet til å oppfylle Kundens krav eller krenker eller av noen hevdes å krenke tredjeparts opphavsrett, skal Leverandøren påpeke dette i bilag 2 </w:t>
      </w:r>
      <w:r w:rsidRPr="001C2445">
        <w:t xml:space="preserve">og/eller </w:t>
      </w:r>
      <w:r>
        <w:t>tildelingsavtalen</w:t>
      </w:r>
      <w:r w:rsidRPr="001C2445">
        <w:t>e</w:t>
      </w:r>
      <w:r w:rsidRPr="001C2445">
        <w:rPr>
          <w:rFonts w:cs="Calibri"/>
        </w:rPr>
        <w:t>. 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14:paraId="5DCD34A8"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67" w:name="_toc938"/>
      <w:bookmarkStart w:id="168" w:name="_Toc130118270"/>
      <w:bookmarkStart w:id="169" w:name="_Toc130697494"/>
      <w:bookmarkStart w:id="170" w:name="_Toc130732349"/>
      <w:bookmarkStart w:id="171" w:name="_Toc130118271"/>
      <w:bookmarkStart w:id="172" w:name="_Toc130697495"/>
      <w:bookmarkStart w:id="173" w:name="_Toc130732350"/>
      <w:bookmarkStart w:id="174" w:name="_Toc423603913"/>
      <w:bookmarkStart w:id="175" w:name="_Toc53133402"/>
      <w:bookmarkEnd w:id="165"/>
      <w:bookmarkEnd w:id="167"/>
      <w:bookmarkEnd w:id="168"/>
      <w:bookmarkEnd w:id="169"/>
      <w:bookmarkEnd w:id="170"/>
      <w:bookmarkEnd w:id="171"/>
      <w:bookmarkEnd w:id="172"/>
      <w:bookmarkEnd w:id="173"/>
      <w:r w:rsidRPr="001C2445">
        <w:rPr>
          <w:b/>
          <w:bCs/>
          <w:caps/>
          <w:kern w:val="28"/>
          <w:sz w:val="28"/>
          <w:szCs w:val="28"/>
        </w:rPr>
        <w:t>Leverandørens mislighold</w:t>
      </w:r>
      <w:bookmarkStart w:id="176" w:name="_Toc382571684"/>
      <w:bookmarkStart w:id="177" w:name="_Toc382712442"/>
      <w:bookmarkStart w:id="178" w:name="_Toc382719209"/>
      <w:bookmarkStart w:id="179" w:name="_Toc382883337"/>
      <w:bookmarkStart w:id="180" w:name="_Toc382888974"/>
      <w:bookmarkStart w:id="181" w:name="_Toc382889111"/>
      <w:bookmarkStart w:id="182" w:name="_Toc382890437"/>
      <w:bookmarkStart w:id="183" w:name="_Toc385664233"/>
      <w:bookmarkStart w:id="184" w:name="_Toc385815783"/>
      <w:bookmarkStart w:id="185" w:name="_Toc387825700"/>
      <w:bookmarkStart w:id="186" w:name="_Toc27205365"/>
      <w:bookmarkEnd w:id="174"/>
      <w:bookmarkEnd w:id="175"/>
    </w:p>
    <w:p w14:paraId="2469FA15"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87" w:name="_Toc27203118"/>
      <w:bookmarkStart w:id="188" w:name="_Toc27204300"/>
      <w:bookmarkStart w:id="189" w:name="_Toc27204458"/>
      <w:bookmarkStart w:id="190" w:name="_Toc114459915"/>
      <w:bookmarkStart w:id="191" w:name="_Toc120952920"/>
      <w:bookmarkStart w:id="192" w:name="_Toc120952971"/>
      <w:bookmarkStart w:id="193" w:name="_Toc120953047"/>
      <w:bookmarkStart w:id="194" w:name="_Toc120953221"/>
      <w:bookmarkStart w:id="195" w:name="_Toc120953298"/>
      <w:bookmarkStart w:id="196" w:name="_Toc120953351"/>
      <w:bookmarkStart w:id="197" w:name="_Toc134700229"/>
      <w:bookmarkStart w:id="198" w:name="_Toc136061395"/>
      <w:bookmarkStart w:id="199" w:name="_Toc136153110"/>
      <w:bookmarkStart w:id="200" w:name="_Toc136170781"/>
      <w:bookmarkStart w:id="201" w:name="_Toc139680159"/>
      <w:bookmarkStart w:id="202" w:name="_Toc146424384"/>
      <w:bookmarkStart w:id="203" w:name="_Toc423603914"/>
      <w:bookmarkStart w:id="204" w:name="_Toc53133403"/>
      <w:r w:rsidRPr="001C2445">
        <w:rPr>
          <w:b/>
          <w:bCs/>
          <w:smallCaps/>
          <w:sz w:val="24"/>
          <w:szCs w:val="24"/>
        </w:rPr>
        <w:t>Hva som anses som mislighold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0ABC46F" w14:textId="77777777" w:rsidR="0084409C" w:rsidRPr="001C2445" w:rsidRDefault="0084409C" w:rsidP="0084409C">
      <w:r w:rsidRPr="001C2445">
        <w:t>Det foreligger mislighold fra Leverandørens side hvis ytelsene</w:t>
      </w:r>
      <w:r w:rsidRPr="001C2445">
        <w:rPr>
          <w:b/>
          <w:bCs/>
        </w:rPr>
        <w:t xml:space="preserve"> </w:t>
      </w:r>
      <w:r w:rsidRPr="001C2445">
        <w:t xml:space="preserve">ikke er i samsvar med </w:t>
      </w:r>
      <w:r>
        <w:t xml:space="preserve">det </w:t>
      </w:r>
      <w:r w:rsidRPr="001C2445">
        <w:t>som er avtalt.</w:t>
      </w:r>
      <w:r>
        <w:t xml:space="preserve"> Det presiseres at Leverandøren ikke er ansvarlig for å frembringe et spesifikt resultat (resultatansvar).</w:t>
      </w:r>
      <w:r w:rsidRPr="001C2445">
        <w:t xml:space="preserve"> </w:t>
      </w:r>
    </w:p>
    <w:p w14:paraId="289B90C5" w14:textId="77777777" w:rsidR="0084409C" w:rsidRPr="001C2445" w:rsidRDefault="0084409C" w:rsidP="0084409C"/>
    <w:p w14:paraId="730DA31D" w14:textId="77777777" w:rsidR="0084409C" w:rsidRPr="001C2445" w:rsidRDefault="0084409C" w:rsidP="0084409C">
      <w:r w:rsidRPr="001C2445">
        <w:t xml:space="preserve">Det foreligger likevel ikke mislighold hvis situasjonen skyldes Kundens forhold eller force majeure. </w:t>
      </w:r>
    </w:p>
    <w:p w14:paraId="6D378FA9" w14:textId="77777777" w:rsidR="0084409C" w:rsidRPr="001C2445" w:rsidRDefault="0084409C" w:rsidP="0084409C"/>
    <w:p w14:paraId="078F379D" w14:textId="77777777" w:rsidR="0084409C" w:rsidRPr="001C2445" w:rsidRDefault="0084409C" w:rsidP="0084409C">
      <w:r w:rsidRPr="001C2445">
        <w:t>Kunden skal reklamere skriftlig innen rimelig tid etter at misligholdet er oppdaget eller burde vært oppdaget.</w:t>
      </w:r>
    </w:p>
    <w:p w14:paraId="1C554732" w14:textId="77777777" w:rsidR="0084409C" w:rsidRPr="001C2445" w:rsidRDefault="0084409C" w:rsidP="0084409C"/>
    <w:p w14:paraId="0E9915B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05" w:name="_Toc136061396"/>
      <w:bookmarkStart w:id="206" w:name="_Toc136153111"/>
      <w:bookmarkStart w:id="207" w:name="_Toc136170782"/>
      <w:bookmarkStart w:id="208" w:name="_Toc139680160"/>
      <w:bookmarkStart w:id="209" w:name="_Toc146424385"/>
      <w:bookmarkStart w:id="210" w:name="_Toc423603915"/>
      <w:bookmarkStart w:id="211" w:name="_Toc53133404"/>
      <w:bookmarkStart w:id="212" w:name="OLE_LINK2"/>
      <w:bookmarkStart w:id="213" w:name="_Toc27203119"/>
      <w:bookmarkStart w:id="214" w:name="_Toc27204301"/>
      <w:bookmarkStart w:id="215" w:name="_Toc27204459"/>
      <w:bookmarkStart w:id="216" w:name="_Toc114459916"/>
      <w:bookmarkStart w:id="217" w:name="_Toc120952921"/>
      <w:bookmarkStart w:id="218" w:name="_Toc120952972"/>
      <w:bookmarkStart w:id="219" w:name="_Toc120953048"/>
      <w:bookmarkStart w:id="220" w:name="_Toc120953222"/>
      <w:bookmarkStart w:id="221" w:name="_Toc120953299"/>
      <w:bookmarkStart w:id="222" w:name="_Toc120953352"/>
      <w:r w:rsidRPr="001C2445">
        <w:rPr>
          <w:b/>
          <w:bCs/>
          <w:smallCaps/>
          <w:sz w:val="24"/>
          <w:szCs w:val="24"/>
        </w:rPr>
        <w:t>Varslingsplikt</w:t>
      </w:r>
      <w:bookmarkEnd w:id="205"/>
      <w:bookmarkEnd w:id="206"/>
      <w:bookmarkEnd w:id="207"/>
      <w:bookmarkEnd w:id="208"/>
      <w:bookmarkEnd w:id="209"/>
      <w:bookmarkEnd w:id="210"/>
      <w:bookmarkEnd w:id="211"/>
    </w:p>
    <w:p w14:paraId="21E3E5EE" w14:textId="77777777" w:rsidR="0084409C" w:rsidRPr="001C2445" w:rsidRDefault="0084409C" w:rsidP="0084409C">
      <w:r w:rsidRPr="001C2445">
        <w:t xml:space="preserve">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 </w:t>
      </w:r>
    </w:p>
    <w:bookmarkEnd w:id="212"/>
    <w:p w14:paraId="3EF88F03" w14:textId="77777777" w:rsidR="0084409C" w:rsidRPr="001C2445" w:rsidRDefault="0084409C" w:rsidP="0084409C"/>
    <w:p w14:paraId="60933EB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23" w:name="_Toc27203122"/>
      <w:bookmarkStart w:id="224" w:name="_Toc27204304"/>
      <w:bookmarkStart w:id="225" w:name="_Toc27204462"/>
      <w:bookmarkStart w:id="226" w:name="_Toc114459919"/>
      <w:bookmarkStart w:id="227" w:name="_Toc120952923"/>
      <w:bookmarkStart w:id="228" w:name="_Toc120952974"/>
      <w:bookmarkStart w:id="229" w:name="_Toc120953050"/>
      <w:bookmarkStart w:id="230" w:name="_Toc120953224"/>
      <w:bookmarkStart w:id="231" w:name="_Toc120953301"/>
      <w:bookmarkStart w:id="232" w:name="_Toc120953354"/>
      <w:bookmarkStart w:id="233" w:name="_Toc134700232"/>
      <w:bookmarkStart w:id="234" w:name="_Toc136061398"/>
      <w:bookmarkStart w:id="235" w:name="_Toc136153114"/>
      <w:bookmarkStart w:id="236" w:name="_Toc136170785"/>
      <w:bookmarkStart w:id="237" w:name="_Toc139680163"/>
      <w:bookmarkStart w:id="238" w:name="_Toc146424388"/>
      <w:bookmarkStart w:id="239" w:name="_Toc423603918"/>
      <w:bookmarkStart w:id="240" w:name="_Toc53133405"/>
      <w:bookmarkEnd w:id="213"/>
      <w:bookmarkEnd w:id="214"/>
      <w:bookmarkEnd w:id="215"/>
      <w:bookmarkEnd w:id="216"/>
      <w:bookmarkEnd w:id="217"/>
      <w:bookmarkEnd w:id="218"/>
      <w:bookmarkEnd w:id="219"/>
      <w:bookmarkEnd w:id="220"/>
      <w:bookmarkEnd w:id="221"/>
      <w:bookmarkEnd w:id="222"/>
      <w:r w:rsidRPr="001C2445">
        <w:rPr>
          <w:b/>
          <w:bCs/>
          <w:smallCaps/>
          <w:sz w:val="24"/>
          <w:szCs w:val="24"/>
        </w:rPr>
        <w:t>Sanksjoner ved mislighold</w:t>
      </w:r>
      <w:bookmarkStart w:id="241" w:name="_Toc27203123"/>
      <w:bookmarkStart w:id="242" w:name="_Toc27204305"/>
      <w:bookmarkStart w:id="243" w:name="_Toc27204463"/>
      <w:bookmarkStart w:id="244" w:name="_Toc114459920"/>
      <w:bookmarkStart w:id="245" w:name="_Toc12095292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bookmarkEnd w:id="241"/>
    <w:bookmarkEnd w:id="242"/>
    <w:bookmarkEnd w:id="243"/>
    <w:bookmarkEnd w:id="244"/>
    <w:bookmarkEnd w:id="245"/>
    <w:p w14:paraId="0BDA6135" w14:textId="77777777" w:rsidR="0084409C" w:rsidRPr="001C2445" w:rsidRDefault="0084409C" w:rsidP="0084409C"/>
    <w:p w14:paraId="53CFD67D"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46" w:name="_Toc27203127"/>
      <w:bookmarkStart w:id="247" w:name="_Toc27204309"/>
      <w:bookmarkStart w:id="248" w:name="_Toc27204467"/>
      <w:bookmarkStart w:id="249" w:name="_Toc114459924"/>
      <w:bookmarkStart w:id="250" w:name="_Toc120952928"/>
      <w:bookmarkStart w:id="251" w:name="_Toc136061404"/>
      <w:bookmarkStart w:id="252" w:name="_Toc136153121"/>
      <w:bookmarkStart w:id="253" w:name="_Toc136170792"/>
      <w:bookmarkStart w:id="254" w:name="_Toc139680169"/>
      <w:bookmarkStart w:id="255" w:name="_Toc146424393"/>
      <w:bookmarkStart w:id="256" w:name="_Toc423603922"/>
      <w:bookmarkStart w:id="257" w:name="_Toc53133406"/>
      <w:r w:rsidRPr="001C2445">
        <w:rPr>
          <w:b/>
          <w:bCs/>
        </w:rPr>
        <w:t>Heving</w:t>
      </w:r>
      <w:bookmarkEnd w:id="246"/>
      <w:bookmarkEnd w:id="247"/>
      <w:bookmarkEnd w:id="248"/>
      <w:bookmarkEnd w:id="249"/>
      <w:bookmarkEnd w:id="250"/>
      <w:bookmarkEnd w:id="251"/>
      <w:bookmarkEnd w:id="252"/>
      <w:bookmarkEnd w:id="253"/>
      <w:bookmarkEnd w:id="254"/>
      <w:bookmarkEnd w:id="255"/>
      <w:bookmarkEnd w:id="256"/>
      <w:bookmarkEnd w:id="257"/>
    </w:p>
    <w:p w14:paraId="67646801" w14:textId="77777777" w:rsidR="0084409C" w:rsidRPr="001C2445" w:rsidRDefault="0084409C" w:rsidP="0084409C">
      <w:r w:rsidRPr="001C2445">
        <w:t xml:space="preserve">Dersom det foreligger vesentlig mislighold, kan Kunden etter å ha gitt Leverandøren skriftlig varsel og rimelig frist til å bringe forholdet i orden, heve hele eller deler av avtalen med øyeblikkelig virkning. </w:t>
      </w:r>
    </w:p>
    <w:p w14:paraId="11F6CC1A" w14:textId="77777777" w:rsidR="0084409C" w:rsidRPr="001C2445" w:rsidRDefault="0084409C" w:rsidP="0084409C"/>
    <w:p w14:paraId="4400BDD6" w14:textId="77777777" w:rsidR="0084409C" w:rsidRPr="001C2445" w:rsidRDefault="0084409C" w:rsidP="0084409C">
      <w:r w:rsidRPr="001C2445">
        <w:t xml:space="preserve">Kunden kan heve hele eller deler av avtalen med øyeblikkelig virkning hvis ytelsen er vesentlig forsinket. Vesentlig forsinkelse foreligger for eksempel når levering ikke er skjedd etter utløpet av en tilleggsfrist hvis den utløper senere. </w:t>
      </w:r>
    </w:p>
    <w:p w14:paraId="6B7FA404" w14:textId="77777777" w:rsidR="0084409C" w:rsidRPr="001C2445" w:rsidRDefault="0084409C" w:rsidP="0084409C"/>
    <w:p w14:paraId="1AC40F2A" w14:textId="77777777" w:rsidR="0084409C" w:rsidRPr="001C2445" w:rsidRDefault="0084409C" w:rsidP="0084409C">
      <w:r w:rsidRPr="001C2445">
        <w:lastRenderedPageBreak/>
        <w:t xml:space="preserve">Hvis forsinkelsen er av en slik art at </w:t>
      </w:r>
      <w:r>
        <w:t xml:space="preserve">Leverandørens ytelser </w:t>
      </w:r>
      <w:r w:rsidRPr="001C2445">
        <w:t xml:space="preserve">som helhet må anses vesentlig forsinket, f.eks. fordi det som allerede er levert eller senere skal leveres, ikke kan benyttes uten det som er omfattet av hevingsretten, kan Kunden heve med virkning for hele </w:t>
      </w:r>
      <w:r>
        <w:t>ytelsen</w:t>
      </w:r>
      <w:r w:rsidRPr="001C2445">
        <w:t>.</w:t>
      </w:r>
    </w:p>
    <w:p w14:paraId="6E866C56" w14:textId="77777777" w:rsidR="0084409C" w:rsidRPr="001C2445" w:rsidRDefault="0084409C" w:rsidP="0084409C"/>
    <w:p w14:paraId="35F71448"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58" w:name="_Toc27203128"/>
      <w:bookmarkStart w:id="259" w:name="_Toc27204310"/>
      <w:bookmarkStart w:id="260" w:name="_Toc27204468"/>
      <w:bookmarkStart w:id="261" w:name="_Toc114459925"/>
      <w:bookmarkStart w:id="262" w:name="_Toc120952929"/>
      <w:bookmarkStart w:id="263" w:name="_Toc136061405"/>
      <w:bookmarkStart w:id="264" w:name="_Toc136153122"/>
      <w:bookmarkStart w:id="265" w:name="_Toc136170793"/>
      <w:bookmarkStart w:id="266" w:name="_Toc139680170"/>
      <w:bookmarkStart w:id="267" w:name="_Toc146424394"/>
      <w:bookmarkStart w:id="268" w:name="_Toc423603923"/>
      <w:bookmarkStart w:id="269" w:name="_Toc53133407"/>
      <w:r w:rsidRPr="001C2445">
        <w:rPr>
          <w:b/>
          <w:bCs/>
        </w:rPr>
        <w:t>Erstatning</w:t>
      </w:r>
      <w:bookmarkEnd w:id="258"/>
      <w:bookmarkEnd w:id="259"/>
      <w:bookmarkEnd w:id="260"/>
      <w:bookmarkEnd w:id="261"/>
      <w:bookmarkEnd w:id="262"/>
      <w:bookmarkEnd w:id="263"/>
      <w:bookmarkEnd w:id="264"/>
      <w:bookmarkEnd w:id="265"/>
      <w:bookmarkEnd w:id="266"/>
      <w:bookmarkEnd w:id="267"/>
      <w:bookmarkEnd w:id="268"/>
      <w:bookmarkEnd w:id="269"/>
    </w:p>
    <w:p w14:paraId="62D1DD81" w14:textId="77777777" w:rsidR="0084409C" w:rsidRPr="001C2445" w:rsidRDefault="0084409C" w:rsidP="0084409C">
      <w:r w:rsidRPr="001C2445">
        <w:t xml:space="preserve">Kunden kan kreve erstattet ethvert direkte tap, herunder tap som skyldes merarbeid og andre direkte kostnader i forbindelse med forsinkelse, mangel eller annet mislighold iht. punkt </w:t>
      </w:r>
      <w:r>
        <w:t>9</w:t>
      </w:r>
      <w:r w:rsidRPr="001C2445">
        <w:t>.1, med mindre Leverandøren godtgjør at misligholdet eller årsaken til misligholdet ikke skyldes Leverandøren.</w:t>
      </w:r>
    </w:p>
    <w:p w14:paraId="282B856A" w14:textId="77777777" w:rsidR="0084409C" w:rsidRPr="001C2445" w:rsidRDefault="0084409C" w:rsidP="0084409C"/>
    <w:p w14:paraId="28AA0E66"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70" w:name="_Toc147809053"/>
      <w:bookmarkStart w:id="271" w:name="_Toc423603924"/>
      <w:bookmarkStart w:id="272" w:name="_Toc53133408"/>
      <w:r w:rsidRPr="001C2445">
        <w:rPr>
          <w:b/>
          <w:bCs/>
        </w:rPr>
        <w:t>Erstatningsbegrensning</w:t>
      </w:r>
      <w:bookmarkEnd w:id="270"/>
      <w:bookmarkEnd w:id="271"/>
      <w:bookmarkEnd w:id="272"/>
    </w:p>
    <w:p w14:paraId="1EF71F32" w14:textId="77777777" w:rsidR="0084409C" w:rsidRPr="001C2445" w:rsidRDefault="0084409C" w:rsidP="0084409C">
      <w:bookmarkStart w:id="273" w:name="_Toc130116357"/>
      <w:bookmarkStart w:id="274" w:name="_Toc130116477"/>
      <w:bookmarkStart w:id="275" w:name="_Toc130118293"/>
      <w:bookmarkStart w:id="276" w:name="_Toc130697517"/>
      <w:bookmarkStart w:id="277" w:name="_Toc130732371"/>
      <w:bookmarkStart w:id="278" w:name="_Toc382559658"/>
      <w:bookmarkStart w:id="279" w:name="_Toc382559859"/>
      <w:bookmarkStart w:id="280" w:name="_Toc382560176"/>
      <w:bookmarkStart w:id="281" w:name="_Toc382564569"/>
      <w:bookmarkStart w:id="282" w:name="_Toc382571699"/>
      <w:bookmarkStart w:id="283" w:name="_Toc382712457"/>
      <w:bookmarkStart w:id="284" w:name="_Toc382719224"/>
      <w:bookmarkStart w:id="285" w:name="_Toc382883352"/>
      <w:bookmarkStart w:id="286" w:name="_Toc382888989"/>
      <w:bookmarkStart w:id="287" w:name="_Toc382889126"/>
      <w:bookmarkStart w:id="288" w:name="_Toc382890452"/>
      <w:bookmarkStart w:id="289" w:name="_Toc385664248"/>
      <w:bookmarkStart w:id="290" w:name="_Toc385815798"/>
      <w:bookmarkStart w:id="291" w:name="_Toc387825715"/>
      <w:bookmarkStart w:id="292" w:name="_Toc434131347"/>
      <w:bookmarkStart w:id="293" w:name="_Toc27205386"/>
      <w:bookmarkEnd w:id="176"/>
      <w:bookmarkEnd w:id="177"/>
      <w:bookmarkEnd w:id="178"/>
      <w:bookmarkEnd w:id="179"/>
      <w:bookmarkEnd w:id="180"/>
      <w:bookmarkEnd w:id="181"/>
      <w:bookmarkEnd w:id="182"/>
      <w:bookmarkEnd w:id="183"/>
      <w:bookmarkEnd w:id="184"/>
      <w:bookmarkEnd w:id="185"/>
      <w:bookmarkEnd w:id="186"/>
      <w:bookmarkEnd w:id="273"/>
      <w:bookmarkEnd w:id="274"/>
      <w:bookmarkEnd w:id="275"/>
      <w:bookmarkEnd w:id="276"/>
      <w:bookmarkEnd w:id="277"/>
      <w:r w:rsidRPr="001C2445">
        <w:t>Erstatning for indirekte tap kan ikke kreves. Indirekte tap omfatter, men er ikke begrenset til, tapt fortjeneste av enhver art, tapte besparelser, tap av data og krav fra tredjeparter med unntak av idømt erstatningsansvar i henhold til punkt 1</w:t>
      </w:r>
      <w:r>
        <w:t>1</w:t>
      </w:r>
      <w:r w:rsidRPr="001C2445">
        <w:t>.4.</w:t>
      </w:r>
    </w:p>
    <w:p w14:paraId="0974873A" w14:textId="77777777" w:rsidR="0084409C" w:rsidRPr="001C2445" w:rsidRDefault="0084409C" w:rsidP="0084409C"/>
    <w:p w14:paraId="5674692D" w14:textId="77777777" w:rsidR="0084409C" w:rsidRPr="001C2445" w:rsidRDefault="0084409C" w:rsidP="0084409C">
      <w:r w:rsidRPr="001C2445">
        <w:t xml:space="preserve">Samlet erstatning i avtaleperioden er begrenset til </w:t>
      </w:r>
      <w:r>
        <w:t>det samlede vederlag Kunden betaler til Leverandøren under</w:t>
      </w:r>
      <w:r w:rsidRPr="001C2445">
        <w:t xml:space="preserve"> denne avtalen eksklusive merverdiavgift. </w:t>
      </w:r>
    </w:p>
    <w:p w14:paraId="4AF3CA86" w14:textId="77777777" w:rsidR="0084409C" w:rsidRPr="001C2445" w:rsidRDefault="0084409C" w:rsidP="0084409C"/>
    <w:p w14:paraId="05AD5518" w14:textId="77777777" w:rsidR="0084409C" w:rsidRPr="001C2445" w:rsidRDefault="0084409C" w:rsidP="0084409C">
      <w:r w:rsidRPr="001C2445">
        <w:t>Har Leverandøren eller noen denne svarer for utvist grov uaktsomhet eller forsett, gjelder ikke de nevnte erstatningsbegrensningene.</w:t>
      </w:r>
    </w:p>
    <w:p w14:paraId="65A62819"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294" w:name="_Toc423603925"/>
      <w:bookmarkStart w:id="295" w:name="_Toc53133409"/>
      <w:r w:rsidRPr="001C2445">
        <w:rPr>
          <w:b/>
          <w:bCs/>
          <w:caps/>
          <w:kern w:val="28"/>
          <w:sz w:val="28"/>
          <w:szCs w:val="28"/>
        </w:rPr>
        <w:t>Kundens mislighold</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25D31A2"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96" w:name="_Toc134700234"/>
      <w:bookmarkStart w:id="297" w:name="_Toc136061408"/>
      <w:bookmarkStart w:id="298" w:name="_Toc136153130"/>
      <w:bookmarkStart w:id="299" w:name="_Toc136170802"/>
      <w:bookmarkStart w:id="300" w:name="_Toc423603926"/>
      <w:bookmarkStart w:id="301" w:name="_Toc53133410"/>
      <w:r w:rsidRPr="001C2445">
        <w:rPr>
          <w:b/>
          <w:bCs/>
          <w:smallCaps/>
          <w:sz w:val="24"/>
          <w:szCs w:val="24"/>
        </w:rPr>
        <w:t>Hva som anses som mislighold</w:t>
      </w:r>
      <w:bookmarkEnd w:id="296"/>
      <w:bookmarkEnd w:id="297"/>
      <w:bookmarkEnd w:id="298"/>
      <w:bookmarkEnd w:id="299"/>
      <w:bookmarkEnd w:id="300"/>
      <w:bookmarkEnd w:id="301"/>
    </w:p>
    <w:p w14:paraId="3C45D291" w14:textId="77777777" w:rsidR="0084409C" w:rsidRPr="001C2445" w:rsidRDefault="0084409C" w:rsidP="0084409C">
      <w:r w:rsidRPr="001C2445">
        <w:t>Det foreligger mislighold fra Kundens side hvis Kunden ikke oppfyller sine plikter etter avtalen.</w:t>
      </w:r>
    </w:p>
    <w:p w14:paraId="5DABDFC9" w14:textId="77777777" w:rsidR="0084409C" w:rsidRPr="001C2445" w:rsidRDefault="0084409C" w:rsidP="0084409C"/>
    <w:p w14:paraId="25B51D6E" w14:textId="77777777" w:rsidR="0084409C" w:rsidRPr="001C2445" w:rsidRDefault="0084409C" w:rsidP="0084409C">
      <w:r w:rsidRPr="001C2445">
        <w:t>Det foreligger likevel ikke mislighold hvis situasjonen skyldes Leverandørens forhold, eller forhold som anses som force majeure.</w:t>
      </w:r>
    </w:p>
    <w:p w14:paraId="3036BEA8" w14:textId="77777777" w:rsidR="0084409C" w:rsidRPr="001C2445" w:rsidRDefault="0084409C" w:rsidP="0084409C"/>
    <w:p w14:paraId="3F3D07A0" w14:textId="77777777" w:rsidR="0084409C" w:rsidRPr="001C2445" w:rsidRDefault="0084409C" w:rsidP="0084409C">
      <w:r w:rsidRPr="001C2445">
        <w:t>Leverandøren skal reklamere uten ugrunnet opphold etter at misligholdet er oppdaget eller burde vært oppdaget.</w:t>
      </w:r>
    </w:p>
    <w:p w14:paraId="235A61BD" w14:textId="77777777" w:rsidR="0084409C" w:rsidRPr="001C2445" w:rsidRDefault="0084409C" w:rsidP="0084409C"/>
    <w:p w14:paraId="5D64569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02" w:name="_Toc139972137"/>
      <w:bookmarkStart w:id="303" w:name="_Toc423603927"/>
      <w:bookmarkStart w:id="304" w:name="_Toc53133411"/>
      <w:bookmarkStart w:id="305" w:name="_Toc134700235"/>
      <w:bookmarkStart w:id="306" w:name="_Toc136061409"/>
      <w:bookmarkStart w:id="307" w:name="_Toc136153131"/>
      <w:bookmarkStart w:id="308" w:name="_Toc136170803"/>
      <w:bookmarkStart w:id="309" w:name="_Toc27203130"/>
      <w:bookmarkStart w:id="310" w:name="_Toc27204312"/>
      <w:bookmarkStart w:id="311" w:name="_Toc27204470"/>
      <w:bookmarkStart w:id="312" w:name="_Toc114459927"/>
      <w:bookmarkStart w:id="313" w:name="_Toc120952931"/>
      <w:bookmarkStart w:id="314" w:name="_Toc120952976"/>
      <w:bookmarkStart w:id="315" w:name="_Toc120953052"/>
      <w:bookmarkStart w:id="316" w:name="_Toc120953226"/>
      <w:bookmarkStart w:id="317" w:name="_Toc120953303"/>
      <w:bookmarkStart w:id="318" w:name="_Toc120953356"/>
      <w:r w:rsidRPr="001C2445">
        <w:rPr>
          <w:b/>
          <w:bCs/>
          <w:smallCaps/>
          <w:sz w:val="24"/>
          <w:szCs w:val="24"/>
        </w:rPr>
        <w:t>Varslingsplikt</w:t>
      </w:r>
      <w:bookmarkEnd w:id="302"/>
      <w:bookmarkEnd w:id="303"/>
      <w:bookmarkEnd w:id="304"/>
    </w:p>
    <w:p w14:paraId="6D5BC5C2" w14:textId="77777777" w:rsidR="0084409C" w:rsidRPr="001C2445" w:rsidRDefault="0084409C" w:rsidP="0084409C">
      <w:r w:rsidRPr="001C2445">
        <w:t>Hvis Kunden ikke kan overholde sine plikter etter avtalen, herunder frister, skal Kunden så raskt som mulig gi Leverandøren skriftlig varsel om dette. Varselet skal angi årsak til problemet og så vidt mulig angi når Kunden igjen kan overholde avtalt plikt.</w:t>
      </w:r>
    </w:p>
    <w:p w14:paraId="74BEA5ED" w14:textId="77777777" w:rsidR="0084409C" w:rsidRPr="001C2445" w:rsidRDefault="0084409C" w:rsidP="0084409C"/>
    <w:p w14:paraId="50F0581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19" w:name="_Toc27203132"/>
      <w:bookmarkStart w:id="320" w:name="_Toc27204314"/>
      <w:bookmarkStart w:id="321" w:name="_Toc27204472"/>
      <w:bookmarkStart w:id="322" w:name="_Toc114459929"/>
      <w:bookmarkStart w:id="323" w:name="_Toc120952933"/>
      <w:bookmarkStart w:id="324" w:name="_Toc120952978"/>
      <w:bookmarkStart w:id="325" w:name="_Toc120953054"/>
      <w:bookmarkStart w:id="326" w:name="_Toc120953228"/>
      <w:bookmarkStart w:id="327" w:name="_Toc120953305"/>
      <w:bookmarkStart w:id="328" w:name="_Toc120953358"/>
      <w:bookmarkStart w:id="329" w:name="_Toc134700238"/>
      <w:bookmarkStart w:id="330" w:name="_Toc136061412"/>
      <w:bookmarkStart w:id="331" w:name="_Toc136153134"/>
      <w:bookmarkStart w:id="332" w:name="_Toc136170806"/>
      <w:bookmarkStart w:id="333" w:name="_Toc423603929"/>
      <w:bookmarkStart w:id="334" w:name="_Toc5313341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1C2445">
        <w:rPr>
          <w:b/>
          <w:bCs/>
          <w:smallCaps/>
          <w:sz w:val="24"/>
          <w:szCs w:val="24"/>
        </w:rPr>
        <w:t>Heving</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F6FCF28" w14:textId="77777777" w:rsidR="0084409C" w:rsidRPr="001C2445" w:rsidRDefault="0084409C" w:rsidP="0084409C">
      <w:r w:rsidRPr="001C2445">
        <w:t xml:space="preserve">Ved betalingsmislighold kan Leverandøren heve avtalen dersom Kunden ikke har gjort opp forfalt uomtvistet vederlag innen 60 (seksti) kalenderdager etter at Kunden har mottatt Leverandørens skriftlige varsel i henhold til punkt </w:t>
      </w:r>
      <w:r>
        <w:t>6</w:t>
      </w:r>
      <w:r w:rsidRPr="001C2445">
        <w:t>.4.</w:t>
      </w:r>
    </w:p>
    <w:p w14:paraId="6F6B0DD7" w14:textId="77777777" w:rsidR="0084409C" w:rsidRPr="001C2445" w:rsidRDefault="0084409C" w:rsidP="0084409C"/>
    <w:p w14:paraId="78FEE8EA" w14:textId="77777777" w:rsidR="0084409C" w:rsidRPr="001C2445" w:rsidRDefault="0084409C" w:rsidP="0084409C">
      <w:r w:rsidRPr="001C2445">
        <w:lastRenderedPageBreak/>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14:paraId="663A43EE" w14:textId="77777777" w:rsidR="0084409C" w:rsidRPr="001C2445" w:rsidRDefault="0084409C" w:rsidP="0084409C"/>
    <w:p w14:paraId="644CE317"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35" w:name="_Toc423603930"/>
      <w:bookmarkStart w:id="336" w:name="_Toc53133413"/>
      <w:r w:rsidRPr="001C2445">
        <w:rPr>
          <w:b/>
          <w:bCs/>
          <w:smallCaps/>
          <w:sz w:val="24"/>
          <w:szCs w:val="24"/>
        </w:rPr>
        <w:t>Erstatning</w:t>
      </w:r>
      <w:bookmarkEnd w:id="335"/>
      <w:bookmarkEnd w:id="336"/>
    </w:p>
    <w:p w14:paraId="74B0DD31" w14:textId="77777777" w:rsidR="0084409C" w:rsidRPr="001C2445" w:rsidRDefault="0084409C" w:rsidP="0084409C">
      <w:r w:rsidRPr="001C2445">
        <w:t>Leverandøren kan kreve erstattet ethvert direkte tap som følger av mislighold iht. punkt 1</w:t>
      </w:r>
      <w:r>
        <w:t>0</w:t>
      </w:r>
      <w:r w:rsidRPr="001C2445">
        <w:t xml:space="preserve">.1, med mindre Kunden godtgjør at misligholdet eller årsaken til misligholdet ikke skyldes Kunden. Hvis Kunden er forsinket med oppfyllelsen av sine plikter etter avtalen, og dette medfører at Leverandøren bruker mer tid på å gjennomføre sin del av </w:t>
      </w:r>
      <w:r>
        <w:t>avtalen</w:t>
      </w:r>
      <w:r w:rsidRPr="001C2445">
        <w:t>, har Leverandøren krav på justering av det avtalte vederlaget tilsvarende det antall</w:t>
      </w:r>
      <w:r>
        <w:t>et</w:t>
      </w:r>
      <w:r w:rsidRPr="001C2445">
        <w:t xml:space="preserve"> timer som Leverandøren har blitt påført i merarbeid som følge av Kundens mislighold.</w:t>
      </w:r>
    </w:p>
    <w:p w14:paraId="402299F6" w14:textId="77777777" w:rsidR="0084409C" w:rsidRPr="001C2445" w:rsidRDefault="0084409C" w:rsidP="0084409C"/>
    <w:p w14:paraId="0A794145" w14:textId="77777777" w:rsidR="0084409C" w:rsidRPr="001C2445" w:rsidRDefault="0084409C" w:rsidP="0084409C">
      <w:r w:rsidRPr="001C2445">
        <w:t xml:space="preserve">Avtalens bestemmelse om erstatningsbegrensning i punkt </w:t>
      </w:r>
      <w:r>
        <w:t>9.3.3</w:t>
      </w:r>
      <w:r w:rsidRPr="001C2445">
        <w:t xml:space="preserve"> gjelder tilsvarende.</w:t>
      </w:r>
    </w:p>
    <w:p w14:paraId="68C9B1CE" w14:textId="77777777" w:rsidR="0084409C" w:rsidRPr="001C2445" w:rsidRDefault="0084409C" w:rsidP="0084409C"/>
    <w:p w14:paraId="1CB71F74"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37" w:name="_Toc423603931"/>
      <w:bookmarkStart w:id="338" w:name="_Toc53133414"/>
      <w:r w:rsidRPr="001C2445">
        <w:rPr>
          <w:b/>
          <w:bCs/>
          <w:caps/>
          <w:kern w:val="28"/>
          <w:sz w:val="28"/>
          <w:szCs w:val="28"/>
        </w:rPr>
        <w:t>Krenkelse av andres immaterielle rettigheter (rettsmangel)</w:t>
      </w:r>
      <w:bookmarkEnd w:id="337"/>
      <w:bookmarkEnd w:id="338"/>
    </w:p>
    <w:p w14:paraId="383E630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39" w:name="_Toc146424396"/>
      <w:bookmarkStart w:id="340" w:name="_Toc423603932"/>
      <w:bookmarkStart w:id="341" w:name="_Toc53133415"/>
      <w:bookmarkStart w:id="342" w:name="_Toc136170796"/>
      <w:bookmarkStart w:id="343" w:name="_Toc139680173"/>
      <w:r w:rsidRPr="001C2445">
        <w:rPr>
          <w:b/>
          <w:bCs/>
          <w:smallCaps/>
          <w:sz w:val="24"/>
          <w:szCs w:val="24"/>
        </w:rPr>
        <w:t>Partenes risiko og ansvar for rettsmangel</w:t>
      </w:r>
      <w:bookmarkEnd w:id="339"/>
      <w:bookmarkEnd w:id="340"/>
      <w:bookmarkEnd w:id="341"/>
      <w:r w:rsidRPr="001C2445">
        <w:rPr>
          <w:b/>
          <w:bCs/>
          <w:smallCaps/>
          <w:sz w:val="24"/>
          <w:szCs w:val="24"/>
        </w:rPr>
        <w:t xml:space="preserve"> </w:t>
      </w:r>
      <w:bookmarkEnd w:id="342"/>
      <w:bookmarkEnd w:id="343"/>
    </w:p>
    <w:p w14:paraId="4C6A0518" w14:textId="77777777" w:rsidR="0084409C" w:rsidRPr="001C2445" w:rsidRDefault="0084409C" w:rsidP="0084409C">
      <w:r w:rsidRPr="001C2445">
        <w:t>Hver av partene har risikoen og ansvaret for at deres ytelser ikke krenker tredjeparters opphavsrett eller andre immaterielle rettigheter. Hvis ytelsen medfører slik krenkelse, foreligger en rettsmangel.</w:t>
      </w:r>
    </w:p>
    <w:p w14:paraId="1A5245BC" w14:textId="77777777" w:rsidR="0084409C" w:rsidRPr="001C2445" w:rsidRDefault="0084409C" w:rsidP="0084409C"/>
    <w:p w14:paraId="6149F2D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44" w:name="_Toc133392802"/>
      <w:bookmarkStart w:id="345" w:name="_Toc136153125"/>
      <w:bookmarkStart w:id="346" w:name="_Toc136170797"/>
      <w:bookmarkStart w:id="347" w:name="_Toc139680174"/>
      <w:bookmarkStart w:id="348" w:name="_Toc146424397"/>
      <w:bookmarkStart w:id="349" w:name="_Toc423603933"/>
      <w:bookmarkStart w:id="350" w:name="_Toc53133416"/>
      <w:r w:rsidRPr="001C2445">
        <w:rPr>
          <w:b/>
          <w:bCs/>
          <w:smallCaps/>
          <w:sz w:val="24"/>
          <w:szCs w:val="24"/>
        </w:rPr>
        <w:t>Krav fra tredjepart</w:t>
      </w:r>
      <w:bookmarkEnd w:id="344"/>
      <w:bookmarkEnd w:id="345"/>
      <w:bookmarkEnd w:id="346"/>
      <w:bookmarkEnd w:id="347"/>
      <w:bookmarkEnd w:id="348"/>
      <w:bookmarkEnd w:id="349"/>
      <w:bookmarkEnd w:id="350"/>
    </w:p>
    <w:p w14:paraId="6CF729FA" w14:textId="77777777" w:rsidR="0084409C" w:rsidRPr="001C2445" w:rsidRDefault="0084409C" w:rsidP="0084409C">
      <w:r w:rsidRPr="001C2445">
        <w:t xml:space="preserve">Hvis en tredjepart gjør gjeldende mot en av partene at ytelsen medfører rettsmangel, skal den andre parten informeres skriftlig snarest mulig. </w:t>
      </w:r>
    </w:p>
    <w:p w14:paraId="61125B46" w14:textId="77777777" w:rsidR="0084409C" w:rsidRPr="001C2445" w:rsidRDefault="0084409C" w:rsidP="0084409C"/>
    <w:p w14:paraId="18446539" w14:textId="77777777" w:rsidR="0084409C" w:rsidRPr="001C2445" w:rsidRDefault="0084409C" w:rsidP="0084409C">
      <w:r w:rsidRPr="001C2445">
        <w:t xml:space="preserve">Den ansvarlige parten skal for egen regning håndtere kravet. Den andre parten skal i rimelig utstrekning bistå parten med dette. </w:t>
      </w:r>
    </w:p>
    <w:p w14:paraId="12EBF88D" w14:textId="77777777" w:rsidR="0084409C" w:rsidRPr="001C2445" w:rsidRDefault="0084409C" w:rsidP="0084409C"/>
    <w:p w14:paraId="01AAFF96" w14:textId="77777777" w:rsidR="0084409C" w:rsidRPr="001C2445" w:rsidRDefault="0084409C" w:rsidP="0084409C">
      <w:bookmarkStart w:id="351" w:name="_Toc133392803"/>
      <w:bookmarkStart w:id="352" w:name="_Toc136153126"/>
      <w:bookmarkStart w:id="353" w:name="_Toc136170798"/>
      <w:bookmarkStart w:id="354" w:name="_Toc139680175"/>
      <w:bookmarkStart w:id="355" w:name="_Toc146424398"/>
      <w:r w:rsidRPr="001C2445">
        <w:t>En part skal påbegynne og gjennomføre arbeidet med å avhjelpe rettsmangler uten ugrunnet opphold ved</w:t>
      </w:r>
    </w:p>
    <w:p w14:paraId="181BC01D" w14:textId="77777777" w:rsidR="0084409C" w:rsidRPr="001C2445" w:rsidRDefault="0084409C" w:rsidP="0084409C">
      <w:pPr>
        <w:keepLines w:val="0"/>
        <w:numPr>
          <w:ilvl w:val="1"/>
          <w:numId w:val="17"/>
        </w:numPr>
        <w:autoSpaceDE w:val="0"/>
        <w:autoSpaceDN w:val="0"/>
        <w:adjustRightInd w:val="0"/>
        <w:spacing w:after="60"/>
      </w:pPr>
      <w:r w:rsidRPr="001C2445">
        <w:t>å sørge for at den andre parten kan bruke ytelsen som før, uten å krenke tredjeparts rettigheter, eller</w:t>
      </w:r>
    </w:p>
    <w:p w14:paraId="7BA5C8DD" w14:textId="77777777" w:rsidR="0084409C" w:rsidRPr="001C2445" w:rsidRDefault="0084409C" w:rsidP="0084409C">
      <w:pPr>
        <w:keepLines w:val="0"/>
        <w:numPr>
          <w:ilvl w:val="1"/>
          <w:numId w:val="17"/>
        </w:numPr>
        <w:autoSpaceDE w:val="0"/>
        <w:autoSpaceDN w:val="0"/>
        <w:adjustRightInd w:val="0"/>
        <w:spacing w:after="60"/>
      </w:pPr>
      <w:r w:rsidRPr="001C2445">
        <w:t>å levere annen tilsvarende ytelse som ikke krenker andres rettigheter</w:t>
      </w:r>
    </w:p>
    <w:p w14:paraId="2217BD33" w14:textId="77777777" w:rsidR="0084409C" w:rsidRPr="001C2445" w:rsidRDefault="0084409C" w:rsidP="0084409C"/>
    <w:p w14:paraId="03C20B3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56" w:name="_Toc423603934"/>
      <w:bookmarkStart w:id="357" w:name="_Toc53133417"/>
      <w:bookmarkStart w:id="358" w:name="_Toc133392805"/>
      <w:bookmarkStart w:id="359" w:name="_Toc136153128"/>
      <w:bookmarkStart w:id="360" w:name="_Toc136170800"/>
      <w:bookmarkStart w:id="361" w:name="_Toc139680176"/>
      <w:bookmarkStart w:id="362" w:name="_Toc146424399"/>
      <w:bookmarkEnd w:id="351"/>
      <w:bookmarkEnd w:id="352"/>
      <w:bookmarkEnd w:id="353"/>
      <w:bookmarkEnd w:id="354"/>
      <w:bookmarkEnd w:id="355"/>
      <w:r w:rsidRPr="001C2445">
        <w:rPr>
          <w:b/>
          <w:bCs/>
          <w:smallCaps/>
          <w:sz w:val="24"/>
          <w:szCs w:val="24"/>
        </w:rPr>
        <w:t>Heving</w:t>
      </w:r>
      <w:bookmarkEnd w:id="356"/>
      <w:bookmarkEnd w:id="357"/>
    </w:p>
    <w:p w14:paraId="46344372" w14:textId="77777777" w:rsidR="0084409C" w:rsidRPr="001C2445" w:rsidRDefault="0084409C" w:rsidP="0084409C">
      <w:r w:rsidRPr="001C2445">
        <w:t>En rettsmangel som ikke blir avhjulpet, og som er av en slik art at den har vesentlig betydning for den annen part, gir den rammede parten rett til å heve avtalen umiddelbart.</w:t>
      </w:r>
    </w:p>
    <w:p w14:paraId="5E0C54CA" w14:textId="77777777" w:rsidR="0084409C" w:rsidRPr="001C2445" w:rsidRDefault="0084409C" w:rsidP="0084409C"/>
    <w:p w14:paraId="1A1DA43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3" w:name="_Toc423603935"/>
      <w:bookmarkStart w:id="364" w:name="_Toc53133418"/>
      <w:r w:rsidRPr="001C2445">
        <w:rPr>
          <w:b/>
          <w:bCs/>
          <w:smallCaps/>
          <w:sz w:val="24"/>
          <w:szCs w:val="24"/>
        </w:rPr>
        <w:lastRenderedPageBreak/>
        <w:t>Erstatning av tap som følge av rettsmangel</w:t>
      </w:r>
      <w:bookmarkEnd w:id="358"/>
      <w:bookmarkEnd w:id="359"/>
      <w:bookmarkEnd w:id="360"/>
      <w:bookmarkEnd w:id="361"/>
      <w:bookmarkEnd w:id="362"/>
      <w:bookmarkEnd w:id="363"/>
      <w:bookmarkEnd w:id="364"/>
    </w:p>
    <w:p w14:paraId="7E30F1B2" w14:textId="77777777" w:rsidR="0084409C" w:rsidRPr="001C2445" w:rsidRDefault="0084409C" w:rsidP="0084409C">
      <w:r w:rsidRPr="001C2445">
        <w:t xml:space="preserve">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w:t>
      </w:r>
      <w:r>
        <w:t>9.3.2</w:t>
      </w:r>
      <w:r w:rsidRPr="001C2445">
        <w:t xml:space="preserve"> og 1</w:t>
      </w:r>
      <w:r>
        <w:t>0</w:t>
      </w:r>
      <w:r w:rsidRPr="001C2445">
        <w:t>.</w:t>
      </w:r>
      <w:r>
        <w:t>4</w:t>
      </w:r>
      <w:r w:rsidRPr="001C2445">
        <w:t>.</w:t>
      </w:r>
    </w:p>
    <w:p w14:paraId="36B52A35"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65" w:name="_Toc423603936"/>
      <w:bookmarkStart w:id="366" w:name="_Toc53133419"/>
      <w:r w:rsidRPr="001C2445">
        <w:rPr>
          <w:b/>
          <w:bCs/>
          <w:caps/>
          <w:kern w:val="28"/>
          <w:sz w:val="28"/>
          <w:szCs w:val="28"/>
        </w:rPr>
        <w:t>Hevingsoppgjør</w:t>
      </w:r>
      <w:bookmarkEnd w:id="365"/>
      <w:bookmarkEnd w:id="366"/>
    </w:p>
    <w:p w14:paraId="5F21067F" w14:textId="77777777" w:rsidR="0084409C" w:rsidRDefault="0084409C" w:rsidP="0084409C">
      <w:r w:rsidRPr="001C2445">
        <w:t xml:space="preserve">Ved heving får Kunden slike rettigheter som angitt i </w:t>
      </w:r>
      <w:r>
        <w:t>punkt</w:t>
      </w:r>
      <w:r w:rsidRPr="001C2445">
        <w:t xml:space="preserve"> </w:t>
      </w:r>
      <w:r>
        <w:t>8</w:t>
      </w:r>
      <w:r w:rsidRPr="001C2445">
        <w:t xml:space="preserve"> til det som er utarbeidet eller gjort tilgjengelig for Kunden, og Kunden skal betale avtalt vederlag for ytelser som var prestert </w:t>
      </w:r>
      <w:r>
        <w:t xml:space="preserve">i henhold til avtalen </w:t>
      </w:r>
      <w:r w:rsidRPr="001C2445">
        <w:t xml:space="preserve">før hevingstidspunktet. </w:t>
      </w:r>
    </w:p>
    <w:p w14:paraId="11032EC6" w14:textId="77777777" w:rsidR="0084409C" w:rsidRDefault="0084409C" w:rsidP="0084409C">
      <w:pPr>
        <w:keepLines w:val="0"/>
        <w:widowControl/>
        <w:spacing w:after="160" w:line="259" w:lineRule="auto"/>
        <w:rPr>
          <w:b/>
          <w:bCs/>
          <w:caps/>
          <w:kern w:val="28"/>
          <w:sz w:val="28"/>
          <w:szCs w:val="28"/>
        </w:rPr>
      </w:pPr>
      <w:bookmarkStart w:id="367" w:name="_Toc423603937"/>
      <w:bookmarkStart w:id="368" w:name="_Toc53133420"/>
      <w:r>
        <w:rPr>
          <w:b/>
          <w:bCs/>
          <w:caps/>
          <w:kern w:val="28"/>
          <w:sz w:val="28"/>
          <w:szCs w:val="28"/>
        </w:rPr>
        <w:br w:type="page"/>
      </w:r>
    </w:p>
    <w:p w14:paraId="42262657"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r w:rsidRPr="001C2445">
        <w:rPr>
          <w:b/>
          <w:bCs/>
          <w:caps/>
          <w:kern w:val="28"/>
          <w:sz w:val="28"/>
          <w:szCs w:val="28"/>
        </w:rPr>
        <w:lastRenderedPageBreak/>
        <w:t>Øvrige bestemmelser</w:t>
      </w:r>
      <w:bookmarkEnd w:id="367"/>
      <w:bookmarkEnd w:id="368"/>
    </w:p>
    <w:p w14:paraId="4C99AB3A" w14:textId="77777777" w:rsidR="0084409C" w:rsidRPr="001C2445" w:rsidRDefault="0084409C" w:rsidP="0084409C"/>
    <w:p w14:paraId="3E4A9ED2"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9" w:name="_Toc423603940"/>
      <w:bookmarkStart w:id="370" w:name="_Toc53133421"/>
      <w:r w:rsidRPr="001C2445">
        <w:rPr>
          <w:b/>
          <w:bCs/>
          <w:smallCaps/>
          <w:sz w:val="24"/>
          <w:szCs w:val="24"/>
        </w:rPr>
        <w:t>Overdragelse av rettigheter og plikter</w:t>
      </w:r>
      <w:bookmarkEnd w:id="369"/>
      <w:bookmarkEnd w:id="370"/>
    </w:p>
    <w:p w14:paraId="4FBBB475" w14:textId="77777777" w:rsidR="0084409C" w:rsidRPr="001C2445" w:rsidRDefault="0084409C" w:rsidP="0084409C">
      <w:r w:rsidRPr="001C2445">
        <w:t>I den grad Kunden er en offentlig virksomhet, kan Kunden, helt eller delvis, overdra sine rettigheter og plikter etter denne avtalen til annen offentlig virksomhet som ledd i en organisasjonsendring. Den virksomheten som får rettigheter og plikter overdratt, er berettiget til tilsvarende vilkår.</w:t>
      </w:r>
    </w:p>
    <w:p w14:paraId="6F06C1FF" w14:textId="77777777" w:rsidR="0084409C" w:rsidRPr="001C2445" w:rsidRDefault="0084409C" w:rsidP="0084409C"/>
    <w:p w14:paraId="714D3724" w14:textId="77777777" w:rsidR="0084409C" w:rsidRPr="001C2445" w:rsidRDefault="0084409C" w:rsidP="0084409C">
      <w:r w:rsidRPr="001C2445">
        <w:t>Leverandøren kan bare overdra sine rettigheter og plikter etter avtalen med skriftlig samtykke fra Kunden, og dersom det er forenelig med lov og forskrift om offentlige anskaffelser. Dette gjelder også hvis Leverandøren deles i flere selskaper, hvis overdragelsen skjer til et datterselskap eller annet selskap i samme konsern, eller Leverandøren slås sammen med et annet selskap. Samtykke kan ikke nektes uten saklig grunn.</w:t>
      </w:r>
    </w:p>
    <w:p w14:paraId="3A49424F" w14:textId="77777777" w:rsidR="0084409C" w:rsidRPr="001C2445" w:rsidRDefault="0084409C" w:rsidP="0084409C"/>
    <w:p w14:paraId="2781AFA3" w14:textId="77777777" w:rsidR="0084409C" w:rsidRPr="001C2445" w:rsidRDefault="0084409C" w:rsidP="0084409C">
      <w:r w:rsidRPr="001C2445">
        <w:t>Retten til vederlag etter denne avtalen kan fritt overdras. Slik overdragelse fritar ikke vedkommende part fra hans forpliktelse</w:t>
      </w:r>
      <w:r>
        <w:t>r</w:t>
      </w:r>
      <w:r w:rsidRPr="001C2445">
        <w:t xml:space="preserve"> og ansvar.</w:t>
      </w:r>
    </w:p>
    <w:p w14:paraId="353BB903" w14:textId="77777777" w:rsidR="0084409C" w:rsidRPr="001C2445" w:rsidRDefault="0084409C" w:rsidP="0084409C"/>
    <w:p w14:paraId="4F3575C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71" w:name="_Toc423603941"/>
      <w:bookmarkStart w:id="372" w:name="_Toc53133422"/>
      <w:r w:rsidRPr="001C2445">
        <w:rPr>
          <w:b/>
          <w:bCs/>
          <w:smallCaps/>
          <w:sz w:val="24"/>
          <w:szCs w:val="24"/>
        </w:rPr>
        <w:t>Konkurs, akkord e.l.</w:t>
      </w:r>
      <w:bookmarkEnd w:id="371"/>
      <w:bookmarkEnd w:id="372"/>
      <w:r w:rsidRPr="001C2445">
        <w:rPr>
          <w:b/>
          <w:bCs/>
          <w:smallCaps/>
          <w:sz w:val="24"/>
          <w:szCs w:val="24"/>
        </w:rPr>
        <w:t xml:space="preserve"> </w:t>
      </w:r>
    </w:p>
    <w:p w14:paraId="50F4AE15" w14:textId="77777777" w:rsidR="0084409C" w:rsidRPr="001C2445" w:rsidRDefault="0084409C" w:rsidP="0084409C">
      <w:r w:rsidRPr="001C2445">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1C2445">
        <w:t>såfremt</w:t>
      </w:r>
      <w:proofErr w:type="gramEnd"/>
      <w:r w:rsidRPr="001C2445">
        <w:t xml:space="preserve"> ikke annet følger av ufravikelig lov.</w:t>
      </w:r>
    </w:p>
    <w:p w14:paraId="55C74474" w14:textId="77777777" w:rsidR="0084409C" w:rsidRPr="001C2445" w:rsidRDefault="0084409C" w:rsidP="0084409C"/>
    <w:p w14:paraId="5899F466"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73" w:name="_Toc423603943"/>
      <w:bookmarkStart w:id="374" w:name="_Toc53133423"/>
      <w:r w:rsidRPr="001C2445">
        <w:rPr>
          <w:b/>
          <w:bCs/>
          <w:smallCaps/>
          <w:sz w:val="24"/>
          <w:szCs w:val="24"/>
        </w:rPr>
        <w:t>Force majeure</w:t>
      </w:r>
      <w:bookmarkEnd w:id="373"/>
      <w:bookmarkEnd w:id="374"/>
    </w:p>
    <w:p w14:paraId="2541DA3A" w14:textId="77777777" w:rsidR="0084409C" w:rsidRPr="001C2445" w:rsidRDefault="0084409C" w:rsidP="0084409C">
      <w:r w:rsidRPr="001C2445">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w:t>
      </w:r>
      <w:r>
        <w:t xml:space="preserve">dre </w:t>
      </w:r>
      <w:r w:rsidRPr="001C2445">
        <w:t>part</w:t>
      </w:r>
      <w:r>
        <w:t>en</w:t>
      </w:r>
      <w:r w:rsidRPr="001C2445">
        <w:t>s motytelse suspenderes i samme tidsrom.</w:t>
      </w:r>
    </w:p>
    <w:p w14:paraId="6A5DAF7F" w14:textId="77777777" w:rsidR="0084409C" w:rsidRPr="001C2445" w:rsidRDefault="0084409C" w:rsidP="0084409C"/>
    <w:p w14:paraId="27227F78" w14:textId="77777777" w:rsidR="0084409C" w:rsidRPr="001C2445" w:rsidRDefault="0084409C" w:rsidP="0084409C">
      <w:r w:rsidRPr="001C2445">
        <w:t>Motparten kan i force majeure-situasjoner bare avslutte avtalen med den rammede part</w:t>
      </w:r>
      <w:r>
        <w:t>en</w:t>
      </w:r>
      <w:r w:rsidRPr="001C2445">
        <w:t>s samtykke, eller hvis situasjonen varer eller antas å ville vare lenger enn 60 (seksti) kalenderdager, regnet fra det tidspunkt</w:t>
      </w:r>
      <w:r>
        <w:t>et</w:t>
      </w:r>
      <w:r w:rsidRPr="001C2445">
        <w:t xml:space="preserve"> situasjonen inntrer, og da bare med 15 (femten) kalenderdagers varsel. Hver av partene dekker sine egne kostnader knyttet til avslutning av avtaleforholdet. Kunden betaler avtalt pris for den del</w:t>
      </w:r>
      <w:r>
        <w:t>en</w:t>
      </w:r>
      <w:r w:rsidRPr="001C2445">
        <w:t xml:space="preserve"> av </w:t>
      </w:r>
      <w:r>
        <w:t>ytelsen</w:t>
      </w:r>
      <w:r w:rsidRPr="001C2445">
        <w:t xml:space="preserve"> som var kontraktsmessig levert før avtalen ble avsluttet. Partene kan ikke rette andre krav mot hverandre som følge av avslutning av avtalen etter denne bestemmelse</w:t>
      </w:r>
      <w:r>
        <w:t>n</w:t>
      </w:r>
      <w:r w:rsidRPr="001C2445">
        <w:t>.</w:t>
      </w:r>
    </w:p>
    <w:p w14:paraId="7180DA62" w14:textId="77777777" w:rsidR="0084409C" w:rsidRPr="001C2445" w:rsidRDefault="0084409C" w:rsidP="0084409C"/>
    <w:p w14:paraId="7746DFDA" w14:textId="77777777" w:rsidR="0084409C" w:rsidRPr="001C2445" w:rsidRDefault="0084409C" w:rsidP="0084409C">
      <w:r w:rsidRPr="001C2445">
        <w:t>I forbindelse med force majeure-situasjoner har partene gjensidig informasjonsplikt overfor hverandre om alle forhold som må antas å være av betydning for den an</w:t>
      </w:r>
      <w:r>
        <w:t xml:space="preserve">dre </w:t>
      </w:r>
      <w:r w:rsidRPr="001C2445">
        <w:t>part</w:t>
      </w:r>
      <w:r>
        <w:t>en</w:t>
      </w:r>
      <w:r w:rsidRPr="001C2445">
        <w:t>. Slik informasjon skal gis så raskt som mulig.</w:t>
      </w:r>
    </w:p>
    <w:p w14:paraId="7506B0F1"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75" w:name="_Toc27203141"/>
      <w:bookmarkStart w:id="376" w:name="_Toc27204323"/>
      <w:bookmarkStart w:id="377" w:name="_Toc27204481"/>
      <w:bookmarkStart w:id="378" w:name="_Toc114459938"/>
      <w:bookmarkStart w:id="379" w:name="_Toc120952940"/>
      <w:bookmarkStart w:id="380" w:name="_Toc120952985"/>
      <w:bookmarkStart w:id="381" w:name="_Toc120953061"/>
      <w:bookmarkStart w:id="382" w:name="_Toc120953235"/>
      <w:bookmarkStart w:id="383" w:name="_Toc120953312"/>
      <w:bookmarkStart w:id="384" w:name="_Toc120953365"/>
      <w:bookmarkStart w:id="385" w:name="_Toc134700244"/>
      <w:bookmarkStart w:id="386" w:name="_Toc136061418"/>
      <w:bookmarkStart w:id="387" w:name="_Toc136153140"/>
      <w:bookmarkStart w:id="388" w:name="_Toc136170811"/>
      <w:bookmarkStart w:id="389" w:name="_Toc423603944"/>
      <w:bookmarkStart w:id="390" w:name="_Toc53133424"/>
      <w:r w:rsidRPr="001C2445">
        <w:rPr>
          <w:b/>
          <w:bCs/>
          <w:caps/>
          <w:kern w:val="28"/>
          <w:sz w:val="28"/>
          <w:szCs w:val="28"/>
        </w:rPr>
        <w:lastRenderedPageBreak/>
        <w:t>Tvister</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CBF0C6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1" w:name="_Toc52337416"/>
      <w:bookmarkStart w:id="392" w:name="_Toc136170812"/>
      <w:bookmarkStart w:id="393" w:name="_Toc423603945"/>
      <w:bookmarkStart w:id="394" w:name="_Toc53133425"/>
      <w:r w:rsidRPr="001C2445">
        <w:rPr>
          <w:b/>
          <w:bCs/>
          <w:smallCaps/>
          <w:sz w:val="24"/>
          <w:szCs w:val="24"/>
        </w:rPr>
        <w:t>Rettsvalg</w:t>
      </w:r>
      <w:bookmarkEnd w:id="391"/>
      <w:bookmarkEnd w:id="392"/>
      <w:bookmarkEnd w:id="393"/>
      <w:bookmarkEnd w:id="394"/>
    </w:p>
    <w:p w14:paraId="684BB930" w14:textId="77777777" w:rsidR="0084409C" w:rsidRPr="001C2445" w:rsidRDefault="0084409C" w:rsidP="0084409C">
      <w:r w:rsidRPr="001C2445">
        <w:t>Partenes rettigheter og plikter etter denne avtalen bestemmes i sin helhet av norsk rett.</w:t>
      </w:r>
    </w:p>
    <w:p w14:paraId="3C0C4440" w14:textId="77777777" w:rsidR="0084409C" w:rsidRPr="001C2445" w:rsidRDefault="0084409C" w:rsidP="0084409C"/>
    <w:p w14:paraId="3DA30E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5" w:name="_Toc52337417"/>
      <w:bookmarkStart w:id="396" w:name="_Toc136170813"/>
      <w:bookmarkStart w:id="397" w:name="_Toc423603946"/>
      <w:bookmarkStart w:id="398" w:name="_Toc53133426"/>
      <w:r w:rsidRPr="001C2445">
        <w:rPr>
          <w:b/>
          <w:bCs/>
          <w:smallCaps/>
          <w:sz w:val="24"/>
          <w:szCs w:val="24"/>
        </w:rPr>
        <w:t>Forhandlinger</w:t>
      </w:r>
      <w:bookmarkEnd w:id="395"/>
      <w:bookmarkEnd w:id="396"/>
      <w:bookmarkEnd w:id="397"/>
      <w:r w:rsidRPr="001C2445">
        <w:rPr>
          <w:b/>
          <w:bCs/>
          <w:smallCaps/>
          <w:sz w:val="24"/>
          <w:szCs w:val="24"/>
        </w:rPr>
        <w:t xml:space="preserve"> og mekling</w:t>
      </w:r>
      <w:bookmarkEnd w:id="398"/>
    </w:p>
    <w:p w14:paraId="33745BD3" w14:textId="77777777" w:rsidR="0084409C" w:rsidRPr="001C2445" w:rsidRDefault="0084409C" w:rsidP="0084409C">
      <w:r w:rsidRPr="001C2445">
        <w:rPr>
          <w:rFonts w:cs="Calibri"/>
        </w:rPr>
        <w:t>Dersom det oppstår uenighet mellom partene om tolkning eller rettsvirkninger av avtalen, skal partene først forsøke å bli enige gjennom forhandlinger og/eller mekling.</w:t>
      </w:r>
    </w:p>
    <w:p w14:paraId="11F38FBD" w14:textId="77777777" w:rsidR="0084409C" w:rsidRPr="001C2445" w:rsidRDefault="0084409C" w:rsidP="0084409C"/>
    <w:p w14:paraId="47DDF03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9" w:name="_Toc52337419"/>
      <w:bookmarkStart w:id="400" w:name="_Toc136170817"/>
      <w:bookmarkStart w:id="401" w:name="_Toc423603950"/>
      <w:bookmarkStart w:id="402" w:name="_Toc53133427"/>
      <w:r w:rsidRPr="001C2445">
        <w:rPr>
          <w:b/>
          <w:bCs/>
          <w:smallCaps/>
          <w:sz w:val="24"/>
          <w:szCs w:val="24"/>
        </w:rPr>
        <w:t>Domstols- eller voldgiftsbehandling</w:t>
      </w:r>
      <w:bookmarkEnd w:id="399"/>
      <w:bookmarkEnd w:id="400"/>
      <w:bookmarkEnd w:id="401"/>
      <w:bookmarkEnd w:id="402"/>
      <w:r w:rsidRPr="001C2445">
        <w:rPr>
          <w:b/>
          <w:bCs/>
          <w:smallCaps/>
          <w:sz w:val="24"/>
          <w:szCs w:val="24"/>
        </w:rPr>
        <w:t xml:space="preserve"> </w:t>
      </w:r>
    </w:p>
    <w:p w14:paraId="285574C7" w14:textId="77777777" w:rsidR="0084409C" w:rsidRPr="001C2445" w:rsidRDefault="0084409C" w:rsidP="0084409C">
      <w:r w:rsidRPr="001C2445">
        <w:t>Dersom en tvist ikke blir løst ved forhandlinger eller mekling, kan hver av partene forlange tvisten avgjort med endelig virkning ved norske domstoler.</w:t>
      </w:r>
    </w:p>
    <w:p w14:paraId="716DC75D" w14:textId="77777777" w:rsidR="0084409C" w:rsidRPr="001C2445" w:rsidRDefault="0084409C" w:rsidP="0084409C"/>
    <w:p w14:paraId="1B862928" w14:textId="77777777" w:rsidR="0084409C" w:rsidRPr="001C2445" w:rsidRDefault="0084409C" w:rsidP="0084409C">
      <w:r w:rsidRPr="001C2445">
        <w:t>Verneting er Kundens alminnelige verneting.</w:t>
      </w:r>
    </w:p>
    <w:p w14:paraId="04E5AC71" w14:textId="77777777" w:rsidR="0084409C" w:rsidRPr="001C2445" w:rsidRDefault="0084409C" w:rsidP="0084409C"/>
    <w:p w14:paraId="7A151468" w14:textId="77777777" w:rsidR="0084409C" w:rsidRPr="001C2445" w:rsidRDefault="0084409C" w:rsidP="0084409C">
      <w:r w:rsidRPr="001C2445">
        <w:t xml:space="preserve">Partene kan alternativt avtale at tvisten blir avgjort med endelig virkning ved voldgift. </w:t>
      </w:r>
    </w:p>
    <w:p w14:paraId="15BCE42D" w14:textId="77777777" w:rsidR="0084409C" w:rsidRPr="001C2445" w:rsidRDefault="0084409C" w:rsidP="0084409C"/>
    <w:p w14:paraId="0A8A58B5" w14:textId="77777777" w:rsidR="0084409C" w:rsidRPr="001C2445" w:rsidRDefault="0084409C" w:rsidP="0084409C"/>
    <w:p w14:paraId="7879E0BB" w14:textId="77777777" w:rsidR="0084409C" w:rsidRPr="001C2445" w:rsidRDefault="0084409C" w:rsidP="0084409C">
      <w:pPr>
        <w:jc w:val="center"/>
      </w:pPr>
      <w:r w:rsidRPr="001C2445">
        <w:t>*****</w:t>
      </w:r>
    </w:p>
    <w:p w14:paraId="76AF62FC" w14:textId="77777777" w:rsidR="0084409C" w:rsidRPr="001C2445" w:rsidRDefault="0084409C" w:rsidP="0084409C"/>
    <w:p w14:paraId="417563E5" w14:textId="77777777" w:rsidR="0084409C" w:rsidRPr="001C2445" w:rsidRDefault="0084409C" w:rsidP="0084409C"/>
    <w:p w14:paraId="4F8615E4" w14:textId="77777777" w:rsidR="0084409C" w:rsidRDefault="0084409C"/>
    <w:sectPr w:rsidR="0084409C" w:rsidSect="005738D9">
      <w:headerReference w:type="even" r:id="rId22"/>
      <w:headerReference w:type="default" r:id="rId23"/>
      <w:footerReference w:type="default" r:id="rId24"/>
      <w:headerReference w:type="first" r:id="rId25"/>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FD41" w14:textId="77777777" w:rsidR="00147311" w:rsidRDefault="00147311" w:rsidP="0084409C">
      <w:r>
        <w:separator/>
      </w:r>
    </w:p>
  </w:endnote>
  <w:endnote w:type="continuationSeparator" w:id="0">
    <w:p w14:paraId="25717DE7" w14:textId="77777777" w:rsidR="00147311" w:rsidRDefault="00147311" w:rsidP="0084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3D97" w14:textId="77777777" w:rsidR="00036261" w:rsidRDefault="000362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ED7" w14:textId="77777777" w:rsidR="005738D9" w:rsidRDefault="005738D9">
    <w:pPr>
      <w:pStyle w:val="Bunntekst"/>
      <w:jc w:val="right"/>
    </w:pPr>
    <w:r>
      <w:t xml:space="preserve">SIDE </w:t>
    </w:r>
    <w:sdt>
      <w:sdtPr>
        <w:id w:val="-1862273496"/>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14:paraId="58D077F1" w14:textId="77777777" w:rsidR="005738D9" w:rsidRPr="009861CD" w:rsidRDefault="005738D9" w:rsidP="005738D9">
    <w:pPr>
      <w:pStyle w:val="Bunntekst"/>
      <w:tabs>
        <w:tab w:val="clear" w:pos="9072"/>
        <w:tab w:val="right" w:pos="8222"/>
      </w:tabs>
      <w:ind w:right="-1"/>
      <w:rPr>
        <w:rFonts w:ascii="Calibri" w:hAnsi="Calibri"/>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B80C" w14:textId="77777777" w:rsidR="005738D9" w:rsidRPr="00FE6733" w:rsidRDefault="005738D9" w:rsidP="005738D9">
    <w:pPr>
      <w:keepLines w:val="0"/>
      <w:widowControl/>
      <w:tabs>
        <w:tab w:val="center" w:pos="4536"/>
        <w:tab w:val="right" w:pos="9072"/>
      </w:tabs>
      <w:rPr>
        <w:rFonts w:ascii="Calibri" w:eastAsia="Calibri" w:hAnsi="Calibri"/>
        <w:lang w:val="en-GB" w:eastAsia="en-US"/>
      </w:rPr>
    </w:pPr>
  </w:p>
  <w:p w14:paraId="625D5EE0" w14:textId="77777777" w:rsidR="005738D9" w:rsidRPr="00D35BE0" w:rsidRDefault="005738D9" w:rsidP="005738D9">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301"/>
      <w:docPartObj>
        <w:docPartGallery w:val="Page Numbers (Bottom of Page)"/>
        <w:docPartUnique/>
      </w:docPartObj>
    </w:sdtPr>
    <w:sdtEndPr/>
    <w:sdtContent>
      <w:p w14:paraId="7A74EABB" w14:textId="77777777" w:rsidR="005738D9" w:rsidRDefault="005738D9">
        <w:pPr>
          <w:pStyle w:val="Bunntekst"/>
          <w:jc w:val="right"/>
        </w:pPr>
        <w:r>
          <w:t xml:space="preserve">side </w:t>
        </w:r>
        <w:r>
          <w:fldChar w:fldCharType="begin"/>
        </w:r>
        <w:r>
          <w:instrText>PAGE   \* MERGEFORMAT</w:instrText>
        </w:r>
        <w:r>
          <w:fldChar w:fldCharType="separate"/>
        </w:r>
        <w:r>
          <w:rPr>
            <w:noProof/>
          </w:rPr>
          <w:t>9</w:t>
        </w:r>
        <w:r>
          <w:fldChar w:fldCharType="end"/>
        </w:r>
      </w:p>
    </w:sdtContent>
  </w:sdt>
  <w:p w14:paraId="725DF327" w14:textId="77777777" w:rsidR="005738D9" w:rsidRPr="00713F9F" w:rsidRDefault="005738D9" w:rsidP="005738D9">
    <w:pPr>
      <w:pStyle w:val="Bunntekst"/>
      <w:tabs>
        <w:tab w:val="clear" w:pos="9072"/>
        <w:tab w:val="right" w:pos="8222"/>
      </w:tabs>
      <w:ind w:right="-2"/>
      <w:rPr>
        <w:rFonts w:ascii="Calibri" w:hAnsi="Calibri"/>
        <w:smallCap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EndPr/>
    <w:sdtContent>
      <w:p w14:paraId="44A3035F" w14:textId="77777777" w:rsidR="005738D9" w:rsidRDefault="005738D9">
        <w:pPr>
          <w:pStyle w:val="Bunntekst"/>
          <w:jc w:val="right"/>
        </w:pPr>
        <w:r>
          <w:t xml:space="preserve">SIDE  </w:t>
        </w:r>
        <w:r>
          <w:fldChar w:fldCharType="begin"/>
        </w:r>
        <w:r>
          <w:instrText>PAGE   \* MERGEFORMAT</w:instrText>
        </w:r>
        <w:r>
          <w:fldChar w:fldCharType="separate"/>
        </w:r>
        <w:r>
          <w:rPr>
            <w:noProof/>
          </w:rPr>
          <w:t>9</w:t>
        </w:r>
        <w:r>
          <w:fldChar w:fldCharType="end"/>
        </w:r>
      </w:p>
    </w:sdtContent>
  </w:sdt>
  <w:p w14:paraId="3CC532BF" w14:textId="77777777" w:rsidR="005738D9" w:rsidRPr="00713F9F" w:rsidRDefault="005738D9" w:rsidP="005738D9">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88A6" w14:textId="77777777" w:rsidR="00147311" w:rsidRDefault="00147311" w:rsidP="0084409C">
      <w:r>
        <w:separator/>
      </w:r>
    </w:p>
  </w:footnote>
  <w:footnote w:type="continuationSeparator" w:id="0">
    <w:p w14:paraId="0E5B166A" w14:textId="77777777" w:rsidR="00147311" w:rsidRDefault="00147311" w:rsidP="0084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BFCB" w14:textId="77777777" w:rsidR="00036261" w:rsidRDefault="000362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6DBA" w14:textId="1EF1B2CD" w:rsidR="005738D9" w:rsidRDefault="005738D9">
    <w:pPr>
      <w:pStyle w:val="Topptekst"/>
    </w:pPr>
    <w:proofErr w:type="spellStart"/>
    <w:r>
      <w:t>StartOffs</w:t>
    </w:r>
    <w:proofErr w:type="spellEnd"/>
    <w:r>
      <w:t xml:space="preserve"> forsknings- og utviklingsavtale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0846" w14:textId="77777777" w:rsidR="00036261" w:rsidRDefault="00036261">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39F" w14:textId="77777777" w:rsidR="005738D9" w:rsidRDefault="005738D9">
    <w:pPr>
      <w:pStyle w:val="Topptekst"/>
    </w:pPr>
    <w:r>
      <w:rPr>
        <w:noProof/>
      </w:rPr>
      <mc:AlternateContent>
        <mc:Choice Requires="wps">
          <w:drawing>
            <wp:anchor distT="0" distB="0" distL="114300" distR="114300" simplePos="0" relativeHeight="251658240" behindDoc="1" locked="0" layoutInCell="0" allowOverlap="1" wp14:anchorId="656A447A" wp14:editId="38D1F15C">
              <wp:simplePos x="0" y="0"/>
              <wp:positionH relativeFrom="margin">
                <wp:align>center</wp:align>
              </wp:positionH>
              <wp:positionV relativeFrom="margin">
                <wp:align>center</wp:align>
              </wp:positionV>
              <wp:extent cx="6438900" cy="919480"/>
              <wp:effectExtent l="0" t="1990725" r="0" b="189039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D8051F"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6A447A" id="_x0000_t202" coordsize="21600,21600" o:spt="202" path="m,l,21600r21600,l21600,xe">
              <v:stroke joinstyle="miter"/>
              <v:path gradientshapeok="t" o:connecttype="rect"/>
            </v:shapetype>
            <v:shape id="Tekstboks 4" o:spid="_x0000_s1026" type="#_x0000_t202" style="position:absolute;margin-left:0;margin-top:0;width:507pt;height:72.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" o:allowincell="f" filled="f" stroked="f">
              <v:stroke joinstyle="round"/>
              <o:lock v:ext="edit" shapetype="t"/>
              <v:textbox style="mso-fit-shape-to-text:t">
                <w:txbxContent>
                  <w:p w14:paraId="59D8051F"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r>
      <w:rPr>
        <w:noProof/>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318" w14:textId="705E82EF" w:rsidR="005738D9" w:rsidRDefault="005738D9" w:rsidP="005738D9">
    <w:pPr>
      <w:pStyle w:val="Topptekst"/>
    </w:pPr>
    <w:r>
      <w:rPr>
        <w:noProof/>
      </w:rPr>
      <mc:AlternateContent>
        <mc:Choice Requires="wps">
          <w:drawing>
            <wp:anchor distT="0" distB="0" distL="114300" distR="114300" simplePos="0" relativeHeight="251659264" behindDoc="1" locked="0" layoutInCell="0" allowOverlap="1" wp14:anchorId="6925259E" wp14:editId="51211E60">
              <wp:simplePos x="0" y="0"/>
              <wp:positionH relativeFrom="margin">
                <wp:align>center</wp:align>
              </wp:positionH>
              <wp:positionV relativeFrom="margin">
                <wp:align>center</wp:align>
              </wp:positionV>
              <wp:extent cx="6718935" cy="639445"/>
              <wp:effectExtent l="0" t="2171700" r="0" b="218948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9D0C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25259E" id="_x0000_t202" coordsize="21600,21600" o:spt="202" path="m,l,21600r21600,l21600,xe">
              <v:stroke joinstyle="miter"/>
              <v:path gradientshapeok="t" o:connecttype="rect"/>
            </v:shapetype>
            <v:shape id="Tekstboks 3" o:spid="_x0000_s1027" type="#_x0000_t202" style="position:absolute;margin-left:0;margin-top:0;width:529.05pt;height:50.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" o:allowincell="f" filled="f" stroked="f">
              <v:stroke joinstyle="round"/>
              <o:lock v:ext="edit" shapetype="t"/>
              <v:textbox style="mso-fit-shape-to-text:t">
                <w:txbxContent>
                  <w:p w14:paraId="0E29D0C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 – </w:t>
    </w:r>
  </w:p>
  <w:p w14:paraId="1947FF54" w14:textId="77777777" w:rsidR="005738D9" w:rsidRPr="00541EAE" w:rsidRDefault="005738D9" w:rsidP="005738D9">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5EA" w14:textId="77777777" w:rsidR="005738D9" w:rsidRDefault="005738D9">
    <w:pPr>
      <w:pStyle w:val="Topptekst"/>
    </w:pPr>
    <w:r>
      <w:rPr>
        <w:noProof/>
      </w:rPr>
      <mc:AlternateContent>
        <mc:Choice Requires="wps">
          <w:drawing>
            <wp:anchor distT="0" distB="0" distL="114300" distR="114300" simplePos="0" relativeHeight="251656192" behindDoc="1" locked="0" layoutInCell="0" allowOverlap="1" wp14:anchorId="7E972C00" wp14:editId="0880081F">
              <wp:simplePos x="0" y="0"/>
              <wp:positionH relativeFrom="margin">
                <wp:align>center</wp:align>
              </wp:positionH>
              <wp:positionV relativeFrom="margin">
                <wp:align>center</wp:align>
              </wp:positionV>
              <wp:extent cx="6438900" cy="919480"/>
              <wp:effectExtent l="0" t="1990725" r="0" b="189039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BDE0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72C00" id="_x0000_t202" coordsize="21600,21600" o:spt="202" path="m,l,21600r21600,l21600,xe">
              <v:stroke joinstyle="miter"/>
              <v:path gradientshapeok="t" o:connecttype="rect"/>
            </v:shapetype>
            <v:shape id="Tekstboks 2" o:spid="_x0000_s1028" type="#_x0000_t202" style="position:absolute;margin-left:0;margin-top:0;width:507pt;height:72.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" o:allowincell="f" filled="f" stroked="f">
              <v:stroke joinstyle="round"/>
              <o:lock v:ext="edit" shapetype="t"/>
              <v:textbox style="mso-fit-shape-to-text:t">
                <w:txbxContent>
                  <w:p w14:paraId="5D2BDE0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330B" w14:textId="77777777" w:rsidR="005738D9" w:rsidRDefault="005738D9">
    <w:pPr>
      <w:pStyle w:val="Topptekst"/>
    </w:pPr>
    <w:r>
      <w:rPr>
        <w:noProof/>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32B2" w14:textId="085EB03F" w:rsidR="005738D9" w:rsidRDefault="005738D9" w:rsidP="005738D9">
    <w:pPr>
      <w:pStyle w:val="Topptekst"/>
    </w:pPr>
    <w:r>
      <w:rPr>
        <w:noProof/>
      </w:rPr>
      <mc:AlternateContent>
        <mc:Choice Requires="wps">
          <w:drawing>
            <wp:anchor distT="0" distB="0" distL="114300" distR="114300" simplePos="0" relativeHeight="251657216" behindDoc="1" locked="0" layoutInCell="0" allowOverlap="1" wp14:anchorId="32C43427" wp14:editId="2C117A0F">
              <wp:simplePos x="0" y="0"/>
              <wp:positionH relativeFrom="margin">
                <wp:align>center</wp:align>
              </wp:positionH>
              <wp:positionV relativeFrom="margin">
                <wp:align>center</wp:align>
              </wp:positionV>
              <wp:extent cx="6718935" cy="639445"/>
              <wp:effectExtent l="0" t="2171700" r="0" b="21894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46CA3"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C43427" id="_x0000_t202" coordsize="21600,21600" o:spt="202" path="m,l,21600r21600,l21600,xe">
              <v:stroke joinstyle="miter"/>
              <v:path gradientshapeok="t" o:connecttype="rect"/>
            </v:shapetype>
            <v:shape id="Tekstboks 1" o:spid="_x0000_s1029" type="#_x0000_t202" style="position:absolute;margin-left:0;margin-top:0;width:529.05pt;height:50.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" o:allowincell="f" filled="f" stroked="f">
              <v:stroke joinstyle="round"/>
              <o:lock v:ext="edit" shapetype="t"/>
              <v:textbox style="mso-fit-shape-to-text:t">
                <w:txbxContent>
                  <w:p w14:paraId="35846CA3"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w:t>
    </w:r>
    <w:r w:rsidR="000A421E">
      <w:t>, revidert 17092021</w:t>
    </w:r>
  </w:p>
  <w:p w14:paraId="16FF85DF" w14:textId="77777777" w:rsidR="005738D9" w:rsidRPr="00541EAE" w:rsidRDefault="005738D9" w:rsidP="005738D9">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AB" w14:textId="77777777" w:rsidR="005738D9" w:rsidRDefault="005738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multilevel"/>
    <w:tmpl w:val="4484F2AC"/>
    <w:lvl w:ilvl="0">
      <w:start w:val="1"/>
      <w:numFmt w:val="decimal"/>
      <w:pStyle w:val="Nummerliste2"/>
      <w:lvlText w:val="%1."/>
      <w:lvlJc w:val="left"/>
      <w:pPr>
        <w:tabs>
          <w:tab w:val="num" w:pos="454"/>
        </w:tabs>
        <w:ind w:left="454" w:hanging="454"/>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84574"/>
    <w:multiLevelType w:val="multilevel"/>
    <w:tmpl w:val="10C4A4C4"/>
    <w:lvl w:ilvl="0">
      <w:start w:val="1"/>
      <w:numFmt w:val="decimal"/>
      <w:pStyle w:val="Overskrift1"/>
      <w:lvlText w:val="%1."/>
      <w:lvlJc w:val="left"/>
      <w:pPr>
        <w:tabs>
          <w:tab w:val="num" w:pos="737"/>
        </w:tabs>
        <w:ind w:left="737" w:hanging="737"/>
      </w:pPr>
      <w:rPr>
        <w:rFonts w:ascii="Arial" w:hAnsi="Arial" w:hint="default"/>
        <w:b w:val="0"/>
        <w:i w:val="0"/>
        <w:color w:val="auto"/>
        <w:sz w:val="32"/>
        <w:lang w:val="en-US"/>
      </w:rPr>
    </w:lvl>
    <w:lvl w:ilvl="1">
      <w:start w:val="1"/>
      <w:numFmt w:val="decimal"/>
      <w:pStyle w:val="Overskrift2"/>
      <w:lvlText w:val="%1.%2."/>
      <w:lvlJc w:val="left"/>
      <w:pPr>
        <w:tabs>
          <w:tab w:val="num" w:pos="737"/>
        </w:tabs>
        <w:ind w:left="737" w:hanging="737"/>
      </w:pPr>
      <w:rPr>
        <w:rFonts w:ascii="Arial" w:hAnsi="Arial" w:hint="default"/>
        <w:b w:val="0"/>
        <w:i w:val="0"/>
        <w:sz w:val="28"/>
      </w:rPr>
    </w:lvl>
    <w:lvl w:ilvl="2">
      <w:start w:val="1"/>
      <w:numFmt w:val="decimal"/>
      <w:pStyle w:val="Overskrift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668456E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EF02C864"/>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abstractNumId w:val="7"/>
  </w:num>
  <w:num w:numId="2">
    <w:abstractNumId w:val="23"/>
  </w:num>
  <w:num w:numId="3">
    <w:abstractNumId w:val="15"/>
  </w:num>
  <w:num w:numId="4">
    <w:abstractNumId w:val="26"/>
  </w:num>
  <w:num w:numId="5">
    <w:abstractNumId w:val="0"/>
  </w:num>
  <w:num w:numId="6">
    <w:abstractNumId w:val="16"/>
  </w:num>
  <w:num w:numId="7">
    <w:abstractNumId w:val="1"/>
  </w:num>
  <w:num w:numId="8">
    <w:abstractNumId w:val="14"/>
  </w:num>
  <w:num w:numId="9">
    <w:abstractNumId w:val="13"/>
  </w:num>
  <w:num w:numId="10">
    <w:abstractNumId w:val="24"/>
  </w:num>
  <w:num w:numId="11">
    <w:abstractNumId w:val="20"/>
  </w:num>
  <w:num w:numId="12">
    <w:abstractNumId w:val="25"/>
  </w:num>
  <w:num w:numId="13">
    <w:abstractNumId w:val="22"/>
  </w:num>
  <w:num w:numId="14">
    <w:abstractNumId w:val="21"/>
  </w:num>
  <w:num w:numId="15">
    <w:abstractNumId w:val="4"/>
  </w:num>
  <w:num w:numId="16">
    <w:abstractNumId w:val="10"/>
  </w:num>
  <w:num w:numId="17">
    <w:abstractNumId w:val="27"/>
  </w:num>
  <w:num w:numId="18">
    <w:abstractNumId w:val="13"/>
    <w:lvlOverride w:ilvl="0">
      <w:startOverride w:val="1"/>
    </w:lvlOverride>
  </w:num>
  <w:num w:numId="19">
    <w:abstractNumId w:val="5"/>
  </w:num>
  <w:num w:numId="20">
    <w:abstractNumId w:val="18"/>
  </w:num>
  <w:num w:numId="21">
    <w:abstractNumId w:val="3"/>
  </w:num>
  <w:num w:numId="22">
    <w:abstractNumId w:val="19"/>
  </w:num>
  <w:num w:numId="23">
    <w:abstractNumId w:val="2"/>
  </w:num>
  <w:num w:numId="24">
    <w:abstractNumId w:val="17"/>
  </w:num>
  <w:num w:numId="25">
    <w:abstractNumId w:val="8"/>
  </w:num>
  <w:num w:numId="26">
    <w:abstractNumId w:val="9"/>
  </w:num>
  <w:num w:numId="27">
    <w:abstractNumId w:val="11"/>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C"/>
    <w:rsid w:val="00020181"/>
    <w:rsid w:val="00027C65"/>
    <w:rsid w:val="00036261"/>
    <w:rsid w:val="00084A4B"/>
    <w:rsid w:val="000A421E"/>
    <w:rsid w:val="00146688"/>
    <w:rsid w:val="00147311"/>
    <w:rsid w:val="00182B76"/>
    <w:rsid w:val="00197A77"/>
    <w:rsid w:val="001A3C9E"/>
    <w:rsid w:val="001B2B13"/>
    <w:rsid w:val="001C7FC0"/>
    <w:rsid w:val="00211463"/>
    <w:rsid w:val="0033090B"/>
    <w:rsid w:val="003A5261"/>
    <w:rsid w:val="003F1B1F"/>
    <w:rsid w:val="004316D9"/>
    <w:rsid w:val="004754E7"/>
    <w:rsid w:val="004C193B"/>
    <w:rsid w:val="00511A7B"/>
    <w:rsid w:val="005545C4"/>
    <w:rsid w:val="005738D9"/>
    <w:rsid w:val="006268B5"/>
    <w:rsid w:val="006A1D58"/>
    <w:rsid w:val="006F36C7"/>
    <w:rsid w:val="006F7551"/>
    <w:rsid w:val="00725E1F"/>
    <w:rsid w:val="007267CF"/>
    <w:rsid w:val="007C00CA"/>
    <w:rsid w:val="007D6847"/>
    <w:rsid w:val="007D6968"/>
    <w:rsid w:val="0084409C"/>
    <w:rsid w:val="00856AC8"/>
    <w:rsid w:val="00863FFC"/>
    <w:rsid w:val="008F2F21"/>
    <w:rsid w:val="009316B4"/>
    <w:rsid w:val="00943C39"/>
    <w:rsid w:val="009A504E"/>
    <w:rsid w:val="009E6F2B"/>
    <w:rsid w:val="00B9699E"/>
    <w:rsid w:val="00C367F7"/>
    <w:rsid w:val="00C62F67"/>
    <w:rsid w:val="00CA1B9D"/>
    <w:rsid w:val="00CE7BBF"/>
    <w:rsid w:val="00D32FB6"/>
    <w:rsid w:val="00D50989"/>
    <w:rsid w:val="00D55545"/>
    <w:rsid w:val="00D74D36"/>
    <w:rsid w:val="00D826EE"/>
    <w:rsid w:val="00D9309B"/>
    <w:rsid w:val="00DE70DE"/>
    <w:rsid w:val="00E74F15"/>
    <w:rsid w:val="00E926F7"/>
    <w:rsid w:val="00EA03D7"/>
    <w:rsid w:val="00EA5F5B"/>
    <w:rsid w:val="00ED4A83"/>
    <w:rsid w:val="00F03478"/>
    <w:rsid w:val="00F72A28"/>
    <w:rsid w:val="00FF0E83"/>
    <w:rsid w:val="4543DB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E4FD"/>
  <w15:chartTrackingRefBased/>
  <w15:docId w15:val="{5975AE48-4F4D-44AE-A4BD-CBF99F5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9C"/>
    <w:pPr>
      <w:keepLines/>
      <w:widowControl w:val="0"/>
      <w:spacing w:after="0" w:line="240" w:lineRule="auto"/>
    </w:pPr>
    <w:rPr>
      <w:rFonts w:ascii="Arial" w:eastAsia="Times New Roman" w:hAnsi="Arial" w:cs="Arial"/>
      <w:lang w:eastAsia="nb-NO"/>
    </w:rPr>
  </w:style>
  <w:style w:type="paragraph" w:styleId="Overskrift1">
    <w:name w:val="heading 1"/>
    <w:aliases w:val="Section,Heading"/>
    <w:basedOn w:val="Normal"/>
    <w:next w:val="Normal"/>
    <w:link w:val="Overskrift1Tegn"/>
    <w:uiPriority w:val="9"/>
    <w:qFormat/>
    <w:rsid w:val="0084409C"/>
    <w:pPr>
      <w:keepNext/>
      <w:numPr>
        <w:numId w:val="3"/>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84409C"/>
    <w:pPr>
      <w:keepNext/>
      <w:numPr>
        <w:ilvl w:val="1"/>
        <w:numId w:val="3"/>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84409C"/>
    <w:pPr>
      <w:keepNext/>
      <w:numPr>
        <w:ilvl w:val="2"/>
        <w:numId w:val="3"/>
      </w:numPr>
      <w:spacing w:before="240" w:after="240"/>
      <w:outlineLvl w:val="2"/>
    </w:pPr>
    <w:rPr>
      <w:b/>
      <w:sz w:val="24"/>
      <w:szCs w:val="24"/>
      <w:lang w:val="en-US"/>
    </w:rPr>
  </w:style>
  <w:style w:type="paragraph" w:styleId="Overskrift4">
    <w:name w:val="heading 4"/>
    <w:aliases w:val="Sub-Minor,Block"/>
    <w:basedOn w:val="Normal"/>
    <w:next w:val="Normal"/>
    <w:link w:val="Overskrift4Tegn"/>
    <w:uiPriority w:val="9"/>
    <w:qFormat/>
    <w:rsid w:val="0084409C"/>
    <w:pPr>
      <w:keepNext/>
      <w:tabs>
        <w:tab w:val="num" w:pos="737"/>
      </w:tabs>
      <w:ind w:left="737" w:hanging="737"/>
      <w:outlineLvl w:val="3"/>
    </w:pPr>
    <w:rPr>
      <w:sz w:val="24"/>
      <w:lang w:val="en-US"/>
    </w:rPr>
  </w:style>
  <w:style w:type="paragraph" w:styleId="Overskrift5">
    <w:name w:val="heading 5"/>
    <w:basedOn w:val="Normal"/>
    <w:next w:val="Normal"/>
    <w:link w:val="Overskrift5Tegn"/>
    <w:uiPriority w:val="9"/>
    <w:qFormat/>
    <w:rsid w:val="0084409C"/>
    <w:pPr>
      <w:keepNext/>
      <w:numPr>
        <w:numId w:val="4"/>
      </w:numPr>
      <w:spacing w:after="120"/>
      <w:outlineLvl w:val="4"/>
    </w:pPr>
    <w:rPr>
      <w:sz w:val="28"/>
    </w:rPr>
  </w:style>
  <w:style w:type="paragraph" w:styleId="Overskrift6">
    <w:name w:val="heading 6"/>
    <w:basedOn w:val="Normal"/>
    <w:next w:val="Normal"/>
    <w:link w:val="Overskrift6Tegn"/>
    <w:uiPriority w:val="9"/>
    <w:qFormat/>
    <w:rsid w:val="0084409C"/>
    <w:pPr>
      <w:keepNext/>
      <w:outlineLvl w:val="5"/>
    </w:pPr>
    <w:rPr>
      <w:rFonts w:cs="Lucida Sans Unicode"/>
      <w:bCs/>
    </w:rPr>
  </w:style>
  <w:style w:type="paragraph" w:styleId="Overskrift7">
    <w:name w:val="heading 7"/>
    <w:basedOn w:val="Normal"/>
    <w:next w:val="Normal"/>
    <w:link w:val="Overskrift7Tegn"/>
    <w:uiPriority w:val="9"/>
    <w:qFormat/>
    <w:rsid w:val="0084409C"/>
    <w:pPr>
      <w:keepNext/>
      <w:outlineLvl w:val="6"/>
    </w:pPr>
  </w:style>
  <w:style w:type="paragraph" w:styleId="Overskrift8">
    <w:name w:val="heading 8"/>
    <w:basedOn w:val="Normal"/>
    <w:next w:val="Normal"/>
    <w:link w:val="Overskrift8Tegn"/>
    <w:uiPriority w:val="9"/>
    <w:qFormat/>
    <w:rsid w:val="0084409C"/>
    <w:pPr>
      <w:keepNext/>
      <w:outlineLvl w:val="7"/>
    </w:pPr>
  </w:style>
  <w:style w:type="paragraph" w:styleId="Overskrift9">
    <w:name w:val="heading 9"/>
    <w:basedOn w:val="Normal"/>
    <w:next w:val="Normal"/>
    <w:link w:val="Overskrift9Tegn"/>
    <w:uiPriority w:val="9"/>
    <w:qFormat/>
    <w:rsid w:val="0084409C"/>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Section Tegn,Heading Tegn"/>
    <w:basedOn w:val="Standardskriftforavsnitt"/>
    <w:link w:val="Overskrift1"/>
    <w:uiPriority w:val="9"/>
    <w:rsid w:val="0084409C"/>
    <w:rPr>
      <w:rFonts w:ascii="Arial" w:eastAsia="Times New Roman" w:hAnsi="Arial" w:cs="Arial"/>
      <w:sz w:val="32"/>
      <w:szCs w:val="32"/>
      <w:lang w:eastAsia="nb-NO"/>
    </w:rPr>
  </w:style>
  <w:style w:type="character" w:customStyle="1" w:styleId="Overskrift2Tegn">
    <w:name w:val="Overskrift 2 Tegn"/>
    <w:aliases w:val="Major Tegn,Abschnitt Tegn"/>
    <w:basedOn w:val="Standardskriftforavsnitt"/>
    <w:link w:val="Overskrift2"/>
    <w:uiPriority w:val="9"/>
    <w:rsid w:val="0084409C"/>
    <w:rPr>
      <w:rFonts w:ascii="Arial" w:eastAsia="Times New Roman" w:hAnsi="Arial" w:cs="Arial"/>
      <w:sz w:val="28"/>
      <w:szCs w:val="24"/>
      <w:lang w:eastAsia="nb-NO"/>
    </w:rPr>
  </w:style>
  <w:style w:type="character" w:customStyle="1" w:styleId="Overskrift3Tegn">
    <w:name w:val="Overskrift 3 Tegn"/>
    <w:aliases w:val="Minor Tegn,Map Tegn"/>
    <w:basedOn w:val="Standardskriftforavsnitt"/>
    <w:link w:val="Overskrift3"/>
    <w:uiPriority w:val="9"/>
    <w:rsid w:val="0084409C"/>
    <w:rPr>
      <w:rFonts w:ascii="Arial" w:eastAsia="Times New Roman" w:hAnsi="Arial" w:cs="Arial"/>
      <w:b/>
      <w:sz w:val="24"/>
      <w:szCs w:val="24"/>
      <w:lang w:val="en-US" w:eastAsia="nb-NO"/>
    </w:rPr>
  </w:style>
  <w:style w:type="character" w:customStyle="1" w:styleId="Overskrift4Tegn">
    <w:name w:val="Overskrift 4 Tegn"/>
    <w:aliases w:val="Sub-Minor Tegn,Block Tegn"/>
    <w:basedOn w:val="Standardskriftforavsnitt"/>
    <w:link w:val="Overskrift4"/>
    <w:uiPriority w:val="9"/>
    <w:rsid w:val="0084409C"/>
    <w:rPr>
      <w:rFonts w:ascii="Arial" w:eastAsia="Times New Roman" w:hAnsi="Arial" w:cs="Arial"/>
      <w:sz w:val="24"/>
      <w:lang w:val="en-US" w:eastAsia="nb-NO"/>
    </w:rPr>
  </w:style>
  <w:style w:type="character" w:customStyle="1" w:styleId="Overskrift5Tegn">
    <w:name w:val="Overskrift 5 Tegn"/>
    <w:basedOn w:val="Standardskriftforavsnitt"/>
    <w:link w:val="Overskrift5"/>
    <w:uiPriority w:val="9"/>
    <w:rsid w:val="0084409C"/>
    <w:rPr>
      <w:rFonts w:ascii="Arial" w:eastAsia="Times New Roman" w:hAnsi="Arial" w:cs="Arial"/>
      <w:sz w:val="28"/>
      <w:lang w:eastAsia="nb-NO"/>
    </w:rPr>
  </w:style>
  <w:style w:type="character" w:customStyle="1" w:styleId="Overskrift6Tegn">
    <w:name w:val="Overskrift 6 Tegn"/>
    <w:basedOn w:val="Standardskriftforavsnitt"/>
    <w:link w:val="Overskrift6"/>
    <w:uiPriority w:val="9"/>
    <w:rsid w:val="0084409C"/>
    <w:rPr>
      <w:rFonts w:ascii="Arial" w:eastAsia="Times New Roman" w:hAnsi="Arial" w:cs="Lucida Sans Unicode"/>
      <w:bCs/>
      <w:lang w:eastAsia="nb-NO"/>
    </w:rPr>
  </w:style>
  <w:style w:type="character" w:customStyle="1" w:styleId="Overskrift7Tegn">
    <w:name w:val="Overskrift 7 Tegn"/>
    <w:basedOn w:val="Standardskriftforavsnitt"/>
    <w:link w:val="Overskrift7"/>
    <w:uiPriority w:val="9"/>
    <w:rsid w:val="0084409C"/>
    <w:rPr>
      <w:rFonts w:ascii="Arial" w:eastAsia="Times New Roman" w:hAnsi="Arial" w:cs="Arial"/>
      <w:lang w:eastAsia="nb-NO"/>
    </w:rPr>
  </w:style>
  <w:style w:type="character" w:customStyle="1" w:styleId="Overskrift8Tegn">
    <w:name w:val="Overskrift 8 Tegn"/>
    <w:basedOn w:val="Standardskriftforavsnitt"/>
    <w:link w:val="Overskrift8"/>
    <w:uiPriority w:val="9"/>
    <w:rsid w:val="0084409C"/>
    <w:rPr>
      <w:rFonts w:ascii="Arial" w:eastAsia="Times New Roman" w:hAnsi="Arial" w:cs="Arial"/>
      <w:lang w:eastAsia="nb-NO"/>
    </w:rPr>
  </w:style>
  <w:style w:type="character" w:customStyle="1" w:styleId="Overskrift9Tegn">
    <w:name w:val="Overskrift 9 Tegn"/>
    <w:basedOn w:val="Standardskriftforavsnitt"/>
    <w:link w:val="Overskrift9"/>
    <w:uiPriority w:val="9"/>
    <w:rsid w:val="0084409C"/>
    <w:rPr>
      <w:rFonts w:ascii="Arial" w:eastAsia="Times New Roman" w:hAnsi="Arial" w:cs="Arial"/>
      <w:i/>
      <w:iCs/>
      <w:sz w:val="18"/>
      <w:szCs w:val="18"/>
      <w:lang w:eastAsia="nb-NO"/>
    </w:rPr>
  </w:style>
  <w:style w:type="paragraph" w:styleId="Bobletekst">
    <w:name w:val="Balloon Text"/>
    <w:basedOn w:val="Normal"/>
    <w:link w:val="BobletekstTegn"/>
    <w:uiPriority w:val="99"/>
    <w:rsid w:val="0084409C"/>
    <w:rPr>
      <w:rFonts w:ascii="Tahoma" w:hAnsi="Tahoma" w:cs="Tahoma"/>
      <w:sz w:val="16"/>
      <w:szCs w:val="16"/>
    </w:rPr>
  </w:style>
  <w:style w:type="character" w:customStyle="1" w:styleId="BobletekstTegn">
    <w:name w:val="Bobletekst Tegn"/>
    <w:basedOn w:val="Standardskriftforavsnitt"/>
    <w:link w:val="Bobletekst"/>
    <w:uiPriority w:val="99"/>
    <w:rsid w:val="0084409C"/>
    <w:rPr>
      <w:rFonts w:ascii="Tahoma" w:eastAsia="Times New Roman" w:hAnsi="Tahoma" w:cs="Tahoma"/>
      <w:sz w:val="16"/>
      <w:szCs w:val="16"/>
      <w:lang w:eastAsia="nb-NO"/>
    </w:rPr>
  </w:style>
  <w:style w:type="paragraph" w:styleId="Bibliografi">
    <w:name w:val="Bibliography"/>
    <w:basedOn w:val="Normal"/>
    <w:next w:val="Normal"/>
    <w:uiPriority w:val="37"/>
    <w:unhideWhenUsed/>
    <w:rsid w:val="0084409C"/>
  </w:style>
  <w:style w:type="paragraph" w:styleId="Brdtekst">
    <w:name w:val="Body Text"/>
    <w:basedOn w:val="Normal"/>
    <w:link w:val="BrdtekstTegn"/>
    <w:rsid w:val="0084409C"/>
    <w:pPr>
      <w:spacing w:after="120"/>
    </w:pPr>
    <w:rPr>
      <w:rFonts w:ascii="Times New Roman" w:hAnsi="Times New Roman"/>
      <w:sz w:val="24"/>
      <w:szCs w:val="20"/>
      <w:lang w:val="sv-SE" w:eastAsia="sv-SE"/>
    </w:rPr>
  </w:style>
  <w:style w:type="character" w:customStyle="1" w:styleId="BrdtekstTegn">
    <w:name w:val="Brødtekst Tegn"/>
    <w:basedOn w:val="Standardskriftforavsnitt"/>
    <w:link w:val="Brdtekst"/>
    <w:rsid w:val="0084409C"/>
    <w:rPr>
      <w:rFonts w:ascii="Times New Roman" w:eastAsia="Times New Roman" w:hAnsi="Times New Roman" w:cs="Arial"/>
      <w:sz w:val="24"/>
      <w:szCs w:val="20"/>
      <w:lang w:val="sv-SE" w:eastAsia="sv-SE"/>
    </w:rPr>
  </w:style>
  <w:style w:type="paragraph" w:customStyle="1" w:styleId="Bold">
    <w:name w:val="Bold"/>
    <w:aliases w:val="capitals"/>
    <w:basedOn w:val="Normal"/>
    <w:rsid w:val="0084409C"/>
    <w:rPr>
      <w:b/>
      <w:caps/>
    </w:rPr>
  </w:style>
  <w:style w:type="paragraph" w:customStyle="1" w:styleId="BulletList1">
    <w:name w:val="Bullet List 1"/>
    <w:basedOn w:val="Brdtekst"/>
    <w:rsid w:val="0084409C"/>
    <w:pPr>
      <w:numPr>
        <w:numId w:val="1"/>
      </w:numPr>
      <w:spacing w:after="9738"/>
    </w:pPr>
    <w:rPr>
      <w:rFonts w:ascii="Arial" w:hAnsi="Arial"/>
      <w:sz w:val="18"/>
      <w:szCs w:val="24"/>
      <w:lang w:val="en-GB" w:eastAsia="en-US"/>
    </w:rPr>
  </w:style>
  <w:style w:type="paragraph" w:customStyle="1" w:styleId="BulletList2">
    <w:name w:val="Bullet List 2"/>
    <w:basedOn w:val="BulletList1"/>
    <w:rsid w:val="0084409C"/>
    <w:pPr>
      <w:numPr>
        <w:ilvl w:val="1"/>
      </w:numPr>
    </w:pPr>
  </w:style>
  <w:style w:type="paragraph" w:customStyle="1" w:styleId="BulletList3">
    <w:name w:val="Bullet List 3"/>
    <w:basedOn w:val="BulletList2"/>
    <w:rsid w:val="0084409C"/>
    <w:pPr>
      <w:numPr>
        <w:ilvl w:val="2"/>
      </w:numPr>
    </w:pPr>
  </w:style>
  <w:style w:type="paragraph" w:customStyle="1" w:styleId="BulletList4">
    <w:name w:val="Bullet List 4"/>
    <w:basedOn w:val="BulletList3"/>
    <w:rsid w:val="0084409C"/>
    <w:pPr>
      <w:numPr>
        <w:ilvl w:val="3"/>
      </w:numPr>
    </w:pPr>
  </w:style>
  <w:style w:type="paragraph" w:customStyle="1" w:styleId="BulletList5">
    <w:name w:val="Bullet List 5"/>
    <w:basedOn w:val="BulletList4"/>
    <w:rsid w:val="0084409C"/>
    <w:pPr>
      <w:numPr>
        <w:ilvl w:val="4"/>
      </w:numPr>
    </w:pPr>
  </w:style>
  <w:style w:type="paragraph" w:customStyle="1" w:styleId="BulletList6">
    <w:name w:val="Bullet List 6"/>
    <w:basedOn w:val="BulletList5"/>
    <w:rsid w:val="0084409C"/>
    <w:pPr>
      <w:numPr>
        <w:ilvl w:val="5"/>
      </w:numPr>
    </w:pPr>
  </w:style>
  <w:style w:type="paragraph" w:customStyle="1" w:styleId="BulletList7">
    <w:name w:val="Bullet List 7"/>
    <w:basedOn w:val="BulletList6"/>
    <w:rsid w:val="0084409C"/>
    <w:pPr>
      <w:numPr>
        <w:ilvl w:val="6"/>
      </w:numPr>
    </w:pPr>
  </w:style>
  <w:style w:type="paragraph" w:customStyle="1" w:styleId="BulletList8">
    <w:name w:val="Bullet List 8"/>
    <w:basedOn w:val="BulletList7"/>
    <w:rsid w:val="0084409C"/>
    <w:pPr>
      <w:numPr>
        <w:ilvl w:val="8"/>
      </w:numPr>
      <w:tabs>
        <w:tab w:val="clear" w:pos="3175"/>
        <w:tab w:val="num" w:pos="2721"/>
      </w:tabs>
      <w:ind w:left="2721" w:hanging="340"/>
    </w:pPr>
  </w:style>
  <w:style w:type="paragraph" w:customStyle="1" w:styleId="BulletList9">
    <w:name w:val="Bullet List 9"/>
    <w:basedOn w:val="BulletList8"/>
    <w:rsid w:val="0084409C"/>
  </w:style>
  <w:style w:type="paragraph" w:customStyle="1" w:styleId="Bulletedlist1">
    <w:name w:val="Bulleted list 1"/>
    <w:basedOn w:val="Normal"/>
    <w:next w:val="Normal"/>
    <w:rsid w:val="0084409C"/>
  </w:style>
  <w:style w:type="paragraph" w:styleId="Bildetekst">
    <w:name w:val="caption"/>
    <w:basedOn w:val="Normal"/>
    <w:next w:val="Normal"/>
    <w:qFormat/>
    <w:rsid w:val="0084409C"/>
    <w:pPr>
      <w:spacing w:after="60"/>
      <w:ind w:left="709" w:hanging="709"/>
    </w:pPr>
    <w:rPr>
      <w:b/>
      <w:bCs/>
      <w:sz w:val="20"/>
      <w:szCs w:val="20"/>
    </w:rPr>
  </w:style>
  <w:style w:type="character" w:styleId="Merknadsreferanse">
    <w:name w:val="annotation reference"/>
    <w:basedOn w:val="Standardskriftforavsnitt"/>
    <w:uiPriority w:val="99"/>
    <w:semiHidden/>
    <w:rsid w:val="0084409C"/>
    <w:rPr>
      <w:sz w:val="16"/>
      <w:szCs w:val="16"/>
    </w:rPr>
  </w:style>
  <w:style w:type="paragraph" w:styleId="Merknadstekst">
    <w:name w:val="annotation text"/>
    <w:basedOn w:val="Normal"/>
    <w:link w:val="MerknadstekstTegn"/>
    <w:uiPriority w:val="99"/>
    <w:semiHidden/>
    <w:rsid w:val="0084409C"/>
    <w:rPr>
      <w:sz w:val="20"/>
      <w:szCs w:val="20"/>
    </w:rPr>
  </w:style>
  <w:style w:type="character" w:customStyle="1" w:styleId="MerknadstekstTegn">
    <w:name w:val="Merknadstekst Tegn"/>
    <w:basedOn w:val="Standardskriftforavsnitt"/>
    <w:link w:val="Merknadstekst"/>
    <w:uiPriority w:val="99"/>
    <w:semiHidden/>
    <w:rsid w:val="0084409C"/>
    <w:rPr>
      <w:rFonts w:ascii="Arial" w:eastAsia="Times New Roman" w:hAnsi="Arial" w:cs="Arial"/>
      <w:sz w:val="20"/>
      <w:szCs w:val="20"/>
      <w:lang w:eastAsia="nb-NO"/>
    </w:rPr>
  </w:style>
  <w:style w:type="paragraph" w:styleId="Kommentaremne">
    <w:name w:val="annotation subject"/>
    <w:basedOn w:val="Merknadstekst"/>
    <w:next w:val="Merknadstekst"/>
    <w:link w:val="KommentaremneTegn"/>
    <w:uiPriority w:val="99"/>
    <w:rsid w:val="0084409C"/>
    <w:rPr>
      <w:b/>
      <w:bCs/>
    </w:rPr>
  </w:style>
  <w:style w:type="character" w:customStyle="1" w:styleId="KommentaremneTegn">
    <w:name w:val="Kommentaremne Tegn"/>
    <w:basedOn w:val="MerknadstekstTegn"/>
    <w:link w:val="Kommentaremne"/>
    <w:uiPriority w:val="99"/>
    <w:rsid w:val="0084409C"/>
    <w:rPr>
      <w:rFonts w:ascii="Arial" w:eastAsia="Times New Roman" w:hAnsi="Arial" w:cs="Arial"/>
      <w:b/>
      <w:bCs/>
      <w:sz w:val="20"/>
      <w:szCs w:val="20"/>
      <w:lang w:eastAsia="nb-NO"/>
    </w:rPr>
  </w:style>
  <w:style w:type="paragraph" w:customStyle="1" w:styleId="Default">
    <w:name w:val="Default"/>
    <w:rsid w:val="0084409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Documenttitle">
    <w:name w:val="Document title"/>
    <w:basedOn w:val="Normal"/>
    <w:rsid w:val="0084409C"/>
    <w:pPr>
      <w:jc w:val="center"/>
    </w:pPr>
    <w:rPr>
      <w:sz w:val="36"/>
    </w:rPr>
  </w:style>
  <w:style w:type="paragraph" w:customStyle="1" w:styleId="Documenttitlecapitals">
    <w:name w:val="Document title capitals"/>
    <w:basedOn w:val="Documenttitle"/>
    <w:rsid w:val="0084409C"/>
    <w:rPr>
      <w:caps/>
      <w:sz w:val="32"/>
      <w:szCs w:val="32"/>
    </w:rPr>
  </w:style>
  <w:style w:type="character" w:styleId="Fulgthyperkobling">
    <w:name w:val="FollowedHyperlink"/>
    <w:basedOn w:val="Standardskriftforavsnitt"/>
    <w:rsid w:val="0084409C"/>
    <w:rPr>
      <w:rFonts w:ascii="Arial" w:hAnsi="Arial"/>
      <w:color w:val="800080"/>
      <w:u w:val="single"/>
    </w:rPr>
  </w:style>
  <w:style w:type="paragraph" w:styleId="Bunntekst">
    <w:name w:val="footer"/>
    <w:basedOn w:val="Normal"/>
    <w:link w:val="BunntekstTegn"/>
    <w:uiPriority w:val="99"/>
    <w:qFormat/>
    <w:rsid w:val="0084409C"/>
    <w:pPr>
      <w:tabs>
        <w:tab w:val="center" w:pos="4536"/>
        <w:tab w:val="right" w:pos="9072"/>
      </w:tabs>
      <w:spacing w:before="40"/>
    </w:pPr>
    <w:rPr>
      <w:color w:val="999999"/>
      <w:sz w:val="16"/>
      <w:szCs w:val="16"/>
    </w:rPr>
  </w:style>
  <w:style w:type="character" w:customStyle="1" w:styleId="BunntekstTegn">
    <w:name w:val="Bunntekst Tegn"/>
    <w:basedOn w:val="Standardskriftforavsnitt"/>
    <w:link w:val="Bunntekst"/>
    <w:uiPriority w:val="99"/>
    <w:rsid w:val="0084409C"/>
    <w:rPr>
      <w:rFonts w:ascii="Arial" w:eastAsia="Times New Roman" w:hAnsi="Arial" w:cs="Arial"/>
      <w:color w:val="999999"/>
      <w:sz w:val="16"/>
      <w:szCs w:val="16"/>
      <w:lang w:eastAsia="nb-NO"/>
    </w:rPr>
  </w:style>
  <w:style w:type="paragraph" w:customStyle="1" w:styleId="Footerbold">
    <w:name w:val="Footer bold"/>
    <w:basedOn w:val="Bunntekst"/>
    <w:rsid w:val="0084409C"/>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84409C"/>
    <w:pPr>
      <w:tabs>
        <w:tab w:val="center" w:pos="4536"/>
        <w:tab w:val="right" w:pos="9072"/>
      </w:tabs>
    </w:pPr>
    <w:rPr>
      <w:smallCaps/>
      <w:color w:val="999999"/>
    </w:rPr>
  </w:style>
  <w:style w:type="character" w:customStyle="1" w:styleId="TopptekstTegn">
    <w:name w:val="Topptekst Tegn"/>
    <w:basedOn w:val="Standardskriftforavsnitt"/>
    <w:link w:val="Topptekst"/>
    <w:rsid w:val="0084409C"/>
    <w:rPr>
      <w:rFonts w:ascii="Arial" w:eastAsia="Times New Roman" w:hAnsi="Arial" w:cs="Arial"/>
      <w:smallCaps/>
      <w:color w:val="999999"/>
      <w:lang w:eastAsia="nb-NO"/>
    </w:rPr>
  </w:style>
  <w:style w:type="character" w:styleId="Hyperkobling">
    <w:name w:val="Hyperlink"/>
    <w:basedOn w:val="Standardskriftforavsnitt"/>
    <w:uiPriority w:val="99"/>
    <w:rsid w:val="0084409C"/>
    <w:rPr>
      <w:rFonts w:ascii="Arial" w:hAnsi="Arial"/>
      <w:color w:val="0000FF"/>
      <w:u w:val="single"/>
    </w:rPr>
  </w:style>
  <w:style w:type="paragraph" w:styleId="Punktliste2">
    <w:name w:val="List Bullet 2"/>
    <w:basedOn w:val="Normal"/>
    <w:unhideWhenUsed/>
    <w:rsid w:val="0084409C"/>
    <w:pPr>
      <w:numPr>
        <w:numId w:val="5"/>
      </w:numPr>
    </w:pPr>
  </w:style>
  <w:style w:type="paragraph" w:styleId="Listeavsnitt">
    <w:name w:val="List Paragraph"/>
    <w:basedOn w:val="Normal"/>
    <w:uiPriority w:val="34"/>
    <w:qFormat/>
    <w:rsid w:val="0084409C"/>
    <w:pPr>
      <w:ind w:left="720"/>
      <w:contextualSpacing/>
    </w:pPr>
  </w:style>
  <w:style w:type="paragraph" w:styleId="NormalWeb">
    <w:name w:val="Normal (Web)"/>
    <w:basedOn w:val="Normal"/>
    <w:unhideWhenUsed/>
    <w:rsid w:val="0084409C"/>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84409C"/>
    <w:pPr>
      <w:numPr>
        <w:numId w:val="6"/>
      </w:numPr>
      <w:spacing w:after="9738"/>
    </w:pPr>
  </w:style>
  <w:style w:type="character" w:customStyle="1" w:styleId="Numberedlist1Char">
    <w:name w:val="Numbered list 1 Char"/>
    <w:basedOn w:val="Standardskriftforavsnitt"/>
    <w:link w:val="Numberedlist1"/>
    <w:rsid w:val="0084409C"/>
    <w:rPr>
      <w:rFonts w:ascii="Arial" w:eastAsia="Times New Roman" w:hAnsi="Arial" w:cs="Arial"/>
      <w:lang w:eastAsia="nb-NO"/>
    </w:rPr>
  </w:style>
  <w:style w:type="paragraph" w:customStyle="1" w:styleId="NumberedList10">
    <w:name w:val="Numbered List 1"/>
    <w:basedOn w:val="Brdtekst"/>
    <w:rsid w:val="0084409C"/>
    <w:pPr>
      <w:spacing w:after="0"/>
      <w:ind w:left="283" w:hanging="283"/>
    </w:pPr>
    <w:rPr>
      <w:rFonts w:ascii="Arial" w:hAnsi="Arial"/>
      <w:sz w:val="18"/>
      <w:szCs w:val="24"/>
      <w:lang w:val="en-GB" w:eastAsia="en-US"/>
    </w:rPr>
  </w:style>
  <w:style w:type="paragraph" w:customStyle="1" w:styleId="Numberedlist2">
    <w:name w:val="Numbered list 2"/>
    <w:basedOn w:val="Normal"/>
    <w:rsid w:val="0084409C"/>
    <w:pPr>
      <w:numPr>
        <w:ilvl w:val="1"/>
      </w:numPr>
    </w:pPr>
  </w:style>
  <w:style w:type="paragraph" w:customStyle="1" w:styleId="NumberedList20">
    <w:name w:val="Numbered List 2"/>
    <w:basedOn w:val="NumberedList10"/>
    <w:rsid w:val="0084409C"/>
    <w:pPr>
      <w:ind w:left="567" w:hanging="284"/>
    </w:pPr>
  </w:style>
  <w:style w:type="paragraph" w:customStyle="1" w:styleId="NumberedList3">
    <w:name w:val="Numbered List 3"/>
    <w:basedOn w:val="NumberedList20"/>
    <w:rsid w:val="0084409C"/>
    <w:pPr>
      <w:ind w:left="850" w:hanging="283"/>
    </w:pPr>
  </w:style>
  <w:style w:type="paragraph" w:customStyle="1" w:styleId="NumberedList4">
    <w:name w:val="Numbered List 4"/>
    <w:basedOn w:val="NumberedList3"/>
    <w:rsid w:val="0084409C"/>
    <w:pPr>
      <w:tabs>
        <w:tab w:val="num" w:pos="0"/>
      </w:tabs>
      <w:ind w:left="0" w:firstLine="0"/>
    </w:pPr>
  </w:style>
  <w:style w:type="paragraph" w:customStyle="1" w:styleId="NumberedList5">
    <w:name w:val="Numbered List 5"/>
    <w:basedOn w:val="NumberedList4"/>
    <w:rsid w:val="0084409C"/>
  </w:style>
  <w:style w:type="paragraph" w:customStyle="1" w:styleId="NumberedList6">
    <w:name w:val="Numbered List 6"/>
    <w:basedOn w:val="NumberedList5"/>
    <w:rsid w:val="0084409C"/>
  </w:style>
  <w:style w:type="paragraph" w:customStyle="1" w:styleId="NumberedList7">
    <w:name w:val="Numbered List 7"/>
    <w:basedOn w:val="NumberedList6"/>
    <w:rsid w:val="0084409C"/>
  </w:style>
  <w:style w:type="paragraph" w:customStyle="1" w:styleId="NumberedList8">
    <w:name w:val="Numbered List 8"/>
    <w:basedOn w:val="NumberedList7"/>
    <w:rsid w:val="0084409C"/>
  </w:style>
  <w:style w:type="character" w:styleId="Sidetall">
    <w:name w:val="page number"/>
    <w:basedOn w:val="Standardskriftforavsnitt"/>
    <w:rsid w:val="0084409C"/>
  </w:style>
  <w:style w:type="character" w:styleId="Sterk">
    <w:name w:val="Strong"/>
    <w:basedOn w:val="Standardskriftforavsnitt"/>
    <w:uiPriority w:val="22"/>
    <w:qFormat/>
    <w:rsid w:val="0084409C"/>
    <w:rPr>
      <w:b/>
      <w:bCs/>
    </w:rPr>
  </w:style>
  <w:style w:type="table" w:styleId="Tabellrutenett">
    <w:name w:val="Table Grid"/>
    <w:basedOn w:val="Vanligtabell"/>
    <w:uiPriority w:val="59"/>
    <w:rsid w:val="0084409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84409C"/>
    <w:pPr>
      <w:keepNext/>
    </w:pPr>
    <w:rPr>
      <w:b/>
      <w:bCs/>
    </w:rPr>
  </w:style>
  <w:style w:type="paragraph" w:customStyle="1" w:styleId="TableLeft">
    <w:name w:val="Table Left"/>
    <w:basedOn w:val="Brdtekst"/>
    <w:rsid w:val="0084409C"/>
    <w:pPr>
      <w:keepNext/>
      <w:tabs>
        <w:tab w:val="num" w:pos="0"/>
      </w:tabs>
      <w:spacing w:after="0"/>
    </w:pPr>
    <w:rPr>
      <w:rFonts w:ascii="Arial" w:hAnsi="Arial"/>
      <w:sz w:val="16"/>
      <w:szCs w:val="24"/>
      <w:lang w:val="en-GB" w:eastAsia="en-US"/>
    </w:rPr>
  </w:style>
  <w:style w:type="paragraph" w:customStyle="1" w:styleId="TableHeading0">
    <w:name w:val="Table Heading"/>
    <w:basedOn w:val="TableLeft"/>
    <w:rsid w:val="0084409C"/>
    <w:rPr>
      <w:b/>
    </w:rPr>
  </w:style>
  <w:style w:type="paragraph" w:customStyle="1" w:styleId="Tabletext">
    <w:name w:val="Table text"/>
    <w:basedOn w:val="Normal"/>
    <w:rsid w:val="0084409C"/>
    <w:rPr>
      <w:sz w:val="20"/>
    </w:rPr>
  </w:style>
  <w:style w:type="paragraph" w:customStyle="1" w:styleId="Tabletextbold">
    <w:name w:val="Table text bold"/>
    <w:basedOn w:val="Tabletext"/>
    <w:rsid w:val="0084409C"/>
    <w:rPr>
      <w:b/>
    </w:rPr>
  </w:style>
  <w:style w:type="paragraph" w:customStyle="1" w:styleId="Tabletextitalic">
    <w:name w:val="Table text italic"/>
    <w:basedOn w:val="Tabletext"/>
    <w:rsid w:val="0084409C"/>
    <w:rPr>
      <w:i/>
      <w:szCs w:val="20"/>
    </w:rPr>
  </w:style>
  <w:style w:type="paragraph" w:styleId="INNH1">
    <w:name w:val="toc 1"/>
    <w:basedOn w:val="Normal"/>
    <w:next w:val="Normal"/>
    <w:autoRedefine/>
    <w:uiPriority w:val="39"/>
    <w:qFormat/>
    <w:rsid w:val="0084409C"/>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84409C"/>
    <w:pPr>
      <w:ind w:left="220"/>
    </w:pPr>
  </w:style>
  <w:style w:type="paragraph" w:styleId="INNH3">
    <w:name w:val="toc 3"/>
    <w:basedOn w:val="Normal"/>
    <w:next w:val="Normal"/>
    <w:autoRedefine/>
    <w:uiPriority w:val="39"/>
    <w:qFormat/>
    <w:rsid w:val="0084409C"/>
    <w:pPr>
      <w:ind w:left="440"/>
    </w:pPr>
  </w:style>
  <w:style w:type="paragraph" w:styleId="INNH4">
    <w:name w:val="toc 4"/>
    <w:basedOn w:val="Normal"/>
    <w:next w:val="Normal"/>
    <w:autoRedefine/>
    <w:uiPriority w:val="39"/>
    <w:rsid w:val="0084409C"/>
    <w:pPr>
      <w:ind w:left="660"/>
    </w:pPr>
  </w:style>
  <w:style w:type="paragraph" w:styleId="INNH5">
    <w:name w:val="toc 5"/>
    <w:basedOn w:val="Normal"/>
    <w:next w:val="Normal"/>
    <w:autoRedefine/>
    <w:uiPriority w:val="39"/>
    <w:rsid w:val="0084409C"/>
    <w:pPr>
      <w:tabs>
        <w:tab w:val="left" w:pos="1531"/>
        <w:tab w:val="left" w:pos="2221"/>
        <w:tab w:val="right" w:leader="dot" w:pos="9060"/>
      </w:tabs>
      <w:ind w:left="1531" w:hanging="1531"/>
    </w:pPr>
  </w:style>
  <w:style w:type="paragraph" w:styleId="INNH6">
    <w:name w:val="toc 6"/>
    <w:basedOn w:val="Normal"/>
    <w:next w:val="Normal"/>
    <w:autoRedefine/>
    <w:uiPriority w:val="39"/>
    <w:rsid w:val="0084409C"/>
    <w:pPr>
      <w:ind w:left="1100"/>
    </w:pPr>
  </w:style>
  <w:style w:type="paragraph" w:styleId="INNH7">
    <w:name w:val="toc 7"/>
    <w:basedOn w:val="Normal"/>
    <w:next w:val="Normal"/>
    <w:autoRedefine/>
    <w:uiPriority w:val="39"/>
    <w:rsid w:val="0084409C"/>
    <w:pPr>
      <w:ind w:left="1320"/>
    </w:pPr>
  </w:style>
  <w:style w:type="paragraph" w:styleId="INNH8">
    <w:name w:val="toc 8"/>
    <w:basedOn w:val="Normal"/>
    <w:next w:val="Normal"/>
    <w:autoRedefine/>
    <w:uiPriority w:val="39"/>
    <w:rsid w:val="0084409C"/>
    <w:pPr>
      <w:ind w:left="1540"/>
    </w:pPr>
  </w:style>
  <w:style w:type="paragraph" w:styleId="INNH9">
    <w:name w:val="toc 9"/>
    <w:basedOn w:val="Normal"/>
    <w:next w:val="Normal"/>
    <w:autoRedefine/>
    <w:uiPriority w:val="39"/>
    <w:rsid w:val="0084409C"/>
    <w:pPr>
      <w:ind w:left="1760"/>
    </w:pPr>
  </w:style>
  <w:style w:type="character" w:customStyle="1" w:styleId="Heading9Char">
    <w:name w:val="Heading 9 Char"/>
    <w:basedOn w:val="Standardskriftforavsnitt"/>
    <w:rsid w:val="0084409C"/>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Standardskriftforavsnitt"/>
    <w:uiPriority w:val="9"/>
    <w:rsid w:val="0084409C"/>
    <w:rPr>
      <w:rFonts w:ascii="Arial" w:eastAsia="Times New Roman" w:hAnsi="Arial" w:cs="Arial"/>
      <w:b/>
      <w:bCs/>
      <w:caps/>
      <w:kern w:val="28"/>
      <w:sz w:val="28"/>
      <w:szCs w:val="28"/>
      <w:lang w:eastAsia="nb-NO"/>
    </w:rPr>
  </w:style>
  <w:style w:type="character" w:customStyle="1" w:styleId="Heading2Char1">
    <w:name w:val="Heading 2 Char1"/>
    <w:basedOn w:val="Standardskriftforavsnitt"/>
    <w:uiPriority w:val="9"/>
    <w:rsid w:val="0084409C"/>
    <w:rPr>
      <w:rFonts w:ascii="Arial" w:eastAsia="Times New Roman" w:hAnsi="Arial" w:cs="Arial"/>
      <w:b/>
      <w:bCs/>
      <w:smallCaps/>
      <w:sz w:val="24"/>
      <w:szCs w:val="24"/>
      <w:lang w:eastAsia="nb-NO"/>
    </w:rPr>
  </w:style>
  <w:style w:type="character" w:customStyle="1" w:styleId="Heading3Char1">
    <w:name w:val="Heading 3 Char1"/>
    <w:basedOn w:val="Standardskriftforavsnitt"/>
    <w:uiPriority w:val="9"/>
    <w:rsid w:val="0084409C"/>
    <w:rPr>
      <w:rFonts w:ascii="Arial" w:eastAsia="Times New Roman" w:hAnsi="Arial" w:cs="Arial"/>
      <w:b/>
      <w:bCs/>
      <w:lang w:eastAsia="nb-NO"/>
    </w:rPr>
  </w:style>
  <w:style w:type="character" w:customStyle="1" w:styleId="Heading4Char1">
    <w:name w:val="Heading 4 Char1"/>
    <w:basedOn w:val="Standardskriftforavsnitt"/>
    <w:uiPriority w:val="9"/>
    <w:rsid w:val="0084409C"/>
    <w:rPr>
      <w:rFonts w:ascii="Arial" w:eastAsia="Times New Roman" w:hAnsi="Arial" w:cs="Arial"/>
      <w:b/>
      <w:bCs/>
      <w:i/>
      <w:iCs/>
      <w:sz w:val="24"/>
      <w:szCs w:val="24"/>
      <w:lang w:eastAsia="nb-NO"/>
    </w:rPr>
  </w:style>
  <w:style w:type="character" w:customStyle="1" w:styleId="Heading5Char1">
    <w:name w:val="Heading 5 Char1"/>
    <w:basedOn w:val="Standardskriftforavsnitt"/>
    <w:uiPriority w:val="9"/>
    <w:rsid w:val="0084409C"/>
    <w:rPr>
      <w:rFonts w:ascii="Arial" w:eastAsia="Times New Roman" w:hAnsi="Arial" w:cs="Arial"/>
      <w:lang w:eastAsia="nb-NO"/>
    </w:rPr>
  </w:style>
  <w:style w:type="character" w:customStyle="1" w:styleId="Heading6Char1">
    <w:name w:val="Heading 6 Char1"/>
    <w:basedOn w:val="Standardskriftforavsnitt"/>
    <w:uiPriority w:val="9"/>
    <w:rsid w:val="0084409C"/>
    <w:rPr>
      <w:rFonts w:ascii="Arial" w:eastAsia="Times New Roman" w:hAnsi="Arial" w:cs="Arial"/>
      <w:i/>
      <w:iCs/>
      <w:lang w:eastAsia="nb-NO"/>
    </w:rPr>
  </w:style>
  <w:style w:type="character" w:customStyle="1" w:styleId="Heading7Char1">
    <w:name w:val="Heading 7 Char1"/>
    <w:basedOn w:val="Standardskriftforavsnitt"/>
    <w:uiPriority w:val="9"/>
    <w:rsid w:val="0084409C"/>
    <w:rPr>
      <w:rFonts w:ascii="Arial" w:eastAsia="Times New Roman" w:hAnsi="Arial" w:cs="Arial"/>
      <w:sz w:val="20"/>
      <w:szCs w:val="20"/>
      <w:lang w:eastAsia="nb-NO"/>
    </w:rPr>
  </w:style>
  <w:style w:type="character" w:customStyle="1" w:styleId="Heading8Char1">
    <w:name w:val="Heading 8 Char1"/>
    <w:basedOn w:val="Standardskriftforavsnitt"/>
    <w:uiPriority w:val="9"/>
    <w:rsid w:val="0084409C"/>
    <w:rPr>
      <w:rFonts w:ascii="Arial" w:eastAsia="Times New Roman" w:hAnsi="Arial" w:cs="Arial"/>
      <w:i/>
      <w:iCs/>
      <w:sz w:val="20"/>
      <w:szCs w:val="20"/>
      <w:lang w:eastAsia="nb-NO"/>
    </w:rPr>
  </w:style>
  <w:style w:type="character" w:customStyle="1" w:styleId="HeaderChar1">
    <w:name w:val="Header Char1"/>
    <w:basedOn w:val="Standardskriftforavsnitt"/>
    <w:semiHidden/>
    <w:rsid w:val="0084409C"/>
    <w:rPr>
      <w:rFonts w:eastAsia="Times New Roman" w:cs="Arial"/>
      <w:sz w:val="20"/>
      <w:szCs w:val="20"/>
      <w:lang w:eastAsia="nb-NO"/>
    </w:rPr>
  </w:style>
  <w:style w:type="character" w:customStyle="1" w:styleId="FooterChar1">
    <w:name w:val="Footer Char1"/>
    <w:basedOn w:val="Standardskriftforavsnitt"/>
    <w:uiPriority w:val="99"/>
    <w:rsid w:val="0084409C"/>
    <w:rPr>
      <w:rFonts w:eastAsia="Times New Roman" w:cs="Arial"/>
      <w:smallCaps/>
      <w:sz w:val="20"/>
      <w:szCs w:val="20"/>
      <w:lang w:eastAsia="nb-NO"/>
    </w:rPr>
  </w:style>
  <w:style w:type="paragraph" w:styleId="Tittel">
    <w:name w:val="Title"/>
    <w:basedOn w:val="Normal"/>
    <w:link w:val="TittelTegn"/>
    <w:qFormat/>
    <w:rsid w:val="0084409C"/>
    <w:pPr>
      <w:keepLines w:val="0"/>
      <w:framePr w:hSpace="181" w:wrap="around" w:vAnchor="page" w:hAnchor="page" w:x="1135" w:y="2836"/>
      <w:widowControl/>
      <w:suppressOverlap/>
    </w:pPr>
    <w:rPr>
      <w:rFonts w:eastAsia="Calibri"/>
      <w:b/>
      <w:color w:val="464646"/>
      <w:sz w:val="60"/>
      <w:lang w:eastAsia="en-US"/>
    </w:rPr>
  </w:style>
  <w:style w:type="character" w:customStyle="1" w:styleId="TittelTegn">
    <w:name w:val="Tittel Tegn"/>
    <w:basedOn w:val="Standardskriftforavsnitt"/>
    <w:link w:val="Tittel"/>
    <w:rsid w:val="0084409C"/>
    <w:rPr>
      <w:rFonts w:ascii="Arial" w:eastAsia="Calibri" w:hAnsi="Arial" w:cs="Arial"/>
      <w:b/>
      <w:color w:val="464646"/>
      <w:sz w:val="60"/>
    </w:rPr>
  </w:style>
  <w:style w:type="character" w:customStyle="1" w:styleId="TitleChar">
    <w:name w:val="Title Char"/>
    <w:basedOn w:val="Standardskriftforavsnitt"/>
    <w:rsid w:val="0084409C"/>
    <w:rPr>
      <w:rFonts w:asciiTheme="majorHAnsi" w:eastAsiaTheme="majorEastAsia" w:hAnsiTheme="majorHAnsi" w:cstheme="majorBidi"/>
      <w:spacing w:val="-10"/>
      <w:kern w:val="28"/>
      <w:sz w:val="56"/>
      <w:szCs w:val="56"/>
      <w:lang w:eastAsia="nb-NO"/>
    </w:rPr>
  </w:style>
  <w:style w:type="paragraph" w:customStyle="1" w:styleId="StilOverskrift2Hyre-0cm">
    <w:name w:val="Stil Overskrift 2 + Høyre:  -0 cm"/>
    <w:basedOn w:val="Overskrift2"/>
    <w:rsid w:val="0084409C"/>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84409C"/>
    <w:pPr>
      <w:spacing w:after="120"/>
    </w:pPr>
    <w:rPr>
      <w:sz w:val="18"/>
      <w:szCs w:val="18"/>
    </w:rPr>
  </w:style>
  <w:style w:type="character" w:customStyle="1" w:styleId="FotnotetekstTegn">
    <w:name w:val="Fotnotetekst Tegn"/>
    <w:basedOn w:val="Standardskriftforavsnitt"/>
    <w:link w:val="Fotnotetekst"/>
    <w:semiHidden/>
    <w:rsid w:val="0084409C"/>
    <w:rPr>
      <w:rFonts w:ascii="Arial" w:eastAsia="Times New Roman" w:hAnsi="Arial" w:cs="Arial"/>
      <w:sz w:val="18"/>
      <w:szCs w:val="18"/>
      <w:lang w:eastAsia="nb-NO"/>
    </w:rPr>
  </w:style>
  <w:style w:type="character" w:customStyle="1" w:styleId="FootnoteTextChar">
    <w:name w:val="Footnote Text Char"/>
    <w:basedOn w:val="Standardskriftforavsnitt"/>
    <w:rsid w:val="0084409C"/>
    <w:rPr>
      <w:rFonts w:ascii="Arial" w:hAnsi="Arial" w:cs="Arial"/>
      <w:sz w:val="20"/>
      <w:szCs w:val="20"/>
      <w:lang w:eastAsia="nb-NO"/>
    </w:rPr>
  </w:style>
  <w:style w:type="character" w:styleId="Fotnotereferanse">
    <w:name w:val="footnote reference"/>
    <w:semiHidden/>
    <w:rsid w:val="0084409C"/>
    <w:rPr>
      <w:vertAlign w:val="superscript"/>
    </w:rPr>
  </w:style>
  <w:style w:type="character" w:customStyle="1" w:styleId="CommentTextChar1">
    <w:name w:val="Comment Text Char1"/>
    <w:basedOn w:val="Standardskriftforavsnitt"/>
    <w:uiPriority w:val="99"/>
    <w:semiHidden/>
    <w:rsid w:val="0084409C"/>
    <w:rPr>
      <w:rFonts w:ascii="Arial" w:eastAsia="Times New Roman" w:hAnsi="Arial" w:cs="Times New Roman"/>
      <w:lang w:val="x-none" w:eastAsia="x-none"/>
    </w:rPr>
  </w:style>
  <w:style w:type="paragraph" w:customStyle="1" w:styleId="BalloonText1">
    <w:name w:val="Balloon Text1"/>
    <w:basedOn w:val="Normal"/>
    <w:rsid w:val="0084409C"/>
    <w:rPr>
      <w:rFonts w:ascii="Tahoma" w:hAnsi="Tahoma" w:cs="Tahoma"/>
      <w:sz w:val="16"/>
      <w:szCs w:val="16"/>
    </w:rPr>
  </w:style>
  <w:style w:type="character" w:customStyle="1" w:styleId="BodyTextChar1">
    <w:name w:val="Body Text Char1"/>
    <w:basedOn w:val="Standardskriftforavsnitt"/>
    <w:semiHidden/>
    <w:rsid w:val="0084409C"/>
    <w:rPr>
      <w:rFonts w:ascii="Arial" w:eastAsia="Times New Roman" w:hAnsi="Arial" w:cs="Arial"/>
      <w:i/>
      <w:iCs/>
      <w:lang w:eastAsia="nb-NO"/>
    </w:rPr>
  </w:style>
  <w:style w:type="character" w:customStyle="1" w:styleId="BalloonTextChar1">
    <w:name w:val="Balloon Text Char1"/>
    <w:basedOn w:val="Standardskriftforavsnitt"/>
    <w:uiPriority w:val="99"/>
    <w:rsid w:val="0084409C"/>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84409C"/>
    <w:rPr>
      <w:rFonts w:ascii="Arial" w:eastAsia="Times New Roman" w:hAnsi="Arial" w:cs="Times New Roman"/>
      <w:b/>
      <w:bCs/>
      <w:lang w:val="x-none" w:eastAsia="x-none"/>
    </w:rPr>
  </w:style>
  <w:style w:type="paragraph" w:styleId="Brdtekstinnrykk">
    <w:name w:val="Body Text Indent"/>
    <w:basedOn w:val="Normal"/>
    <w:link w:val="BrdtekstinnrykkTegn"/>
    <w:semiHidden/>
    <w:rsid w:val="0084409C"/>
    <w:pPr>
      <w:keepLines w:val="0"/>
      <w:outlineLvl w:val="0"/>
    </w:pPr>
    <w:rPr>
      <w:b/>
      <w:bCs/>
      <w:sz w:val="28"/>
      <w:szCs w:val="28"/>
    </w:rPr>
  </w:style>
  <w:style w:type="character" w:customStyle="1" w:styleId="BrdtekstinnrykkTegn">
    <w:name w:val="Brødtekstinnrykk Tegn"/>
    <w:basedOn w:val="Standardskriftforavsnitt"/>
    <w:link w:val="Brdtekstinnrykk"/>
    <w:semiHidden/>
    <w:rsid w:val="0084409C"/>
    <w:rPr>
      <w:rFonts w:ascii="Arial" w:eastAsia="Times New Roman" w:hAnsi="Arial" w:cs="Arial"/>
      <w:b/>
      <w:bCs/>
      <w:sz w:val="28"/>
      <w:szCs w:val="28"/>
      <w:lang w:eastAsia="nb-NO"/>
    </w:rPr>
  </w:style>
  <w:style w:type="character" w:customStyle="1" w:styleId="BodyTextIndentChar">
    <w:name w:val="Body Text Indent Char"/>
    <w:basedOn w:val="Standardskriftforavsnitt"/>
    <w:rsid w:val="0084409C"/>
    <w:rPr>
      <w:rFonts w:ascii="Arial" w:hAnsi="Arial" w:cs="Arial"/>
      <w:lang w:eastAsia="nb-NO"/>
    </w:rPr>
  </w:style>
  <w:style w:type="paragraph" w:styleId="Rentekst">
    <w:name w:val="Plain Text"/>
    <w:basedOn w:val="Normal"/>
    <w:link w:val="RentekstTegn"/>
    <w:semiHidden/>
    <w:rsid w:val="0084409C"/>
    <w:rPr>
      <w:rFonts w:ascii="Courier New" w:hAnsi="Courier New" w:cs="Courier New"/>
    </w:rPr>
  </w:style>
  <w:style w:type="character" w:customStyle="1" w:styleId="RentekstTegn">
    <w:name w:val="Ren tekst Tegn"/>
    <w:basedOn w:val="Standardskriftforavsnitt"/>
    <w:link w:val="Rentekst"/>
    <w:semiHidden/>
    <w:rsid w:val="0084409C"/>
    <w:rPr>
      <w:rFonts w:ascii="Courier New" w:eastAsia="Times New Roman" w:hAnsi="Courier New" w:cs="Courier New"/>
      <w:lang w:eastAsia="nb-NO"/>
    </w:rPr>
  </w:style>
  <w:style w:type="character" w:customStyle="1" w:styleId="PlainTextChar">
    <w:name w:val="Plain Text Char"/>
    <w:basedOn w:val="Standardskriftforavsnitt"/>
    <w:rsid w:val="0084409C"/>
    <w:rPr>
      <w:rFonts w:ascii="Consolas" w:hAnsi="Consolas" w:cs="Arial"/>
      <w:sz w:val="21"/>
      <w:szCs w:val="21"/>
      <w:lang w:eastAsia="nb-NO"/>
    </w:rPr>
  </w:style>
  <w:style w:type="paragraph" w:styleId="Dato">
    <w:name w:val="Date"/>
    <w:basedOn w:val="Normal"/>
    <w:next w:val="Normal"/>
    <w:link w:val="DatoTegn"/>
    <w:semiHidden/>
    <w:rsid w:val="0084409C"/>
    <w:rPr>
      <w:sz w:val="24"/>
      <w:szCs w:val="24"/>
    </w:rPr>
  </w:style>
  <w:style w:type="character" w:customStyle="1" w:styleId="DatoTegn">
    <w:name w:val="Dato Tegn"/>
    <w:basedOn w:val="Standardskriftforavsnitt"/>
    <w:link w:val="Dato"/>
    <w:semiHidden/>
    <w:rsid w:val="0084409C"/>
    <w:rPr>
      <w:rFonts w:ascii="Arial" w:eastAsia="Times New Roman" w:hAnsi="Arial" w:cs="Arial"/>
      <w:sz w:val="24"/>
      <w:szCs w:val="24"/>
      <w:lang w:eastAsia="nb-NO"/>
    </w:rPr>
  </w:style>
  <w:style w:type="character" w:customStyle="1" w:styleId="DateChar">
    <w:name w:val="Date Char"/>
    <w:basedOn w:val="Standardskriftforavsnitt"/>
    <w:rsid w:val="0084409C"/>
    <w:rPr>
      <w:rFonts w:ascii="Arial" w:hAnsi="Arial" w:cs="Arial"/>
      <w:lang w:eastAsia="nb-NO"/>
    </w:rPr>
  </w:style>
  <w:style w:type="paragraph" w:customStyle="1" w:styleId="undertittel">
    <w:name w:val="undertittel"/>
    <w:basedOn w:val="Normal"/>
    <w:rsid w:val="0084409C"/>
    <w:pPr>
      <w:keepLines w:val="0"/>
      <w:widowControl/>
      <w:autoSpaceDE w:val="0"/>
      <w:autoSpaceDN w:val="0"/>
      <w:adjustRightInd w:val="0"/>
    </w:pPr>
    <w:rPr>
      <w:sz w:val="28"/>
      <w:szCs w:val="28"/>
    </w:rPr>
  </w:style>
  <w:style w:type="paragraph" w:customStyle="1" w:styleId="Overskrift">
    <w:name w:val="Overskrift"/>
    <w:basedOn w:val="Overskrift1"/>
    <w:rsid w:val="0084409C"/>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84409C"/>
    <w:rPr>
      <w:b/>
      <w:bCs/>
    </w:rPr>
  </w:style>
  <w:style w:type="paragraph" w:customStyle="1" w:styleId="Forsidetittel">
    <w:name w:val="Forsidetittel"/>
    <w:basedOn w:val="Normal"/>
    <w:rsid w:val="0084409C"/>
    <w:pPr>
      <w:keepLines w:val="0"/>
      <w:autoSpaceDE w:val="0"/>
      <w:autoSpaceDN w:val="0"/>
      <w:adjustRightInd w:val="0"/>
    </w:pPr>
    <w:rPr>
      <w:rFonts w:eastAsia="MS P????"/>
      <w:color w:val="061844"/>
      <w:sz w:val="80"/>
      <w:szCs w:val="80"/>
    </w:rPr>
  </w:style>
  <w:style w:type="paragraph" w:customStyle="1" w:styleId="Forsidetopp">
    <w:name w:val="Forsidetopp"/>
    <w:basedOn w:val="Normal"/>
    <w:rsid w:val="0084409C"/>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84409C"/>
    <w:rPr>
      <w:rFonts w:eastAsia="MS P????"/>
      <w:b w:val="0"/>
      <w:bCs w:val="0"/>
      <w:color w:val="061844"/>
    </w:rPr>
  </w:style>
  <w:style w:type="paragraph" w:customStyle="1" w:styleId="nummerertliste1">
    <w:name w:val="nummerert liste 1"/>
    <w:basedOn w:val="Normal"/>
    <w:rsid w:val="0084409C"/>
    <w:pPr>
      <w:keepLines w:val="0"/>
      <w:widowControl/>
      <w:numPr>
        <w:numId w:val="9"/>
      </w:numPr>
      <w:spacing w:after="180"/>
    </w:pPr>
  </w:style>
  <w:style w:type="paragraph" w:customStyle="1" w:styleId="Nummerertlisteinnrykk">
    <w:name w:val="Nummerert liste innrykk"/>
    <w:basedOn w:val="Normal"/>
    <w:rsid w:val="0084409C"/>
    <w:pPr>
      <w:numPr>
        <w:numId w:val="11"/>
      </w:numPr>
    </w:pPr>
  </w:style>
  <w:style w:type="paragraph" w:customStyle="1" w:styleId="Tabellnavn">
    <w:name w:val="Tabellnavn"/>
    <w:basedOn w:val="Normal"/>
    <w:rsid w:val="0084409C"/>
    <w:rPr>
      <w:i/>
      <w:iCs/>
    </w:rPr>
  </w:style>
  <w:style w:type="paragraph" w:customStyle="1" w:styleId="Bokstavliste">
    <w:name w:val="Bokstavliste"/>
    <w:basedOn w:val="Normal"/>
    <w:rsid w:val="0084409C"/>
    <w:pPr>
      <w:numPr>
        <w:numId w:val="10"/>
      </w:numPr>
      <w:spacing w:after="120"/>
    </w:pPr>
  </w:style>
  <w:style w:type="paragraph" w:customStyle="1" w:styleId="Nummerliste2">
    <w:name w:val="Nummerliste 2"/>
    <w:basedOn w:val="Normal"/>
    <w:rsid w:val="0084409C"/>
    <w:pPr>
      <w:numPr>
        <w:numId w:val="8"/>
      </w:numPr>
      <w:spacing w:after="120"/>
      <w:outlineLvl w:val="0"/>
    </w:pPr>
  </w:style>
  <w:style w:type="paragraph" w:customStyle="1" w:styleId="Bokstavliste2">
    <w:name w:val="Bokstavliste 2"/>
    <w:basedOn w:val="Normal"/>
    <w:rsid w:val="0084409C"/>
    <w:pPr>
      <w:numPr>
        <w:ilvl w:val="1"/>
        <w:numId w:val="9"/>
      </w:numPr>
      <w:spacing w:after="60"/>
    </w:pPr>
  </w:style>
  <w:style w:type="paragraph" w:customStyle="1" w:styleId="bokstavliste3">
    <w:name w:val="bokstavliste 3"/>
    <w:basedOn w:val="Normal"/>
    <w:rsid w:val="0084409C"/>
    <w:pPr>
      <w:numPr>
        <w:numId w:val="12"/>
      </w:numPr>
    </w:pPr>
  </w:style>
  <w:style w:type="paragraph" w:customStyle="1" w:styleId="liste">
    <w:name w:val="liste"/>
    <w:basedOn w:val="Normal"/>
    <w:rsid w:val="0084409C"/>
    <w:pPr>
      <w:keepLines w:val="0"/>
      <w:numPr>
        <w:numId w:val="13"/>
      </w:numPr>
      <w:autoSpaceDE w:val="0"/>
      <w:autoSpaceDN w:val="0"/>
      <w:adjustRightInd w:val="0"/>
      <w:spacing w:after="60"/>
    </w:pPr>
  </w:style>
  <w:style w:type="paragraph" w:customStyle="1" w:styleId="kule1">
    <w:name w:val="kule 1"/>
    <w:basedOn w:val="liste"/>
    <w:rsid w:val="0084409C"/>
    <w:pPr>
      <w:numPr>
        <w:numId w:val="14"/>
      </w:numPr>
    </w:pPr>
  </w:style>
  <w:style w:type="paragraph" w:customStyle="1" w:styleId="definisjoner">
    <w:name w:val="definisjoner"/>
    <w:basedOn w:val="Normal"/>
    <w:rsid w:val="0084409C"/>
    <w:pPr>
      <w:keepLines w:val="0"/>
      <w:autoSpaceDE w:val="0"/>
      <w:autoSpaceDN w:val="0"/>
      <w:adjustRightInd w:val="0"/>
      <w:spacing w:after="120"/>
    </w:pPr>
  </w:style>
  <w:style w:type="paragraph" w:styleId="Vanliginnrykk">
    <w:name w:val="Normal Indent"/>
    <w:basedOn w:val="Normal"/>
    <w:semiHidden/>
    <w:rsid w:val="0084409C"/>
    <w:pPr>
      <w:ind w:left="708"/>
    </w:pPr>
    <w:rPr>
      <w:sz w:val="24"/>
      <w:szCs w:val="24"/>
    </w:rPr>
  </w:style>
  <w:style w:type="paragraph" w:customStyle="1" w:styleId="Avtaleoverskrift">
    <w:name w:val="Avtale overskrift"/>
    <w:basedOn w:val="Overskrift"/>
    <w:rsid w:val="0084409C"/>
    <w:pPr>
      <w:spacing w:before="200"/>
      <w:jc w:val="center"/>
    </w:pPr>
    <w:rPr>
      <w:color w:val="0D162C"/>
      <w:sz w:val="24"/>
      <w:szCs w:val="24"/>
    </w:rPr>
  </w:style>
  <w:style w:type="paragraph" w:customStyle="1" w:styleId="kule">
    <w:name w:val="kule"/>
    <w:basedOn w:val="Normal"/>
    <w:rsid w:val="0084409C"/>
    <w:pPr>
      <w:numPr>
        <w:numId w:val="16"/>
      </w:numPr>
      <w:tabs>
        <w:tab w:val="num" w:pos="12"/>
      </w:tabs>
      <w:ind w:left="732"/>
    </w:pPr>
  </w:style>
  <w:style w:type="paragraph" w:customStyle="1" w:styleId="figurtekst">
    <w:name w:val="figurtekst"/>
    <w:basedOn w:val="Brdtekst"/>
    <w:rsid w:val="0084409C"/>
    <w:pPr>
      <w:spacing w:after="0"/>
    </w:pPr>
    <w:rPr>
      <w:rFonts w:ascii="Arial" w:hAnsi="Arial"/>
      <w:i/>
      <w:iCs/>
      <w:sz w:val="22"/>
      <w:szCs w:val="22"/>
      <w:lang w:val="nb-NO" w:eastAsia="nb-NO"/>
    </w:rPr>
  </w:style>
  <w:style w:type="paragraph" w:customStyle="1" w:styleId="Listenummer">
    <w:name w:val="Liste nummer"/>
    <w:basedOn w:val="Normal"/>
    <w:rsid w:val="0084409C"/>
    <w:pPr>
      <w:numPr>
        <w:numId w:val="15"/>
      </w:numPr>
    </w:pPr>
  </w:style>
  <w:style w:type="paragraph" w:customStyle="1" w:styleId="forord">
    <w:name w:val="forord"/>
    <w:basedOn w:val="Normal"/>
    <w:rsid w:val="0084409C"/>
    <w:pPr>
      <w:keepLines w:val="0"/>
      <w:autoSpaceDE w:val="0"/>
      <w:autoSpaceDN w:val="0"/>
      <w:adjustRightInd w:val="0"/>
      <w:spacing w:after="120"/>
    </w:pPr>
    <w:rPr>
      <w:szCs w:val="20"/>
    </w:rPr>
  </w:style>
  <w:style w:type="paragraph" w:customStyle="1" w:styleId="BodyText21">
    <w:name w:val="Body Text 21"/>
    <w:basedOn w:val="Normal"/>
    <w:rsid w:val="0084409C"/>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84409C"/>
    <w:pPr>
      <w:keepNext/>
      <w:tabs>
        <w:tab w:val="left" w:pos="3544"/>
      </w:tabs>
      <w:spacing w:before="80"/>
      <w:ind w:left="57"/>
    </w:pPr>
    <w:rPr>
      <w:sz w:val="20"/>
    </w:rPr>
  </w:style>
  <w:style w:type="paragraph" w:customStyle="1" w:styleId="signatur">
    <w:name w:val="signatur"/>
    <w:basedOn w:val="Normal"/>
    <w:rsid w:val="0084409C"/>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84409C"/>
    <w:rPr>
      <w:b/>
      <w:bCs/>
      <w:sz w:val="22"/>
      <w:szCs w:val="22"/>
      <w:lang w:val="x-none" w:eastAsia="x-none"/>
    </w:rPr>
  </w:style>
  <w:style w:type="character" w:customStyle="1" w:styleId="CommentSubject1Tegn">
    <w:name w:val="Comment Subject1 Tegn"/>
    <w:basedOn w:val="CommentTextChar1"/>
    <w:link w:val="CommentSubject1"/>
    <w:rsid w:val="0084409C"/>
    <w:rPr>
      <w:rFonts w:ascii="Arial" w:eastAsia="Times New Roman" w:hAnsi="Arial" w:cs="Arial"/>
      <w:b/>
      <w:bCs/>
      <w:lang w:val="x-none" w:eastAsia="x-none"/>
    </w:rPr>
  </w:style>
  <w:style w:type="paragraph" w:customStyle="1" w:styleId="TableContents">
    <w:name w:val="Table Contents"/>
    <w:basedOn w:val="Normal"/>
    <w:rsid w:val="0084409C"/>
    <w:pPr>
      <w:keepLines w:val="0"/>
      <w:widowControl/>
      <w:suppressLineNumbers/>
      <w:suppressAutoHyphens/>
    </w:pPr>
    <w:rPr>
      <w:lang w:eastAsia="ar-SA"/>
    </w:rPr>
  </w:style>
  <w:style w:type="paragraph" w:customStyle="1" w:styleId="Dato1">
    <w:name w:val="Dato1"/>
    <w:basedOn w:val="Normal"/>
    <w:next w:val="Normal"/>
    <w:rsid w:val="0084409C"/>
    <w:pPr>
      <w:keepLines w:val="0"/>
      <w:widowControl/>
      <w:suppressAutoHyphens/>
    </w:pPr>
    <w:rPr>
      <w:rFonts w:cs="Times New Roman"/>
      <w:sz w:val="24"/>
      <w:szCs w:val="24"/>
      <w:lang w:eastAsia="ar-SA"/>
    </w:rPr>
  </w:style>
  <w:style w:type="paragraph" w:styleId="Revisjon">
    <w:name w:val="Revision"/>
    <w:hidden/>
    <w:uiPriority w:val="99"/>
    <w:semiHidden/>
    <w:rsid w:val="0084409C"/>
    <w:pPr>
      <w:spacing w:after="0" w:line="240" w:lineRule="auto"/>
    </w:pPr>
    <w:rPr>
      <w:rFonts w:ascii="Arial" w:eastAsia="Times New Roman" w:hAnsi="Arial" w:cs="Arial"/>
      <w:lang w:eastAsia="nb-NO"/>
    </w:rPr>
  </w:style>
  <w:style w:type="paragraph" w:customStyle="1" w:styleId="StyleTimesNewRomanLeft0cmHanging15cmRight-002">
    <w:name w:val="Style Times New Roman Left:  0 cm Hanging:  15 cm Right:  -002..."/>
    <w:basedOn w:val="Normal"/>
    <w:autoRedefine/>
    <w:rsid w:val="0084409C"/>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84409C"/>
    <w:pPr>
      <w:spacing w:before="140"/>
    </w:pPr>
    <w:rPr>
      <w:b w:val="0"/>
    </w:rPr>
  </w:style>
  <w:style w:type="character" w:customStyle="1" w:styleId="NormalmedluftoverTegn">
    <w:name w:val="Normal med luft over Tegn"/>
    <w:basedOn w:val="CommentSubject1Tegn"/>
    <w:link w:val="Normalmedluftover"/>
    <w:rsid w:val="0084409C"/>
    <w:rPr>
      <w:rFonts w:ascii="Arial" w:eastAsia="Times New Roman" w:hAnsi="Arial" w:cs="Arial"/>
      <w:b w:val="0"/>
      <w:bCs/>
      <w:lang w:val="x-none" w:eastAsia="x-none"/>
    </w:rPr>
  </w:style>
  <w:style w:type="table" w:customStyle="1" w:styleId="Tabellrutenett2">
    <w:name w:val="Tabellrutenett2"/>
    <w:basedOn w:val="Vanligtabell"/>
    <w:next w:val="Tabellrutenett"/>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84409C"/>
    <w:pPr>
      <w:spacing w:before="0" w:after="100" w:afterAutospacing="1"/>
    </w:pPr>
  </w:style>
  <w:style w:type="character" w:customStyle="1" w:styleId="LinjestilTegn">
    <w:name w:val="Linjestil Tegn"/>
    <w:basedOn w:val="NormalmedluftoverTegn"/>
    <w:link w:val="Linjestil"/>
    <w:rsid w:val="0084409C"/>
    <w:rPr>
      <w:rFonts w:ascii="Arial" w:eastAsia="Times New Roman" w:hAnsi="Arial" w:cs="Arial"/>
      <w:b w:val="0"/>
      <w:bCs/>
      <w:lang w:val="x-none" w:eastAsia="x-none"/>
    </w:rPr>
  </w:style>
  <w:style w:type="paragraph" w:styleId="Undertittel0">
    <w:name w:val="Subtitle"/>
    <w:basedOn w:val="Normal"/>
    <w:next w:val="Normal"/>
    <w:link w:val="UndertittelTegn"/>
    <w:uiPriority w:val="11"/>
    <w:qFormat/>
    <w:rsid w:val="0084409C"/>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84409C"/>
    <w:rPr>
      <w:rFonts w:ascii="Arial" w:eastAsia="Calibri" w:hAnsi="Arial" w:cs="Arial"/>
      <w:color w:val="464646"/>
      <w:sz w:val="44"/>
    </w:rPr>
  </w:style>
  <w:style w:type="paragraph" w:customStyle="1" w:styleId="Grnntittel">
    <w:name w:val="Grønn tittel"/>
    <w:basedOn w:val="Normal"/>
    <w:link w:val="GrnntittelTegn"/>
    <w:qFormat/>
    <w:rsid w:val="0084409C"/>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84409C"/>
    <w:rPr>
      <w:rFonts w:ascii="Arial" w:eastAsia="Calibri" w:hAnsi="Arial" w:cs="Arial"/>
      <w:color w:val="55B947"/>
      <w:sz w:val="36"/>
    </w:rPr>
  </w:style>
  <w:style w:type="paragraph" w:customStyle="1" w:styleId="Tittelside2">
    <w:name w:val="Tittel side 2"/>
    <w:basedOn w:val="Tittel"/>
    <w:link w:val="Tittelside2Tegn"/>
    <w:qFormat/>
    <w:rsid w:val="0084409C"/>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84409C"/>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84409C"/>
    <w:pPr>
      <w:jc w:val="center"/>
    </w:pPr>
    <w:rPr>
      <w:b/>
      <w:bCs/>
      <w:color w:val="FFFFFF"/>
      <w:sz w:val="34"/>
      <w:szCs w:val="34"/>
    </w:rPr>
  </w:style>
  <w:style w:type="character" w:customStyle="1" w:styleId="grnnfirkantTegn">
    <w:name w:val="grønn firkant Tegn"/>
    <w:basedOn w:val="Standardskriftforavsnitt"/>
    <w:link w:val="grnnfirkant"/>
    <w:rsid w:val="0084409C"/>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84409C"/>
    <w:rPr>
      <w:b/>
      <w:bCs/>
      <w:i/>
      <w:iCs/>
      <w:spacing w:val="5"/>
    </w:rPr>
  </w:style>
  <w:style w:type="paragraph" w:customStyle="1" w:styleId="Overskriftavtale">
    <w:name w:val="Overskrift avtale"/>
    <w:basedOn w:val="Overskrift"/>
    <w:rsid w:val="0084409C"/>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84409C"/>
    <w:pPr>
      <w:keepLines w:val="0"/>
      <w:widowControl/>
      <w:suppressAutoHyphens/>
    </w:pPr>
    <w:rPr>
      <w:rFonts w:cs="Times New Roman"/>
      <w:lang w:eastAsia="ar-SA"/>
    </w:rPr>
  </w:style>
  <w:style w:type="paragraph" w:customStyle="1" w:styleId="Grnnskrift">
    <w:name w:val="Grøønn skrift"/>
    <w:basedOn w:val="Normal"/>
    <w:link w:val="GrnnskriftTegn"/>
    <w:qFormat/>
    <w:rsid w:val="0084409C"/>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84409C"/>
    <w:rPr>
      <w:rFonts w:ascii="Arial" w:eastAsia="Calibri" w:hAnsi="Arial" w:cs="Arial"/>
      <w:color w:val="55B947"/>
      <w:sz w:val="36"/>
    </w:rPr>
  </w:style>
  <w:style w:type="character" w:customStyle="1" w:styleId="Omtale1">
    <w:name w:val="Omtale1"/>
    <w:basedOn w:val="Standardskriftforavsnitt"/>
    <w:uiPriority w:val="99"/>
    <w:semiHidden/>
    <w:unhideWhenUsed/>
    <w:rsid w:val="0084409C"/>
    <w:rPr>
      <w:color w:val="2B579A"/>
      <w:shd w:val="clear" w:color="auto" w:fill="E6E6E6"/>
    </w:rPr>
  </w:style>
  <w:style w:type="character" w:styleId="Ulstomtale">
    <w:name w:val="Unresolved Mention"/>
    <w:basedOn w:val="Standardskriftforavsnitt"/>
    <w:uiPriority w:val="99"/>
    <w:semiHidden/>
    <w:unhideWhenUsed/>
    <w:rsid w:val="0084409C"/>
    <w:rPr>
      <w:color w:val="605E5C"/>
      <w:shd w:val="clear" w:color="auto" w:fill="E1DFDD"/>
    </w:rPr>
  </w:style>
  <w:style w:type="numbering" w:customStyle="1" w:styleId="NoList1">
    <w:name w:val="No List1"/>
    <w:next w:val="Ingenliste"/>
    <w:uiPriority w:val="99"/>
    <w:semiHidden/>
    <w:unhideWhenUsed/>
    <w:rsid w:val="0084409C"/>
  </w:style>
  <w:style w:type="table" w:customStyle="1" w:styleId="TableGrid1">
    <w:name w:val="Table Grid1"/>
    <w:basedOn w:val="Vanligtabell"/>
    <w:next w:val="Tabellrutenett"/>
    <w:uiPriority w:val="59"/>
    <w:rsid w:val="0084409C"/>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Vanligtabell"/>
    <w:next w:val="Tabellrutenett"/>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4409C"/>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 L E G A L ! 3 0 4 2 3 1 3 2 . 1 < / d o c u m e n t i d >  
     < s e n d e r i d > S A 1 6 6 < / s e n d e r i d >  
     < s e n d e r e m a i l > T O R S T E I N . A R E N D T @ K L U G E . N O < / s e n d e r e m a i l >  
     < l a s t m o d i f i e d > 2 0 2 1 - 0 9 - 1 7 T 1 0 : 5 9 : 0 0 . 0 0 0 0 0 0 0 + 0 2 : 0 0 < / l a s t m o d i f i e d >  
     < d a t a b a s 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3CDB-72A0-41F7-AEBB-D0808519975B}">
  <ds:schemaRefs>
    <ds:schemaRef ds:uri="http://www.imanage.com/work/xmlschema"/>
  </ds:schemaRefs>
</ds:datastoreItem>
</file>

<file path=customXml/itemProps2.xml><?xml version="1.0" encoding="utf-8"?>
<ds:datastoreItem xmlns:ds="http://schemas.openxmlformats.org/officeDocument/2006/customXml" ds:itemID="{CD3D7EFF-F880-400C-86B6-3114097B5A4B}">
  <ds:schemaRefs>
    <ds:schemaRef ds:uri="http://purl.org/dc/dcmitype/"/>
    <ds:schemaRef ds:uri="http://purl.org/dc/elements/1.1/"/>
    <ds:schemaRef ds:uri="http://schemas.microsoft.com/office/2006/metadata/properties"/>
    <ds:schemaRef ds:uri="http://purl.org/dc/terms/"/>
    <ds:schemaRef ds:uri="de4ddd59-0cbe-4cad-9c4b-7be41f422023"/>
    <ds:schemaRef ds:uri="http://schemas.openxmlformats.org/package/2006/metadata/core-properties"/>
    <ds:schemaRef ds:uri="http://schemas.microsoft.com/office/2006/documentManagement/types"/>
    <ds:schemaRef ds:uri="http://schemas.microsoft.com/office/infopath/2007/PartnerControls"/>
    <ds:schemaRef ds:uri="ca2f3aba-2555-4e3c-9920-9c804a740093"/>
    <ds:schemaRef ds:uri="http://www.w3.org/XML/1998/namespace"/>
  </ds:schemaRefs>
</ds:datastoreItem>
</file>

<file path=customXml/itemProps3.xml><?xml version="1.0" encoding="utf-8"?>
<ds:datastoreItem xmlns:ds="http://schemas.openxmlformats.org/officeDocument/2006/customXml" ds:itemID="{62435A6D-768B-4F5B-A506-2F4E031D2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A416D-C9A0-4CBB-B5FE-9F6D8C375339}">
  <ds:schemaRefs>
    <ds:schemaRef ds:uri="http://schemas.microsoft.com/sharepoint/v3/contenttype/forms"/>
  </ds:schemaRefs>
</ds:datastoreItem>
</file>

<file path=customXml/itemProps5.xml><?xml version="1.0" encoding="utf-8"?>
<ds:datastoreItem xmlns:ds="http://schemas.openxmlformats.org/officeDocument/2006/customXml" ds:itemID="{DECD30B8-E389-4C0B-B8AF-E0B5D774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6198</Words>
  <Characters>32855</Characters>
  <Application>Microsoft Office Word</Application>
  <DocSecurity>0</DocSecurity>
  <Lines>273</Lines>
  <Paragraphs>77</Paragraphs>
  <ScaleCrop>false</ScaleCrop>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Berg</dc:creator>
  <cp:keywords/>
  <dc:description/>
  <cp:lastModifiedBy>Aydemir, Asli</cp:lastModifiedBy>
  <cp:revision>7</cp:revision>
  <dcterms:created xsi:type="dcterms:W3CDTF">2021-11-25T09:18:00Z</dcterms:created>
  <dcterms:modified xsi:type="dcterms:W3CDTF">2022-03-30T11:27:00Z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