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A25C8F" w:rsidR="00272EF7" w:rsidP="0026511A" w:rsidRDefault="00272EF7" w14:paraId="331A7452" w14:textId="77777777">
      <w:pPr>
        <w:pStyle w:val="Tittel"/>
      </w:pPr>
      <w:bookmarkStart w:name="_Hlk91945572" w:id="0"/>
    </w:p>
    <w:p w:rsidRPr="00A25C8F" w:rsidR="006E1626" w:rsidP="0026511A" w:rsidRDefault="006E1626" w14:paraId="259EF4BA" w14:textId="77777777">
      <w:pPr>
        <w:pStyle w:val="Tittel"/>
      </w:pPr>
    </w:p>
    <w:p w:rsidR="00ED501D" w:rsidP="0026511A" w:rsidRDefault="00756621" w14:paraId="2E6FAE33" w14:textId="77777777">
      <w:pPr>
        <w:pStyle w:val="Tittel"/>
      </w:pPr>
      <w:r w:rsidRPr="00A25C8F">
        <w:t>Ivaretakelse av grunnleggende menneskerettigheter i leverandørkjeden</w:t>
      </w:r>
    </w:p>
    <w:p w:rsidRPr="00A25C8F" w:rsidR="00084636" w:rsidP="0026511A" w:rsidRDefault="00FC725B" w14:paraId="213AF043" w14:textId="73CAAC8F">
      <w:pPr>
        <w:pStyle w:val="Tittel"/>
      </w:pPr>
      <w:r w:rsidRPr="00A25C8F">
        <w:rPr>
          <w:b w:val="0"/>
          <w:bCs w:val="0"/>
        </w:rPr>
        <w:t>–</w:t>
      </w:r>
      <w:r w:rsidRPr="00A25C8F" w:rsidR="003E6CFF">
        <w:rPr>
          <w:b w:val="0"/>
          <w:bCs w:val="0"/>
        </w:rPr>
        <w:t xml:space="preserve"> </w:t>
      </w:r>
      <w:r w:rsidR="00313B00">
        <w:rPr>
          <w:b w:val="0"/>
          <w:bCs w:val="0"/>
        </w:rPr>
        <w:t>Etterprøving</w:t>
      </w:r>
      <w:r w:rsidR="00D16057">
        <w:rPr>
          <w:b w:val="0"/>
          <w:bCs w:val="0"/>
        </w:rPr>
        <w:t xml:space="preserve"> av leverandør</w:t>
      </w:r>
    </w:p>
    <w:bookmarkEnd w:id="0"/>
    <w:p w:rsidRPr="00A25C8F" w:rsidR="00591FF0" w:rsidP="0026511A" w:rsidRDefault="007C2F68" w14:paraId="7CE5B449" w14:textId="5EEFE0B8">
      <w:pPr>
        <w:pStyle w:val="Brdtekst"/>
      </w:pPr>
      <w:r>
        <w:t>Dette etterprøvingsverktøyet er basert på s</w:t>
      </w:r>
      <w:r w:rsidRPr="00A25C8F" w:rsidR="00591FF0">
        <w:t>tatens standard egenrapporteringsskjema</w:t>
      </w:r>
      <w:r w:rsidRPr="00A25C8F" w:rsidR="008F294A">
        <w:t xml:space="preserve"> </w:t>
      </w:r>
      <w:r w:rsidRPr="00A25C8F" w:rsidR="001B4F78">
        <w:t xml:space="preserve">for </w:t>
      </w:r>
      <w:r w:rsidRPr="00A25C8F" w:rsidR="00DB25B6">
        <w:t>oppfølging</w:t>
      </w:r>
      <w:r w:rsidRPr="00A25C8F" w:rsidR="00081548">
        <w:t xml:space="preserve"> og etterprøving</w:t>
      </w:r>
      <w:r w:rsidRPr="00A25C8F" w:rsidR="008F5A69">
        <w:t xml:space="preserve"> </w:t>
      </w:r>
      <w:r w:rsidRPr="00A25C8F" w:rsidR="00591FF0">
        <w:t xml:space="preserve">av </w:t>
      </w:r>
      <w:hyperlink w:history="1" r:id="rId11">
        <w:r w:rsidRPr="00A25C8F" w:rsidR="00A2050E">
          <w:rPr>
            <w:rStyle w:val="Hyperkobling"/>
          </w:rPr>
          <w:t>k</w:t>
        </w:r>
        <w:r w:rsidRPr="00A25C8F" w:rsidR="00591FF0">
          <w:rPr>
            <w:rStyle w:val="Hyperkobling"/>
          </w:rPr>
          <w:t>ontraktsvilkår for ivaretakelse av grunnleggende menneskerettigheter i leverandørkjeden</w:t>
        </w:r>
      </w:hyperlink>
      <w:r w:rsidR="00BA1365">
        <w:t>.</w:t>
      </w:r>
    </w:p>
    <w:p w:rsidR="00761C14" w:rsidP="0026511A" w:rsidRDefault="00BA1365" w14:paraId="6DFE2979" w14:textId="125237FC">
      <w:pPr>
        <w:pStyle w:val="Brdtekst"/>
      </w:pPr>
      <w:r w:rsidR="6C507E9B">
        <w:rPr/>
        <w:t xml:space="preserve">Etterprøvingsverktøyet </w:t>
      </w:r>
      <w:r w:rsidR="3E77D255">
        <w:rPr/>
        <w:t>har samme oppbygging som e</w:t>
      </w:r>
      <w:r w:rsidR="3368FC38">
        <w:rPr/>
        <w:t>genrapporteringsskjemaet</w:t>
      </w:r>
      <w:r w:rsidR="3E77D255">
        <w:rPr/>
        <w:t xml:space="preserve">, med </w:t>
      </w:r>
      <w:r w:rsidR="190AF61D">
        <w:rPr/>
        <w:t xml:space="preserve">seks </w:t>
      </w:r>
      <w:r w:rsidR="6A049928">
        <w:rPr/>
        <w:t>trinn</w:t>
      </w:r>
      <w:r w:rsidR="075DE3EC">
        <w:rPr/>
        <w:t xml:space="preserve"> som </w:t>
      </w:r>
      <w:r w:rsidR="0644CD23">
        <w:rPr/>
        <w:t xml:space="preserve">tilsvarer punkt </w:t>
      </w:r>
      <w:r w:rsidR="45B94DFF">
        <w:rPr/>
        <w:t>2.</w:t>
      </w:r>
      <w:r w:rsidR="0644CD23">
        <w:rPr/>
        <w:t>1-2.</w:t>
      </w:r>
      <w:r w:rsidR="160141C8">
        <w:rPr/>
        <w:t>6</w:t>
      </w:r>
      <w:r w:rsidR="0644CD23">
        <w:rPr/>
        <w:t xml:space="preserve"> i kontraktsvilkåret.</w:t>
      </w:r>
      <w:r w:rsidR="075DE3EC">
        <w:rPr/>
        <w:t xml:space="preserve"> </w:t>
      </w:r>
      <w:r w:rsidR="19C00B67">
        <w:rPr/>
        <w:t>D</w:t>
      </w:r>
      <w:r w:rsidR="47E9A06F">
        <w:rPr/>
        <w:t>e seks t</w:t>
      </w:r>
      <w:r w:rsidR="031B48CB">
        <w:rPr/>
        <w:t>rinnene</w:t>
      </w:r>
      <w:r w:rsidR="729F79D5">
        <w:rPr/>
        <w:t xml:space="preserve"> </w:t>
      </w:r>
      <w:r w:rsidR="4B5DF563">
        <w:rPr/>
        <w:t xml:space="preserve">inngår </w:t>
      </w:r>
      <w:r w:rsidR="3368FC38">
        <w:rPr/>
        <w:t xml:space="preserve">i </w:t>
      </w:r>
      <w:hyperlink r:id="R32646a74d131405e">
        <w:r w:rsidRPr="23E555AA" w:rsidR="3368FC38">
          <w:rPr>
            <w:rStyle w:val="Hyperkobling"/>
          </w:rPr>
          <w:t>OECDs retningslinjer for aktsomhetsvurderinger for ansvarlig næringsliv</w:t>
        </w:r>
      </w:hyperlink>
      <w:r w:rsidR="496C459C">
        <w:rPr/>
        <w:t>.</w:t>
      </w:r>
      <w:r w:rsidR="22035D51">
        <w:rPr/>
        <w:t xml:space="preserve"> </w:t>
      </w:r>
      <w:r w:rsidR="201576BD">
        <w:rPr/>
        <w:t xml:space="preserve">I henhold til </w:t>
      </w:r>
      <w:hyperlink r:id="R4b7379ca90bd4818">
        <w:r w:rsidRPr="23E555AA" w:rsidR="201576BD">
          <w:rPr>
            <w:rStyle w:val="Hyperkobling"/>
          </w:rPr>
          <w:t>åpenhetsloven</w:t>
        </w:r>
      </w:hyperlink>
      <w:r w:rsidRPr="23E555AA" w:rsidR="713B0137">
        <w:rPr>
          <w:rStyle w:val="Hyperkobling"/>
        </w:rPr>
        <w:t xml:space="preserve"> </w:t>
      </w:r>
      <w:r w:rsidR="4696C60C">
        <w:rPr/>
        <w:t>har s</w:t>
      </w:r>
      <w:r w:rsidR="1A6860E7">
        <w:rPr/>
        <w:t>tørre virksomhete</w:t>
      </w:r>
      <w:r w:rsidR="5B631CBC">
        <w:rPr/>
        <w:t>r</w:t>
      </w:r>
      <w:r w:rsidR="79CFEF74">
        <w:rPr/>
        <w:t xml:space="preserve"> </w:t>
      </w:r>
      <w:r w:rsidR="713B0137">
        <w:rPr/>
        <w:t xml:space="preserve">fra 1. juli 2022 </w:t>
      </w:r>
      <w:r w:rsidR="69AD4C9B">
        <w:rPr/>
        <w:t>plikt</w:t>
      </w:r>
      <w:r w:rsidR="1A6860E7">
        <w:rPr/>
        <w:t xml:space="preserve"> </w:t>
      </w:r>
      <w:r w:rsidR="713B0137">
        <w:rPr/>
        <w:t xml:space="preserve">til </w:t>
      </w:r>
      <w:r w:rsidR="04316F96">
        <w:rPr/>
        <w:t xml:space="preserve">å </w:t>
      </w:r>
      <w:r w:rsidR="054EAA98">
        <w:rPr/>
        <w:t>utføre aktsomhetsvurdering</w:t>
      </w:r>
      <w:r w:rsidR="010757D8">
        <w:rPr/>
        <w:t xml:space="preserve"> </w:t>
      </w:r>
      <w:r w:rsidR="0A153043">
        <w:rPr/>
        <w:t xml:space="preserve">som </w:t>
      </w:r>
      <w:r w:rsidR="054EAA98">
        <w:rPr/>
        <w:t>er i tråd med OECD</w:t>
      </w:r>
      <w:r w:rsidR="713B0137">
        <w:rPr/>
        <w:t>s</w:t>
      </w:r>
      <w:r w:rsidR="010757D8">
        <w:rPr/>
        <w:t xml:space="preserve"> retningslinje</w:t>
      </w:r>
      <w:r w:rsidR="713B0137">
        <w:rPr/>
        <w:t>r</w:t>
      </w:r>
      <w:r w:rsidR="7C928D28">
        <w:rPr/>
        <w:t xml:space="preserve"> for aktsomhetsvurderinger for ansvarlig næringsliv</w:t>
      </w:r>
      <w:r w:rsidR="7EF90C66">
        <w:rPr/>
        <w:t>.</w:t>
      </w:r>
      <w:r w:rsidR="25000292">
        <w:rPr/>
        <w:t xml:space="preserve"> </w:t>
      </w:r>
      <w:r w:rsidR="1758A3B2">
        <w:rPr/>
        <w:t xml:space="preserve">For å vurdere </w:t>
      </w:r>
      <w:r w:rsidR="79E4F0E4">
        <w:rPr/>
        <w:t xml:space="preserve">svarene </w:t>
      </w:r>
      <w:r w:rsidR="0CFE6300">
        <w:rPr/>
        <w:t xml:space="preserve">du får fra leverandøren i egenrapporteringsskjemaet bruker du </w:t>
      </w:r>
      <w:hyperlink r:id="R1cc0a4e3557a4efb">
        <w:r w:rsidRPr="23E555AA" w:rsidR="25000292">
          <w:rPr>
            <w:rStyle w:val="Hyperkobling"/>
          </w:rPr>
          <w:t xml:space="preserve">OECDs </w:t>
        </w:r>
        <w:r w:rsidRPr="23E555AA" w:rsidR="6F4A4BAB">
          <w:rPr>
            <w:rStyle w:val="Hyperkobling"/>
          </w:rPr>
          <w:t>veileder for aktsomhetsvurderinger for ansvarlig næringsliv.</w:t>
        </w:r>
      </w:hyperlink>
      <w:r w:rsidR="0A398A71">
        <w:rPr/>
        <w:t xml:space="preserve"> Veilederen finnes også i en forenklet versjon fra </w:t>
      </w:r>
      <w:hyperlink r:id="Rf887254a7cb34322">
        <w:r w:rsidRPr="23E555AA" w:rsidR="0A398A71">
          <w:rPr>
            <w:rStyle w:val="Hyperkobling"/>
          </w:rPr>
          <w:t>OECDs norske kontaktpunkt</w:t>
        </w:r>
        <w:r w:rsidRPr="23E555AA" w:rsidR="0701E9AF">
          <w:rPr>
            <w:rStyle w:val="Hyperkobling"/>
          </w:rPr>
          <w:t xml:space="preserve"> for ansvarlig næringsliv</w:t>
        </w:r>
      </w:hyperlink>
      <w:r w:rsidR="0A398A71">
        <w:rPr/>
        <w:t>.</w:t>
      </w:r>
    </w:p>
    <w:p w:rsidR="00761C14" w:rsidP="0026511A" w:rsidRDefault="00761C14" w14:paraId="55FE8226" w14:textId="77777777">
      <w:pPr>
        <w:pStyle w:val="Brdtekst"/>
      </w:pPr>
    </w:p>
    <w:p w:rsidR="00EF1DC2" w:rsidP="0026511A" w:rsidRDefault="00BA244E" w14:paraId="49256FF1" w14:textId="0A7F7029">
      <w:pPr>
        <w:pStyle w:val="Brdtekst"/>
      </w:pPr>
      <w:r>
        <w:rPr>
          <w:noProof/>
          <w:bdr w:val="none" w:color="auto" w:sz="0" w:space="0"/>
        </w:rPr>
        <mc:AlternateContent>
          <mc:Choice Requires="wps">
            <w:drawing>
              <wp:anchor distT="0" distB="0" distL="114300" distR="114300" simplePos="0" relativeHeight="251661312" behindDoc="0" locked="0" layoutInCell="1" allowOverlap="1" wp14:anchorId="6AD27AC8" wp14:editId="642DB7C9">
                <wp:simplePos x="0" y="0"/>
                <wp:positionH relativeFrom="margin">
                  <wp:posOffset>5461000</wp:posOffset>
                </wp:positionH>
                <wp:positionV relativeFrom="paragraph">
                  <wp:posOffset>81280</wp:posOffset>
                </wp:positionV>
                <wp:extent cx="4114800" cy="3263900"/>
                <wp:effectExtent l="0" t="0" r="19050" b="12700"/>
                <wp:wrapNone/>
                <wp:docPr id="6" name="Rektangel 6"/>
                <wp:cNvGraphicFramePr/>
                <a:graphic xmlns:a="http://schemas.openxmlformats.org/drawingml/2006/main">
                  <a:graphicData uri="http://schemas.microsoft.com/office/word/2010/wordprocessingShape">
                    <wps:wsp>
                      <wps:cNvSpPr/>
                      <wps:spPr>
                        <a:xfrm>
                          <a:off x="0" y="0"/>
                          <a:ext cx="4114800" cy="326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44E" w:rsidP="00EF1DC2" w:rsidRDefault="00BA244E" w14:paraId="6662B1F4" w14:textId="738391F7">
                            <w:pPr>
                              <w:rPr>
                                <w:color w:val="FFFFFF" w:themeColor="background1"/>
                              </w:rPr>
                            </w:pPr>
                          </w:p>
                          <w:p w:rsidR="00BA244E" w:rsidP="00F23073" w:rsidRDefault="00BA244E" w14:paraId="55B1802B" w14:textId="26926AD2">
                            <w:pPr>
                              <w:numPr>
                                <w:ilvl w:val="0"/>
                                <w:numId w:val="12"/>
                              </w:numPr>
                              <w:rPr>
                                <w:color w:val="FFFFFF" w:themeColor="background1"/>
                              </w:rPr>
                            </w:pPr>
                            <w:r>
                              <w:rPr>
                                <w:color w:val="FFFFFF" w:themeColor="background1"/>
                              </w:rPr>
                              <w:t xml:space="preserve">Når tiltaksplanen kommer i retur settes det inn en ny linje i tabellen under hvert krav som </w:t>
                            </w:r>
                            <w:r w:rsidR="00F23073">
                              <w:rPr>
                                <w:color w:val="FFFFFF" w:themeColor="background1"/>
                              </w:rPr>
                              <w:t>var ufullstendig i forrige versjon</w:t>
                            </w:r>
                            <w:r w:rsidR="00C47D28">
                              <w:rPr>
                                <w:color w:val="FFFFFF" w:themeColor="background1"/>
                              </w:rPr>
                              <w:t>.</w:t>
                            </w:r>
                            <w:r w:rsidR="00F23073">
                              <w:rPr>
                                <w:color w:val="FFFFFF" w:themeColor="background1"/>
                              </w:rPr>
                              <w:t xml:space="preserve"> </w:t>
                            </w:r>
                            <w:r w:rsidR="00C47D28">
                              <w:rPr>
                                <w:color w:val="FFFFFF" w:themeColor="background1"/>
                              </w:rPr>
                              <w:t xml:space="preserve">Endre bakgrunnsfarge for den nye raden,  her vist med blågrå. </w:t>
                            </w:r>
                            <w:r w:rsidR="00B24C03">
                              <w:rPr>
                                <w:noProof/>
                              </w:rPr>
                              <w:drawing>
                                <wp:inline distT="0" distB="0" distL="0" distR="0" wp14:anchorId="096C38F3" wp14:editId="47666516">
                                  <wp:extent cx="3549650" cy="382456"/>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1713" cy="384833"/>
                                          </a:xfrm>
                                          <a:prstGeom prst="rect">
                                            <a:avLst/>
                                          </a:prstGeom>
                                        </pic:spPr>
                                      </pic:pic>
                                    </a:graphicData>
                                  </a:graphic>
                                </wp:inline>
                              </w:drawing>
                            </w:r>
                          </w:p>
                          <w:p w:rsidR="00644CA8" w:rsidP="00F23073" w:rsidRDefault="00644CA8" w14:paraId="20323AE4" w14:textId="6F04C326">
                            <w:pPr>
                              <w:numPr>
                                <w:ilvl w:val="0"/>
                                <w:numId w:val="12"/>
                              </w:numPr>
                              <w:rPr>
                                <w:color w:val="FFFFFF" w:themeColor="background1"/>
                              </w:rPr>
                            </w:pPr>
                            <w:r>
                              <w:rPr>
                                <w:color w:val="FFFFFF" w:themeColor="background1"/>
                              </w:rPr>
                              <w:t>Husk å sette inn kravnummer og vurdering på den nye linja slik at sorteringen blir riktig</w:t>
                            </w:r>
                          </w:p>
                          <w:p w:rsidR="00F23073" w:rsidP="00F23073" w:rsidRDefault="00F23073" w14:paraId="1F9093CE" w14:textId="138975FD">
                            <w:pPr>
                              <w:numPr>
                                <w:ilvl w:val="0"/>
                                <w:numId w:val="12"/>
                              </w:numPr>
                              <w:rPr>
                                <w:color w:val="FFFFFF" w:themeColor="background1"/>
                              </w:rPr>
                            </w:pPr>
                            <w:r>
                              <w:rPr>
                                <w:color w:val="FFFFFF" w:themeColor="background1"/>
                              </w:rPr>
                              <w:t>Vurderingen oppdateres i oppfølgingsmøtet</w:t>
                            </w:r>
                            <w:r w:rsidR="00101290">
                              <w:rPr>
                                <w:color w:val="FFFFFF" w:themeColor="background1"/>
                              </w:rPr>
                              <w:t>, eller ved skriftlig saksbehandling</w:t>
                            </w:r>
                            <w:r>
                              <w:rPr>
                                <w:color w:val="FFFFFF" w:themeColor="background1"/>
                              </w:rPr>
                              <w:t xml:space="preserve">. Dersom alt er ok lagres denne versjonen </w:t>
                            </w:r>
                            <w:r w:rsidR="009251C6">
                              <w:rPr>
                                <w:color w:val="FFFFFF" w:themeColor="background1"/>
                              </w:rPr>
                              <w:t>i PDF-format og fordeles til partene</w:t>
                            </w:r>
                          </w:p>
                          <w:p w:rsidR="009251C6" w:rsidP="009251C6" w:rsidRDefault="009251C6" w14:paraId="4F48776B" w14:textId="2C88C737">
                            <w:pPr>
                              <w:numPr>
                                <w:ilvl w:val="0"/>
                                <w:numId w:val="12"/>
                              </w:numPr>
                              <w:rPr>
                                <w:color w:val="FFFFFF" w:themeColor="background1"/>
                              </w:rPr>
                            </w:pPr>
                            <w:r>
                              <w:rPr>
                                <w:color w:val="FFFFFF" w:themeColor="background1"/>
                              </w:rPr>
                              <w:t>Hvis det er behov for ytterligere tiltak sendes versjonen i en redigerbar versjon til leverandør, og punkt 3 og 4 gjentas.</w:t>
                            </w:r>
                          </w:p>
                          <w:p w:rsidR="009251C6" w:rsidP="009251C6" w:rsidRDefault="009251C6" w14:paraId="164F49DF" w14:textId="158E273E">
                            <w:pPr>
                              <w:ind w:left="360"/>
                              <w:rPr>
                                <w:color w:val="FFFFFF" w:themeColor="background1"/>
                              </w:rPr>
                            </w:pPr>
                          </w:p>
                          <w:p w:rsidRPr="009251C6" w:rsidR="009251C6" w:rsidP="009251C6" w:rsidRDefault="009251C6" w14:paraId="09842FE5" w14:textId="1BF67D79">
                            <w:pPr>
                              <w:rPr>
                                <w:color w:val="FFFFFF" w:themeColor="background1"/>
                              </w:rPr>
                            </w:pPr>
                            <w:r>
                              <w:rPr>
                                <w:color w:val="FFFFFF" w:themeColor="background1"/>
                              </w:rPr>
                              <w:t>Dersom man ønsker å konsentrere seg om forhold som ikke er avklart kan man slette godkjente og ikke aktuelle linjer i tabellene.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C3496E">
              <v:rect id="Rektangel 6" style="position:absolute;margin-left:430pt;margin-top:6.4pt;width:324pt;height:2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4472c4 [3204]" strokecolor="#1f3763 [1604]" strokeweight="1pt" w14:anchorId="6AD27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">
                <v:textbox>
                  <w:txbxContent>
                    <w:p w:rsidR="00BA244E" w:rsidP="00EF1DC2" w:rsidRDefault="00BA244E" w14:paraId="672A6659" w14:textId="738391F7">
                      <w:pPr>
                        <w:rPr>
                          <w:color w:val="FFFFFF" w:themeColor="background1"/>
                        </w:rPr>
                      </w:pPr>
                    </w:p>
                    <w:p w:rsidR="00BA244E" w:rsidP="00F23073" w:rsidRDefault="00BA244E" w14:paraId="2758945D" w14:textId="26926AD2">
                      <w:pPr>
                        <w:numPr>
                          <w:ilvl w:val="0"/>
                          <w:numId w:val="12"/>
                        </w:numPr>
                        <w:rPr>
                          <w:color w:val="FFFFFF" w:themeColor="background1"/>
                        </w:rPr>
                      </w:pPr>
                      <w:r>
                        <w:rPr>
                          <w:color w:val="FFFFFF" w:themeColor="background1"/>
                        </w:rPr>
                        <w:t xml:space="preserve">Når tiltaksplanen kommer i retur settes det inn en ny linje i tabellen under hvert krav som </w:t>
                      </w:r>
                      <w:r w:rsidR="00F23073">
                        <w:rPr>
                          <w:color w:val="FFFFFF" w:themeColor="background1"/>
                        </w:rPr>
                        <w:t>var ufullstendig i forrige versjon</w:t>
                      </w:r>
                      <w:r w:rsidR="00C47D28">
                        <w:rPr>
                          <w:color w:val="FFFFFF" w:themeColor="background1"/>
                        </w:rPr>
                        <w:t>.</w:t>
                      </w:r>
                      <w:r w:rsidR="00F23073">
                        <w:rPr>
                          <w:color w:val="FFFFFF" w:themeColor="background1"/>
                        </w:rPr>
                        <w:t xml:space="preserve"> </w:t>
                      </w:r>
                      <w:r w:rsidR="00C47D28">
                        <w:rPr>
                          <w:color w:val="FFFFFF" w:themeColor="background1"/>
                        </w:rPr>
                        <w:t xml:space="preserve">Endre bakgrunnsfarge for den nye raden,  her vist med blågrå. </w:t>
                      </w:r>
                      <w:r w:rsidR="00B24C03">
                        <w:rPr>
                          <w:noProof/>
                        </w:rPr>
                        <w:drawing>
                          <wp:inline distT="0" distB="0" distL="0" distR="0" wp14:anchorId="53B67DFA" wp14:editId="47666516">
                            <wp:extent cx="3549650" cy="382456"/>
                            <wp:effectExtent l="0" t="0" r="0" b="0"/>
                            <wp:docPr id="2057847640"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1713" cy="384833"/>
                                    </a:xfrm>
                                    <a:prstGeom prst="rect">
                                      <a:avLst/>
                                    </a:prstGeom>
                                  </pic:spPr>
                                </pic:pic>
                              </a:graphicData>
                            </a:graphic>
                          </wp:inline>
                        </w:drawing>
                      </w:r>
                    </w:p>
                    <w:p w:rsidR="00644CA8" w:rsidP="00F23073" w:rsidRDefault="00644CA8" w14:paraId="01D08B9F" w14:textId="6F04C326">
                      <w:pPr>
                        <w:numPr>
                          <w:ilvl w:val="0"/>
                          <w:numId w:val="12"/>
                        </w:numPr>
                        <w:rPr>
                          <w:color w:val="FFFFFF" w:themeColor="background1"/>
                        </w:rPr>
                      </w:pPr>
                      <w:r>
                        <w:rPr>
                          <w:color w:val="FFFFFF" w:themeColor="background1"/>
                        </w:rPr>
                        <w:t>Husk å sette inn kravnummer og vurdering på den nye linja slik at sorteringen blir riktig</w:t>
                      </w:r>
                    </w:p>
                    <w:p w:rsidR="00F23073" w:rsidP="00F23073" w:rsidRDefault="00F23073" w14:paraId="6619CDD7" w14:textId="138975FD">
                      <w:pPr>
                        <w:numPr>
                          <w:ilvl w:val="0"/>
                          <w:numId w:val="12"/>
                        </w:numPr>
                        <w:rPr>
                          <w:color w:val="FFFFFF" w:themeColor="background1"/>
                        </w:rPr>
                      </w:pPr>
                      <w:r>
                        <w:rPr>
                          <w:color w:val="FFFFFF" w:themeColor="background1"/>
                        </w:rPr>
                        <w:t>Vurderingen oppdateres i oppfølgingsmøtet</w:t>
                      </w:r>
                      <w:r w:rsidR="00101290">
                        <w:rPr>
                          <w:color w:val="FFFFFF" w:themeColor="background1"/>
                        </w:rPr>
                        <w:t>, eller ved skriftlig saksbehandling</w:t>
                      </w:r>
                      <w:r>
                        <w:rPr>
                          <w:color w:val="FFFFFF" w:themeColor="background1"/>
                        </w:rPr>
                        <w:t xml:space="preserve">. Dersom alt er ok lagres denne versjonen </w:t>
                      </w:r>
                      <w:r w:rsidR="009251C6">
                        <w:rPr>
                          <w:color w:val="FFFFFF" w:themeColor="background1"/>
                        </w:rPr>
                        <w:t>i PDF-format og fordeles til partene</w:t>
                      </w:r>
                    </w:p>
                    <w:p w:rsidR="009251C6" w:rsidP="009251C6" w:rsidRDefault="009251C6" w14:paraId="6071C7E9" w14:textId="2C88C737">
                      <w:pPr>
                        <w:numPr>
                          <w:ilvl w:val="0"/>
                          <w:numId w:val="12"/>
                        </w:numPr>
                        <w:rPr>
                          <w:color w:val="FFFFFF" w:themeColor="background1"/>
                        </w:rPr>
                      </w:pPr>
                      <w:r>
                        <w:rPr>
                          <w:color w:val="FFFFFF" w:themeColor="background1"/>
                        </w:rPr>
                        <w:t>Hvis det er behov for ytterligere tiltak sendes versjonen i en redigerbar versjon til leverandør, og punkt 3 og 4 gjentas.</w:t>
                      </w:r>
                    </w:p>
                    <w:p w:rsidR="009251C6" w:rsidP="009251C6" w:rsidRDefault="009251C6" w14:paraId="0A37501D" w14:textId="158E273E">
                      <w:pPr>
                        <w:ind w:left="360"/>
                        <w:rPr>
                          <w:color w:val="FFFFFF" w:themeColor="background1"/>
                        </w:rPr>
                      </w:pPr>
                    </w:p>
                    <w:p w:rsidRPr="009251C6" w:rsidR="009251C6" w:rsidP="009251C6" w:rsidRDefault="009251C6" w14:paraId="0E562F84" w14:textId="1BF67D79">
                      <w:pPr>
                        <w:rPr>
                          <w:color w:val="FFFFFF" w:themeColor="background1"/>
                        </w:rPr>
                      </w:pPr>
                      <w:r>
                        <w:rPr>
                          <w:color w:val="FFFFFF" w:themeColor="background1"/>
                        </w:rPr>
                        <w:t>Dersom man ønsker å konsentrere seg om forhold som ikke er avklart kan man slette godkjente og ikke aktuelle linjer i tabellene.</w:t>
                      </w:r>
                    </w:p>
                  </w:txbxContent>
                </v:textbox>
                <w10:wrap anchorx="margin"/>
              </v:rect>
            </w:pict>
          </mc:Fallback>
        </mc:AlternateContent>
      </w:r>
      <w:r w:rsidR="00EF1DC2">
        <w:rPr>
          <w:noProof/>
          <w:bdr w:val="none" w:color="auto" w:sz="0" w:space="0"/>
        </w:rPr>
        <mc:AlternateContent>
          <mc:Choice Requires="wps">
            <w:drawing>
              <wp:anchor distT="0" distB="0" distL="114300" distR="114300" simplePos="0" relativeHeight="251659264" behindDoc="0" locked="0" layoutInCell="1" allowOverlap="1" wp14:anchorId="3D275B45" wp14:editId="3FBC39B0">
                <wp:simplePos x="0" y="0"/>
                <wp:positionH relativeFrom="margin">
                  <wp:align>left</wp:align>
                </wp:positionH>
                <wp:positionV relativeFrom="paragraph">
                  <wp:posOffset>84455</wp:posOffset>
                </wp:positionV>
                <wp:extent cx="5334000" cy="3263900"/>
                <wp:effectExtent l="0" t="0" r="19050" b="12700"/>
                <wp:wrapNone/>
                <wp:docPr id="1" name="Rektangel 1"/>
                <wp:cNvGraphicFramePr/>
                <a:graphic xmlns:a="http://schemas.openxmlformats.org/drawingml/2006/main">
                  <a:graphicData uri="http://schemas.microsoft.com/office/word/2010/wordprocessingShape">
                    <wps:wsp>
                      <wps:cNvSpPr/>
                      <wps:spPr>
                        <a:xfrm>
                          <a:off x="0" y="0"/>
                          <a:ext cx="5334000" cy="326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1DC2" w:rsidP="00EF1DC2" w:rsidRDefault="00EF1DC2" w14:paraId="3EDB54FC" w14:textId="52BBC087">
                            <w:pPr>
                              <w:pStyle w:val="Brdtekst"/>
                              <w:rPr>
                                <w:color w:val="FFFFFF" w:themeColor="background1"/>
                              </w:rPr>
                            </w:pPr>
                            <w:r w:rsidRPr="00EF1DC2">
                              <w:rPr>
                                <w:b/>
                                <w:bCs/>
                                <w:color w:val="FFFFFF" w:themeColor="background1"/>
                              </w:rPr>
                              <w:t>Brukerveiledning</w:t>
                            </w:r>
                            <w:r>
                              <w:rPr>
                                <w:b/>
                                <w:bCs/>
                                <w:color w:val="FFFFFF" w:themeColor="background1"/>
                              </w:rPr>
                              <w:t xml:space="preserve"> (slett </w:t>
                            </w:r>
                            <w:r w:rsidR="00BA244E">
                              <w:rPr>
                                <w:b/>
                                <w:bCs/>
                                <w:color w:val="FFFFFF" w:themeColor="background1"/>
                              </w:rPr>
                              <w:t xml:space="preserve">disse </w:t>
                            </w:r>
                            <w:r>
                              <w:rPr>
                                <w:b/>
                                <w:bCs/>
                                <w:color w:val="FFFFFF" w:themeColor="background1"/>
                              </w:rPr>
                              <w:t>boksen</w:t>
                            </w:r>
                            <w:r w:rsidR="00BA244E">
                              <w:rPr>
                                <w:b/>
                                <w:bCs/>
                                <w:color w:val="FFFFFF" w:themeColor="background1"/>
                              </w:rPr>
                              <w:t>e</w:t>
                            </w:r>
                            <w:r>
                              <w:rPr>
                                <w:b/>
                                <w:bCs/>
                                <w:color w:val="FFFFFF" w:themeColor="background1"/>
                              </w:rPr>
                              <w:t xml:space="preserve"> før skjemaet sendes ut)</w:t>
                            </w:r>
                            <w:r w:rsidRPr="00BA244E" w:rsidR="00BA244E">
                              <w:rPr>
                                <w:noProof/>
                              </w:rPr>
                              <w:t xml:space="preserve"> </w:t>
                            </w:r>
                          </w:p>
                          <w:p w:rsidR="00EF1DC2" w:rsidP="00BA244E" w:rsidRDefault="00EF1DC2" w14:paraId="5B9EAAF9" w14:textId="0EDFA510">
                            <w:pPr>
                              <w:pStyle w:val="Brdtekst"/>
                              <w:numPr>
                                <w:ilvl w:val="0"/>
                                <w:numId w:val="10"/>
                              </w:numPr>
                              <w:rPr>
                                <w:color w:val="FFFFFF" w:themeColor="background1"/>
                              </w:rPr>
                            </w:pPr>
                            <w:r>
                              <w:rPr>
                                <w:color w:val="FFFFFF" w:themeColor="background1"/>
                              </w:rPr>
                              <w:t>For hvert trinn er det en tabell der oppdragsgiver/kunde skriver inn sine merknader til leverandørens svar gitt i egenerklæringsskjemaet. Helt til høyre settes konklusjonen for hver kontraktsvilkår: Godkjent, Ikke aktuelt, Ufullstendig</w:t>
                            </w:r>
                          </w:p>
                          <w:p w:rsidR="00BA244E" w:rsidP="00BA244E" w:rsidRDefault="00EF1DC2" w14:paraId="1F599D7F" w14:textId="0628E19E">
                            <w:pPr>
                              <w:pStyle w:val="Brdtekst"/>
                              <w:ind w:left="360"/>
                              <w:rPr>
                                <w:color w:val="FFFFFF" w:themeColor="background1"/>
                              </w:rPr>
                            </w:pPr>
                            <w:r>
                              <w:rPr>
                                <w:color w:val="FFFFFF" w:themeColor="background1"/>
                              </w:rPr>
                              <w:t xml:space="preserve">Ved å sortere på vurderingskolonnen </w:t>
                            </w:r>
                            <w:r w:rsidR="00BA244E">
                              <w:rPr>
                                <w:color w:val="FFFFFF" w:themeColor="background1"/>
                              </w:rPr>
                              <w:t>med synkende verdi vil svarene som er ufullstendig komme øverst</w:t>
                            </w:r>
                            <w:r w:rsidR="00561F5E">
                              <w:rPr>
                                <w:color w:val="FFFFFF" w:themeColor="background1"/>
                              </w:rPr>
                              <w:t xml:space="preserve"> (plasser markøren i tabellen</w:t>
                            </w:r>
                            <w:r w:rsidR="00F54A8B">
                              <w:rPr>
                                <w:color w:val="FFFFFF" w:themeColor="background1"/>
                              </w:rPr>
                              <w:t>, velg Oppsett/Sorter)</w:t>
                            </w:r>
                            <w:r w:rsidR="00BA244E">
                              <w:rPr>
                                <w:color w:val="FFFFFF" w:themeColor="background1"/>
                              </w:rPr>
                              <w:t xml:space="preserve">. </w:t>
                            </w:r>
                          </w:p>
                          <w:p w:rsidR="00EF1DC2" w:rsidP="00F23073" w:rsidRDefault="00BA244E" w14:paraId="09DD5EB7" w14:textId="0F17267E">
                            <w:pPr>
                              <w:pStyle w:val="Brdtekst"/>
                              <w:ind w:left="360"/>
                              <w:rPr>
                                <w:color w:val="FFFFFF" w:themeColor="background1"/>
                              </w:rPr>
                            </w:pPr>
                            <w:r>
                              <w:rPr>
                                <w:color w:val="FFFFFF" w:themeColor="background1"/>
                              </w:rPr>
                              <w:t xml:space="preserve"> </w:t>
                            </w:r>
                            <w:r w:rsidR="00F23073">
                              <w:rPr>
                                <w:noProof/>
                              </w:rPr>
                              <w:drawing>
                                <wp:inline distT="0" distB="0" distL="0" distR="0" wp14:anchorId="4E3866E0" wp14:editId="6811D4A2">
                                  <wp:extent cx="3142330" cy="1319530"/>
                                  <wp:effectExtent l="0" t="0" r="127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0746" cy="1323064"/>
                                          </a:xfrm>
                                          <a:prstGeom prst="rect">
                                            <a:avLst/>
                                          </a:prstGeom>
                                        </pic:spPr>
                                      </pic:pic>
                                    </a:graphicData>
                                  </a:graphic>
                                </wp:inline>
                              </w:drawing>
                            </w:r>
                          </w:p>
                          <w:p w:rsidRPr="00EF1DC2" w:rsidR="00EF1DC2" w:rsidP="00BA244E" w:rsidRDefault="00BA244E" w14:paraId="0E9916EE" w14:textId="1A826C36">
                            <w:pPr>
                              <w:pStyle w:val="Brdtekst"/>
                              <w:numPr>
                                <w:ilvl w:val="0"/>
                                <w:numId w:val="10"/>
                              </w:numPr>
                              <w:rPr>
                                <w:color w:val="FFFFFF" w:themeColor="background1"/>
                              </w:rPr>
                            </w:pPr>
                            <w:r>
                              <w:rPr>
                                <w:color w:val="FFFFFF" w:themeColor="background1"/>
                              </w:rPr>
                              <w:t xml:space="preserve">Skjemaet sendes ut </w:t>
                            </w:r>
                            <w:r w:rsidR="009251C6">
                              <w:rPr>
                                <w:color w:val="FFFFFF" w:themeColor="background1"/>
                              </w:rPr>
                              <w:t xml:space="preserve">i redigerbar versjon </w:t>
                            </w:r>
                            <w:r>
                              <w:rPr>
                                <w:color w:val="FFFFFF" w:themeColor="background1"/>
                              </w:rPr>
                              <w:t>slik at leverandør kan fylle ut sin svar (tiltaksplan)</w:t>
                            </w:r>
                          </w:p>
                          <w:p w:rsidRPr="00EF1DC2" w:rsidR="00EF1DC2" w:rsidP="00EF1DC2" w:rsidRDefault="00EF1DC2" w14:paraId="07A2DE9E" w14:textId="37D9F16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2C1569">
              <v:rect id="Rektangel 1" style="position:absolute;margin-left:0;margin-top:6.65pt;width:420pt;height:2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4472c4 [3204]" strokecolor="#1f3763 [1604]" strokeweight="1pt" w14:anchorId="3D275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">
                <v:textbox>
                  <w:txbxContent>
                    <w:p w:rsidR="00EF1DC2" w:rsidP="00EF1DC2" w:rsidRDefault="00EF1DC2" w14:paraId="61CA55A6" w14:textId="52BBC087">
                      <w:pPr>
                        <w:pStyle w:val="Brdtekst"/>
                        <w:rPr>
                          <w:color w:val="FFFFFF" w:themeColor="background1"/>
                        </w:rPr>
                      </w:pPr>
                      <w:r w:rsidRPr="00EF1DC2">
                        <w:rPr>
                          <w:b/>
                          <w:bCs/>
                          <w:color w:val="FFFFFF" w:themeColor="background1"/>
                        </w:rPr>
                        <w:t>Brukerveiledning</w:t>
                      </w:r>
                      <w:r>
                        <w:rPr>
                          <w:b/>
                          <w:bCs/>
                          <w:color w:val="FFFFFF" w:themeColor="background1"/>
                        </w:rPr>
                        <w:t xml:space="preserve"> (slett </w:t>
                      </w:r>
                      <w:r w:rsidR="00BA244E">
                        <w:rPr>
                          <w:b/>
                          <w:bCs/>
                          <w:color w:val="FFFFFF" w:themeColor="background1"/>
                        </w:rPr>
                        <w:t xml:space="preserve">disse </w:t>
                      </w:r>
                      <w:r>
                        <w:rPr>
                          <w:b/>
                          <w:bCs/>
                          <w:color w:val="FFFFFF" w:themeColor="background1"/>
                        </w:rPr>
                        <w:t>boksen</w:t>
                      </w:r>
                      <w:r w:rsidR="00BA244E">
                        <w:rPr>
                          <w:b/>
                          <w:bCs/>
                          <w:color w:val="FFFFFF" w:themeColor="background1"/>
                        </w:rPr>
                        <w:t>e</w:t>
                      </w:r>
                      <w:r>
                        <w:rPr>
                          <w:b/>
                          <w:bCs/>
                          <w:color w:val="FFFFFF" w:themeColor="background1"/>
                        </w:rPr>
                        <w:t xml:space="preserve"> før skjemaet sendes ut)</w:t>
                      </w:r>
                      <w:r w:rsidRPr="00BA244E" w:rsidR="00BA244E">
                        <w:rPr>
                          <w:noProof/>
                        </w:rPr>
                        <w:t xml:space="preserve"> </w:t>
                      </w:r>
                    </w:p>
                    <w:p w:rsidR="00EF1DC2" w:rsidP="00BA244E" w:rsidRDefault="00EF1DC2" w14:paraId="04DBCC03" w14:textId="0EDFA510">
                      <w:pPr>
                        <w:pStyle w:val="Brdtekst"/>
                        <w:numPr>
                          <w:ilvl w:val="0"/>
                          <w:numId w:val="10"/>
                        </w:numPr>
                        <w:rPr>
                          <w:color w:val="FFFFFF" w:themeColor="background1"/>
                        </w:rPr>
                      </w:pPr>
                      <w:r>
                        <w:rPr>
                          <w:color w:val="FFFFFF" w:themeColor="background1"/>
                        </w:rPr>
                        <w:t>For hvert trinn er det en tabell der oppdragsgiver/kunde skriver inn sine merknader til leverandørens svar gitt i egenerklæringsskjemaet. Helt til høyre settes konklusjonen for hver kontraktsvilkår: Godkjent, Ikke aktuelt, Ufullstendig</w:t>
                      </w:r>
                    </w:p>
                    <w:p w:rsidR="00BA244E" w:rsidP="00BA244E" w:rsidRDefault="00EF1DC2" w14:paraId="1D025769" w14:textId="0628E19E">
                      <w:pPr>
                        <w:pStyle w:val="Brdtekst"/>
                        <w:ind w:left="360"/>
                        <w:rPr>
                          <w:color w:val="FFFFFF" w:themeColor="background1"/>
                        </w:rPr>
                      </w:pPr>
                      <w:r>
                        <w:rPr>
                          <w:color w:val="FFFFFF" w:themeColor="background1"/>
                        </w:rPr>
                        <w:t xml:space="preserve">Ved å sortere på vurderingskolonnen </w:t>
                      </w:r>
                      <w:r w:rsidR="00BA244E">
                        <w:rPr>
                          <w:color w:val="FFFFFF" w:themeColor="background1"/>
                        </w:rPr>
                        <w:t>med synkende verdi vil svarene som er ufullstendig komme øverst</w:t>
                      </w:r>
                      <w:r w:rsidR="00561F5E">
                        <w:rPr>
                          <w:color w:val="FFFFFF" w:themeColor="background1"/>
                        </w:rPr>
                        <w:t xml:space="preserve"> (plasser markøren i tabellen</w:t>
                      </w:r>
                      <w:r w:rsidR="00F54A8B">
                        <w:rPr>
                          <w:color w:val="FFFFFF" w:themeColor="background1"/>
                        </w:rPr>
                        <w:t>, velg Oppsett/Sorter)</w:t>
                      </w:r>
                      <w:r w:rsidR="00BA244E">
                        <w:rPr>
                          <w:color w:val="FFFFFF" w:themeColor="background1"/>
                        </w:rPr>
                        <w:t xml:space="preserve">. </w:t>
                      </w:r>
                    </w:p>
                    <w:p w:rsidR="00EF1DC2" w:rsidP="00F23073" w:rsidRDefault="00BA244E" w14:paraId="29D6B04F" w14:textId="0F17267E">
                      <w:pPr>
                        <w:pStyle w:val="Brdtekst"/>
                        <w:ind w:left="360"/>
                        <w:rPr>
                          <w:color w:val="FFFFFF" w:themeColor="background1"/>
                        </w:rPr>
                      </w:pPr>
                      <w:r>
                        <w:rPr>
                          <w:color w:val="FFFFFF" w:themeColor="background1"/>
                        </w:rPr>
                        <w:t xml:space="preserve"> </w:t>
                      </w:r>
                      <w:r w:rsidR="00F23073">
                        <w:rPr>
                          <w:noProof/>
                        </w:rPr>
                        <w:drawing>
                          <wp:inline distT="0" distB="0" distL="0" distR="0" wp14:anchorId="3BFAC426" wp14:editId="6811D4A2">
                            <wp:extent cx="3142330" cy="1319530"/>
                            <wp:effectExtent l="0" t="0" r="1270" b="0"/>
                            <wp:docPr id="736052904"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0746" cy="1323064"/>
                                    </a:xfrm>
                                    <a:prstGeom prst="rect">
                                      <a:avLst/>
                                    </a:prstGeom>
                                  </pic:spPr>
                                </pic:pic>
                              </a:graphicData>
                            </a:graphic>
                          </wp:inline>
                        </w:drawing>
                      </w:r>
                    </w:p>
                    <w:p w:rsidRPr="00EF1DC2" w:rsidR="00EF1DC2" w:rsidP="00BA244E" w:rsidRDefault="00BA244E" w14:paraId="1F1B3E5A" w14:textId="1A826C36">
                      <w:pPr>
                        <w:pStyle w:val="Brdtekst"/>
                        <w:numPr>
                          <w:ilvl w:val="0"/>
                          <w:numId w:val="10"/>
                        </w:numPr>
                        <w:rPr>
                          <w:color w:val="FFFFFF" w:themeColor="background1"/>
                        </w:rPr>
                      </w:pPr>
                      <w:r>
                        <w:rPr>
                          <w:color w:val="FFFFFF" w:themeColor="background1"/>
                        </w:rPr>
                        <w:t xml:space="preserve">Skjemaet sendes ut </w:t>
                      </w:r>
                      <w:r w:rsidR="009251C6">
                        <w:rPr>
                          <w:color w:val="FFFFFF" w:themeColor="background1"/>
                        </w:rPr>
                        <w:t xml:space="preserve">i redigerbar versjon </w:t>
                      </w:r>
                      <w:r>
                        <w:rPr>
                          <w:color w:val="FFFFFF" w:themeColor="background1"/>
                        </w:rPr>
                        <w:t>slik at leverandør kan fylle ut sin svar (tiltaksplan)</w:t>
                      </w:r>
                    </w:p>
                    <w:p w:rsidRPr="00EF1DC2" w:rsidR="00EF1DC2" w:rsidP="00EF1DC2" w:rsidRDefault="00EF1DC2" w14:paraId="5DAB6C7B" w14:textId="37D9F167">
                      <w:pPr>
                        <w:jc w:val="center"/>
                        <w:rPr>
                          <w:color w:val="FFFFFF" w:themeColor="background1"/>
                        </w:rPr>
                      </w:pPr>
                    </w:p>
                  </w:txbxContent>
                </v:textbox>
                <w10:wrap anchorx="margin"/>
              </v:rect>
            </w:pict>
          </mc:Fallback>
        </mc:AlternateContent>
      </w:r>
    </w:p>
    <w:p w:rsidR="00084636" w:rsidP="0026511A" w:rsidRDefault="00747EF8" w14:paraId="622F4910" w14:textId="663BDEC7">
      <w:pPr>
        <w:pStyle w:val="Overskrift1"/>
      </w:pPr>
      <w:r w:rsidRPr="00A25C8F">
        <w:rPr>
          <w:color w:val="2E74B5" w:themeColor="accent5" w:themeShade="BF"/>
        </w:rPr>
        <w:lastRenderedPageBreak/>
        <w:t xml:space="preserve">GENERELL </w:t>
      </w:r>
      <w:r w:rsidRPr="00A25C8F" w:rsidR="00526083">
        <w:rPr>
          <w:color w:val="2E74B5" w:themeColor="accent5" w:themeShade="BF"/>
        </w:rPr>
        <w:t>INFORMASJON</w:t>
      </w:r>
      <w:r w:rsidRPr="00A25C8F" w:rsidR="0051151D">
        <w:rPr>
          <w:color w:val="2E74B5" w:themeColor="accent5" w:themeShade="BF"/>
        </w:rPr>
        <w:t xml:space="preserve"> OM [LEVERANDØ</w:t>
      </w:r>
      <w:r w:rsidR="00CD02A1">
        <w:rPr>
          <w:color w:val="2E74B5" w:themeColor="accent5" w:themeShade="BF"/>
        </w:rPr>
        <w:t>R]</w:t>
      </w:r>
    </w:p>
    <w:p w:rsidRPr="00A25C8F" w:rsidR="00CD02A1" w:rsidP="00CD02A1" w:rsidRDefault="00CD02A1" w14:paraId="09811947" w14:textId="77777777">
      <w:pPr>
        <w:pStyle w:val="Overskrift1"/>
        <w:pageBreakBefore w:val="0"/>
        <w:rPr>
          <w:color w:val="2E74B5" w:themeColor="accent5" w:themeShade="BF"/>
        </w:rPr>
      </w:pPr>
      <w:r w:rsidRPr="00A25C8F">
        <w:rPr>
          <w:caps w:val="0"/>
          <w:color w:val="2E74B5" w:themeColor="accent5" w:themeShade="BF"/>
          <w:sz w:val="32"/>
          <w:szCs w:val="32"/>
        </w:rPr>
        <w:t>Vennligst spesifiser</w:t>
      </w:r>
      <w:r w:rsidRPr="00A25C8F">
        <w:rPr>
          <w:color w:val="2E74B5" w:themeColor="accent5" w:themeShade="BF"/>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0" w:type="dxa"/>
          <w:bottom w:w="57" w:type="dxa"/>
          <w:right w:w="70" w:type="dxa"/>
        </w:tblCellMar>
        <w:tblLook w:val="0000" w:firstRow="0" w:lastRow="0" w:firstColumn="0" w:lastColumn="0" w:noHBand="0" w:noVBand="0"/>
      </w:tblPr>
      <w:tblGrid>
        <w:gridCol w:w="8092"/>
        <w:gridCol w:w="7298"/>
      </w:tblGrid>
      <w:tr w:rsidRPr="00A25C8F" w:rsidR="00CD02A1" w:rsidTr="00392551" w14:paraId="5627C6FA" w14:textId="77777777">
        <w:trPr>
          <w:trHeight w:val="397"/>
        </w:trPr>
        <w:tc>
          <w:tcPr>
            <w:tcW w:w="2629" w:type="pct"/>
            <w:tcBorders>
              <w:top w:val="single" w:color="auto" w:sz="4" w:space="0"/>
              <w:left w:val="single" w:color="auto" w:sz="4" w:space="0"/>
              <w:bottom w:val="single" w:color="auto" w:sz="4" w:space="0"/>
              <w:right w:val="single" w:color="auto" w:sz="4" w:space="0"/>
            </w:tcBorders>
            <w:vAlign w:val="center"/>
          </w:tcPr>
          <w:p w:rsidRPr="00A25C8F" w:rsidR="00CD02A1" w:rsidP="00392551" w:rsidRDefault="00CD02A1" w14:paraId="38B37C14" w14:textId="77777777">
            <w:pPr>
              <w:rPr>
                <w:b/>
                <w:bCs/>
              </w:rPr>
            </w:pPr>
            <w:r w:rsidRPr="00A25C8F">
              <w:rPr>
                <w:b/>
                <w:bCs/>
              </w:rPr>
              <w:t>Navn på avtalen / avtalenummer:</w:t>
            </w:r>
          </w:p>
        </w:tc>
        <w:tc>
          <w:tcPr>
            <w:tcW w:w="2371" w:type="pct"/>
            <w:tcBorders>
              <w:top w:val="single" w:color="auto" w:sz="4" w:space="0"/>
              <w:left w:val="single" w:color="auto" w:sz="4" w:space="0"/>
              <w:bottom w:val="single" w:color="auto" w:sz="4" w:space="0"/>
              <w:right w:val="single" w:color="auto" w:sz="4" w:space="0"/>
            </w:tcBorders>
            <w:vAlign w:val="center"/>
          </w:tcPr>
          <w:p w:rsidRPr="009D7561" w:rsidR="00CD02A1" w:rsidP="00392551" w:rsidRDefault="00CD02A1" w14:paraId="58ABE973" w14:textId="77777777">
            <w:pPr>
              <w:spacing w:before="60"/>
              <w:rPr>
                <w:rStyle w:val="Avtalenavn"/>
              </w:rPr>
            </w:pPr>
            <w:r w:rsidRPr="009D7561">
              <w:rPr>
                <w:rStyle w:val="Avtalenavn"/>
              </w:rPr>
              <w:t>Navn | Nummer på avtalen</w:t>
            </w:r>
          </w:p>
        </w:tc>
      </w:tr>
      <w:tr w:rsidRPr="00A25C8F" w:rsidR="00CD02A1" w:rsidTr="00392551" w14:paraId="67290224" w14:textId="77777777">
        <w:trPr>
          <w:trHeight w:val="397"/>
        </w:trPr>
        <w:tc>
          <w:tcPr>
            <w:tcW w:w="2629" w:type="pct"/>
            <w:tcBorders>
              <w:top w:val="single" w:color="auto" w:sz="4" w:space="0"/>
              <w:left w:val="single" w:color="auto" w:sz="4" w:space="0"/>
              <w:bottom w:val="single" w:color="auto" w:sz="4" w:space="0"/>
              <w:right w:val="single" w:color="auto" w:sz="4" w:space="0"/>
            </w:tcBorders>
            <w:vAlign w:val="center"/>
          </w:tcPr>
          <w:p w:rsidRPr="00A25C8F" w:rsidR="00CD02A1" w:rsidP="00392551" w:rsidRDefault="00CD02A1" w14:paraId="4F095BBB" w14:textId="77777777">
            <w:pPr>
              <w:rPr>
                <w:b/>
                <w:bCs/>
              </w:rPr>
            </w:pPr>
            <w:r w:rsidRPr="00D712DB">
              <w:rPr>
                <w:b/>
                <w:bCs/>
              </w:rPr>
              <w:t xml:space="preserve">Navn på stikkprøveprodukt </w:t>
            </w:r>
          </w:p>
        </w:tc>
        <w:tc>
          <w:tcPr>
            <w:tcW w:w="2371" w:type="pct"/>
            <w:tcBorders>
              <w:top w:val="single" w:color="auto" w:sz="4" w:space="0"/>
              <w:left w:val="single" w:color="auto" w:sz="4" w:space="0"/>
              <w:bottom w:val="single" w:color="auto" w:sz="4" w:space="0"/>
              <w:right w:val="single" w:color="auto" w:sz="4" w:space="0"/>
            </w:tcBorders>
            <w:vAlign w:val="center"/>
          </w:tcPr>
          <w:p w:rsidRPr="009D7561" w:rsidR="00CD02A1" w:rsidP="00392551" w:rsidRDefault="00CD02A1" w14:paraId="3510F8E4" w14:textId="77777777">
            <w:pPr>
              <w:rPr>
                <w:rStyle w:val="ProduktX"/>
              </w:rPr>
            </w:pPr>
            <w:r>
              <w:rPr>
                <w:rStyle w:val="ProduktX"/>
              </w:rPr>
              <w:t>Produktnavn</w:t>
            </w:r>
          </w:p>
        </w:tc>
      </w:tr>
      <w:tr w:rsidRPr="00A25C8F" w:rsidR="00CD02A1" w:rsidTr="00392551" w14:paraId="78D3E20C" w14:textId="77777777">
        <w:trPr>
          <w:trHeight w:val="397"/>
        </w:trPr>
        <w:tc>
          <w:tcPr>
            <w:tcW w:w="2629" w:type="pct"/>
            <w:tcBorders>
              <w:top w:val="single" w:color="auto" w:sz="4" w:space="0"/>
              <w:left w:val="single" w:color="auto" w:sz="4" w:space="0"/>
              <w:bottom w:val="single" w:color="auto" w:sz="4" w:space="0"/>
              <w:right w:val="single" w:color="auto" w:sz="4" w:space="0"/>
            </w:tcBorders>
            <w:vAlign w:val="center"/>
          </w:tcPr>
          <w:p w:rsidRPr="00A25C8F" w:rsidR="00CD02A1" w:rsidP="00392551" w:rsidRDefault="00CD02A1" w14:paraId="2B440B93" w14:textId="77777777">
            <w:pPr>
              <w:rPr>
                <w:b/>
                <w:bCs/>
              </w:rPr>
            </w:pPr>
            <w:r w:rsidRPr="00A25C8F">
              <w:rPr>
                <w:b/>
                <w:bCs/>
              </w:rPr>
              <w:t>Kontaktinformasjon til kontraktsansvarlig hos Leverandør (skal signere under):</w:t>
            </w:r>
          </w:p>
        </w:tc>
        <w:tc>
          <w:tcPr>
            <w:tcW w:w="2371" w:type="pct"/>
            <w:tcBorders>
              <w:top w:val="single" w:color="auto" w:sz="4" w:space="0"/>
              <w:left w:val="single" w:color="auto" w:sz="4" w:space="0"/>
              <w:bottom w:val="single" w:color="auto" w:sz="4" w:space="0"/>
              <w:right w:val="single" w:color="auto" w:sz="4" w:space="0"/>
            </w:tcBorders>
            <w:vAlign w:val="center"/>
          </w:tcPr>
          <w:p w:rsidRPr="00A25C8F" w:rsidR="00CD02A1" w:rsidP="00392551" w:rsidRDefault="00CD02A1" w14:paraId="6C7CE0D7" w14:textId="77777777">
            <w:r w:rsidRPr="00A25C8F">
              <w:t>[Navn</w:t>
            </w:r>
          </w:p>
          <w:p w:rsidRPr="00A25C8F" w:rsidR="00CD02A1" w:rsidP="00392551" w:rsidRDefault="00CD02A1" w14:paraId="0DCA7B2A" w14:textId="77777777">
            <w:r w:rsidRPr="00A25C8F">
              <w:t>Tittel</w:t>
            </w:r>
          </w:p>
          <w:p w:rsidRPr="00A25C8F" w:rsidR="00CD02A1" w:rsidP="00392551" w:rsidRDefault="00CD02A1" w14:paraId="2BE3B2D5" w14:textId="77777777">
            <w:r w:rsidRPr="00A25C8F">
              <w:t>plassering i organisasjon</w:t>
            </w:r>
          </w:p>
          <w:p w:rsidRPr="00A25C8F" w:rsidR="00CD02A1" w:rsidP="00392551" w:rsidRDefault="00CD02A1" w14:paraId="59504E2C" w14:textId="77777777">
            <w:r w:rsidRPr="00A25C8F">
              <w:t>kontaktinformasjon]</w:t>
            </w:r>
          </w:p>
        </w:tc>
      </w:tr>
      <w:tr w:rsidRPr="00A25C8F" w:rsidR="00CD02A1" w:rsidTr="00392551" w14:paraId="3FABA1C4" w14:textId="77777777">
        <w:trPr>
          <w:trHeight w:val="397"/>
        </w:trPr>
        <w:tc>
          <w:tcPr>
            <w:tcW w:w="2629" w:type="pct"/>
            <w:vAlign w:val="center"/>
          </w:tcPr>
          <w:p w:rsidRPr="00A25C8F" w:rsidR="00CD02A1" w:rsidP="00392551" w:rsidRDefault="00CD02A1" w14:paraId="7393CE0F" w14:textId="77777777">
            <w:pPr>
              <w:rPr>
                <w:b/>
                <w:bCs/>
              </w:rPr>
            </w:pPr>
            <w:r w:rsidRPr="00A25C8F">
              <w:rPr>
                <w:b/>
                <w:bCs/>
              </w:rPr>
              <w:t xml:space="preserve">Lenke til </w:t>
            </w:r>
            <w:r>
              <w:rPr>
                <w:b/>
                <w:bCs/>
              </w:rPr>
              <w:t>aktsomhetsvurderinger i henhold til åpenhetsloven:</w:t>
            </w:r>
          </w:p>
        </w:tc>
        <w:tc>
          <w:tcPr>
            <w:tcW w:w="2371" w:type="pct"/>
            <w:vAlign w:val="center"/>
          </w:tcPr>
          <w:p w:rsidRPr="00A25C8F" w:rsidR="00CD02A1" w:rsidP="00392551" w:rsidRDefault="00CD02A1" w14:paraId="0854FE47" w14:textId="77777777"/>
        </w:tc>
      </w:tr>
    </w:tbl>
    <w:p w:rsidR="00CD02A1" w:rsidP="00CD02A1" w:rsidRDefault="00CD02A1" w14:paraId="3669A9FB" w14:textId="77777777">
      <w:pPr>
        <w:pStyle w:val="Brdtekst"/>
      </w:pPr>
    </w:p>
    <w:p w:rsidRPr="00A25C8F" w:rsidR="00CD02A1" w:rsidP="00CD02A1" w:rsidRDefault="00CD02A1" w14:paraId="0EAACA7E" w14:textId="77777777">
      <w:pPr>
        <w:pStyle w:val="Brdtekst"/>
      </w:pPr>
      <w:r>
        <w:t>Sted | Dato | Signatur</w:t>
      </w:r>
    </w:p>
    <w:p w:rsidRPr="00CD02A1" w:rsidR="00CD02A1" w:rsidP="00CD02A1" w:rsidRDefault="00CD02A1" w14:paraId="5A619EDE" w14:textId="77777777"/>
    <w:p w:rsidRPr="00A25C8F" w:rsidR="006566C4" w:rsidP="0026511A" w:rsidRDefault="006566C4" w14:paraId="205B1622" w14:textId="77777777"/>
    <w:p w:rsidRPr="00126BA2" w:rsidR="00F74AC1" w:rsidP="00DC4762" w:rsidRDefault="00F74AC1" w14:paraId="19D6E21B" w14:textId="4A96F3B6">
      <w:pPr>
        <w:pStyle w:val="Overskrift1"/>
        <w:framePr w:dropCap="drop" w:lines="2" w:h="871" w:hSpace="170" w:wrap="around" w:hAnchor="page" w:vAnchor="text" w:x="741" w:y="32" w:hRule="exact"/>
        <w:spacing w:before="0" w:line="871" w:lineRule="exact"/>
        <w:textAlignment w:val="baseline"/>
        <w:rPr>
          <w:b/>
          <w:bCs/>
          <w:caps w:val="0"/>
          <w:position w:val="-8"/>
          <w:sz w:val="109"/>
          <w:szCs w:val="100"/>
        </w:rPr>
      </w:pPr>
      <w:r w:rsidRPr="00126BA2">
        <w:rPr>
          <w:b/>
          <w:bCs/>
          <w:caps w:val="0"/>
          <w:position w:val="-8"/>
          <w:sz w:val="109"/>
          <w:szCs w:val="100"/>
        </w:rPr>
        <w:lastRenderedPageBreak/>
        <w:t>1</w:t>
      </w:r>
    </w:p>
    <w:p w:rsidRPr="008C1546" w:rsidR="002575AE" w:rsidP="0026511A" w:rsidRDefault="009D6D68" w14:paraId="7A76934C" w14:textId="2CF0E6F4">
      <w:pPr>
        <w:pStyle w:val="Overskrift1"/>
        <w:pageBreakBefore w:val="0"/>
        <w:spacing w:before="0" w:after="240"/>
        <w:rPr>
          <w:b/>
          <w:bCs/>
          <w:sz w:val="32"/>
          <w:szCs w:val="32"/>
        </w:rPr>
      </w:pPr>
      <w:r w:rsidRPr="00126BA2">
        <w:rPr>
          <w:b/>
          <w:bCs/>
          <w:caps w:val="0"/>
        </w:rPr>
        <w:t>HVORDAN FORANKRER VIRKSOMHETEN ANSVARLIGHET I RETNINGSLINJER OG STYRINGSSYSTEMER?</w:t>
      </w:r>
    </w:p>
    <w:tbl>
      <w:tblPr>
        <w:tblStyle w:val="Tabellrutenett"/>
        <w:tblW w:w="15511" w:type="dxa"/>
        <w:tblLook w:val="04A0" w:firstRow="1" w:lastRow="0" w:firstColumn="1" w:lastColumn="0" w:noHBand="0" w:noVBand="1"/>
      </w:tblPr>
      <w:tblGrid>
        <w:gridCol w:w="4204"/>
        <w:gridCol w:w="2826"/>
        <w:gridCol w:w="7286"/>
        <w:gridCol w:w="1195"/>
      </w:tblGrid>
      <w:tr w:rsidRPr="005A5430" w:rsidR="005A5430" w:rsidTr="397E1F53" w14:paraId="094A547E" w14:textId="77777777">
        <w:trPr>
          <w:tblHeader/>
          <w:trHeight w:val="540"/>
        </w:trPr>
        <w:tc>
          <w:tcPr>
            <w:tcW w:w="4204" w:type="dxa"/>
            <w:tcMar/>
          </w:tcPr>
          <w:p w:rsidRPr="005A5430" w:rsidR="008C1546" w:rsidP="0026511A" w:rsidRDefault="008C1546" w14:paraId="503FE47E" w14:textId="28033225">
            <w:pPr>
              <w:rPr>
                <w:rFonts w:ascii="Arial Narrow" w:hAnsi="Arial Narrow"/>
                <w:b/>
                <w:bCs/>
              </w:rPr>
            </w:pPr>
            <w:r w:rsidRPr="005A5430">
              <w:rPr>
                <w:rFonts w:ascii="Arial Narrow" w:hAnsi="Arial Narrow"/>
                <w:b/>
                <w:bCs/>
              </w:rPr>
              <w:t>Krav</w:t>
            </w:r>
          </w:p>
        </w:tc>
        <w:tc>
          <w:tcPr>
            <w:tcW w:w="2826" w:type="dxa"/>
            <w:tcMar/>
          </w:tcPr>
          <w:p w:rsidRPr="005A5430" w:rsidR="008C1546" w:rsidP="0026511A" w:rsidRDefault="005A5430" w14:paraId="3E2D8ABE" w14:textId="7514A9B6">
            <w:pPr>
              <w:rPr>
                <w:rFonts w:ascii="Arial Narrow" w:hAnsi="Arial Narrow"/>
                <w:b/>
                <w:bCs/>
              </w:rPr>
            </w:pPr>
            <w:r w:rsidRPr="005A5430">
              <w:rPr>
                <w:rFonts w:ascii="Arial Narrow" w:hAnsi="Arial Narrow"/>
                <w:b/>
                <w:bCs/>
              </w:rPr>
              <w:t>Kundens k</w:t>
            </w:r>
            <w:r w:rsidRPr="005A5430" w:rsidR="008C1546">
              <w:rPr>
                <w:rFonts w:ascii="Arial Narrow" w:hAnsi="Arial Narrow"/>
                <w:b/>
                <w:bCs/>
              </w:rPr>
              <w:t>ommentar</w:t>
            </w:r>
          </w:p>
        </w:tc>
        <w:tc>
          <w:tcPr>
            <w:tcW w:w="7286" w:type="dxa"/>
            <w:tcMar/>
          </w:tcPr>
          <w:p w:rsidRPr="005A5430" w:rsidR="008C1546" w:rsidP="0026511A" w:rsidRDefault="005A5430" w14:paraId="7430741C" w14:textId="276208B6">
            <w:pPr>
              <w:rPr>
                <w:rFonts w:ascii="Arial Narrow" w:hAnsi="Arial Narrow"/>
                <w:b/>
                <w:bCs/>
              </w:rPr>
            </w:pPr>
            <w:r w:rsidRPr="005A5430">
              <w:rPr>
                <w:rFonts w:ascii="Arial Narrow" w:hAnsi="Arial Narrow"/>
                <w:b/>
                <w:bCs/>
              </w:rPr>
              <w:t>Virksomhetens t</w:t>
            </w:r>
            <w:r w:rsidRPr="005A5430" w:rsidR="008C1546">
              <w:rPr>
                <w:rFonts w:ascii="Arial Narrow" w:hAnsi="Arial Narrow"/>
                <w:b/>
                <w:bCs/>
              </w:rPr>
              <w:t>iltak</w:t>
            </w:r>
          </w:p>
        </w:tc>
        <w:tc>
          <w:tcPr>
            <w:tcW w:w="1195" w:type="dxa"/>
            <w:tcMar/>
          </w:tcPr>
          <w:p w:rsidRPr="005A5430" w:rsidR="008C1546" w:rsidP="0026511A" w:rsidRDefault="008C1546" w14:paraId="01E35541" w14:textId="600C1E1F">
            <w:pPr>
              <w:rPr>
                <w:rFonts w:ascii="Arial Narrow" w:hAnsi="Arial Narrow"/>
                <w:sz w:val="20"/>
                <w:szCs w:val="20"/>
              </w:rPr>
            </w:pPr>
            <w:r w:rsidRPr="005A5430">
              <w:rPr>
                <w:rFonts w:ascii="Arial Narrow" w:hAnsi="Arial Narrow"/>
                <w:b/>
                <w:bCs/>
              </w:rPr>
              <w:t>Vurdering</w:t>
            </w:r>
          </w:p>
        </w:tc>
      </w:tr>
      <w:tr w:rsidRPr="008C7BD3" w:rsidR="005A5430" w:rsidTr="397E1F53" w14:paraId="5EF83583" w14:textId="77777777">
        <w:tc>
          <w:tcPr>
            <w:tcW w:w="4204" w:type="dxa"/>
            <w:tcMar/>
          </w:tcPr>
          <w:p w:rsidRPr="005A5430" w:rsidR="008C1546" w:rsidP="0026511A" w:rsidRDefault="008C1546" w14:paraId="039809E5" w14:textId="77777777">
            <w:pPr>
              <w:rPr>
                <w:rFonts w:ascii="Arial Narrow" w:hAnsi="Arial Narrow"/>
                <w:sz w:val="20"/>
                <w:szCs w:val="20"/>
              </w:rPr>
            </w:pPr>
            <w:r w:rsidRPr="005A5430">
              <w:rPr>
                <w:rFonts w:ascii="Arial Narrow" w:hAnsi="Arial Narrow"/>
                <w:sz w:val="20"/>
                <w:szCs w:val="20"/>
              </w:rPr>
              <w:t>1.1.1 Har styret vedtatt offentlig tilgjengelige retningslinjer for aktsomhetsvurderinger</w:t>
            </w:r>
            <w:r w:rsidRPr="005A5430">
              <w:rPr>
                <w:rStyle w:val="Fotnotereferanse"/>
                <w:rFonts w:ascii="Arial Narrow" w:hAnsi="Arial Narrow"/>
                <w:sz w:val="20"/>
                <w:szCs w:val="20"/>
              </w:rPr>
              <w:footnoteReference w:id="2"/>
            </w:r>
            <w:r w:rsidRPr="005A5430">
              <w:rPr>
                <w:rFonts w:ascii="Arial Narrow" w:hAnsi="Arial Narrow"/>
                <w:sz w:val="20"/>
                <w:szCs w:val="20"/>
              </w:rPr>
              <w:t xml:space="preserve"> med hensyn til grunnleggende menneskerettigheter, ILOs kjernekonvensjoner, FNs barnekonvensjons artikkel 32 og nasjonal lovgivning for arbeidstakerrettigheter som gjelder hele leverandørkjeden</w:t>
            </w:r>
            <w:r w:rsidRPr="005A5430">
              <w:rPr>
                <w:rStyle w:val="Fotnotereferanse"/>
                <w:rFonts w:ascii="Arial Narrow" w:hAnsi="Arial Narrow"/>
                <w:sz w:val="20"/>
                <w:szCs w:val="20"/>
              </w:rPr>
              <w:footnoteReference w:id="3"/>
            </w:r>
            <w:r w:rsidRPr="005A5430">
              <w:rPr>
                <w:rFonts w:ascii="Arial Narrow" w:hAnsi="Arial Narrow"/>
                <w:sz w:val="20"/>
                <w:szCs w:val="20"/>
              </w:rPr>
              <w:t>?</w:t>
            </w:r>
          </w:p>
        </w:tc>
        <w:tc>
          <w:tcPr>
            <w:tcW w:w="2826" w:type="dxa"/>
            <w:tcMar/>
          </w:tcPr>
          <w:p w:rsidRPr="008C7BD3" w:rsidR="008C1546" w:rsidP="397E1F53" w:rsidRDefault="008C1546" w14:paraId="7AC04F6D" w14:textId="1019BEB2">
            <w:pPr>
              <w:pStyle w:val="Normal"/>
              <w:rPr>
                <w:rFonts w:ascii="Arial Narrow" w:hAnsi="Arial Narrow"/>
              </w:rPr>
            </w:pPr>
          </w:p>
        </w:tc>
        <w:tc>
          <w:tcPr>
            <w:tcW w:w="7286" w:type="dxa"/>
            <w:tcMar/>
          </w:tcPr>
          <w:p w:rsidRPr="00D73D98" w:rsidR="008C1546" w:rsidP="397E1F53" w:rsidRDefault="008C1546" w14:paraId="3EB3F0DA" w14:textId="666B18D2">
            <w:pPr>
              <w:pStyle w:val="Normal"/>
              <w:rPr>
                <w:rFonts w:ascii="Arial Narrow" w:hAnsi="Arial Narrow"/>
              </w:rPr>
            </w:pPr>
          </w:p>
        </w:tc>
        <w:sdt>
          <w:sdtPr>
            <w:rPr>
              <w:rFonts w:ascii="Arial Narrow" w:hAnsi="Arial Narrow"/>
              <w:sz w:val="20"/>
              <w:szCs w:val="20"/>
            </w:rPr>
            <w:id w:val="1673448991"/>
            <w:placeholder>
              <w:docPart w:val="EDF93EDB41064FEEA01678F520922710"/>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8C1546" w:rsidP="0026511A" w:rsidRDefault="00103B9B" w14:paraId="182BAF7E" w14:textId="5B0F186C">
                <w:pPr>
                  <w:rPr>
                    <w:rFonts w:ascii="Arial Narrow" w:hAnsi="Arial Narrow"/>
                    <w:sz w:val="20"/>
                    <w:szCs w:val="20"/>
                  </w:rPr>
                </w:pPr>
                <w:r>
                  <w:rPr>
                    <w:rFonts w:ascii="Arial Narrow" w:hAnsi="Arial Narrow"/>
                    <w:sz w:val="20"/>
                    <w:szCs w:val="20"/>
                  </w:rPr>
                  <w:t>Ufullstendig</w:t>
                </w:r>
              </w:p>
            </w:tc>
          </w:sdtContent>
        </w:sdt>
      </w:tr>
      <w:tr w:rsidRPr="008C7BD3" w:rsidR="00F96AB8" w:rsidTr="397E1F53" w14:paraId="2167CDE3" w14:textId="77777777">
        <w:tc>
          <w:tcPr>
            <w:tcW w:w="4204" w:type="dxa"/>
            <w:shd w:val="clear" w:color="auto" w:fill="D5DCE4" w:themeFill="text2" w:themeFillTint="33"/>
            <w:tcMar/>
          </w:tcPr>
          <w:p w:rsidRPr="005A5430" w:rsidR="00F96AB8" w:rsidP="0026511A" w:rsidRDefault="00644CA8" w14:paraId="5CD7405E" w14:textId="05EDDCBD">
            <w:pPr>
              <w:rPr>
                <w:rFonts w:ascii="Arial Narrow" w:hAnsi="Arial Narrow"/>
                <w:sz w:val="20"/>
                <w:szCs w:val="20"/>
              </w:rPr>
            </w:pPr>
            <w:r>
              <w:rPr>
                <w:rFonts w:ascii="Arial Narrow" w:hAnsi="Arial Narrow"/>
                <w:sz w:val="20"/>
                <w:szCs w:val="20"/>
              </w:rPr>
              <w:t>1.1.1</w:t>
            </w:r>
            <w:r w:rsidR="00F96AB8">
              <w:rPr>
                <w:rFonts w:ascii="Arial Narrow" w:hAnsi="Arial Narrow"/>
                <w:sz w:val="20"/>
                <w:szCs w:val="20"/>
              </w:rPr>
              <w:t xml:space="preserve"> Oppfølging</w:t>
            </w:r>
            <w:r w:rsidR="00EF1DC2">
              <w:rPr>
                <w:rFonts w:ascii="Arial Narrow" w:hAnsi="Arial Narrow"/>
                <w:sz w:val="20"/>
                <w:szCs w:val="20"/>
              </w:rPr>
              <w:t>smøte</w:t>
            </w:r>
            <w:r w:rsidR="00F96AB8">
              <w:rPr>
                <w:rFonts w:ascii="Arial Narrow" w:hAnsi="Arial Narrow"/>
                <w:sz w:val="20"/>
                <w:szCs w:val="20"/>
              </w:rPr>
              <w:t xml:space="preserve"> dd.mm.yyyy</w:t>
            </w:r>
          </w:p>
        </w:tc>
        <w:tc>
          <w:tcPr>
            <w:tcW w:w="2826" w:type="dxa"/>
            <w:shd w:val="clear" w:color="auto" w:fill="D5DCE4" w:themeFill="text2" w:themeFillTint="33"/>
            <w:tcMar/>
          </w:tcPr>
          <w:p w:rsidRPr="008C7BD3" w:rsidR="00F96AB8" w:rsidP="0026511A" w:rsidRDefault="00F96AB8" w14:paraId="48CD33CF" w14:textId="4F93450B">
            <w:pPr>
              <w:rPr>
                <w:rFonts w:ascii="Arial Narrow" w:hAnsi="Arial Narrow"/>
              </w:rPr>
            </w:pPr>
          </w:p>
        </w:tc>
        <w:tc>
          <w:tcPr>
            <w:tcW w:w="7286" w:type="dxa"/>
            <w:shd w:val="clear" w:color="auto" w:fill="D5DCE4" w:themeFill="text2" w:themeFillTint="33"/>
            <w:tcMar/>
          </w:tcPr>
          <w:p w:rsidRPr="003E75E1" w:rsidR="00F96AB8" w:rsidP="0026511A" w:rsidRDefault="00F96AB8" w14:paraId="034967FE" w14:textId="77777777">
            <w:pPr>
              <w:rPr>
                <w:rFonts w:ascii="Arial Narrow" w:hAnsi="Arial Narrow"/>
                <w:b/>
                <w:bCs/>
              </w:rPr>
            </w:pPr>
          </w:p>
        </w:tc>
        <w:tc>
          <w:tcPr>
            <w:tcW w:w="1195" w:type="dxa"/>
            <w:shd w:val="clear" w:color="auto" w:fill="D5DCE4" w:themeFill="text2" w:themeFillTint="33"/>
            <w:tcMar/>
          </w:tcPr>
          <w:p w:rsidR="00F96AB8" w:rsidP="0026511A" w:rsidRDefault="00F96AB8" w14:paraId="32271BF1" w14:textId="77777777">
            <w:pPr>
              <w:rPr>
                <w:rFonts w:ascii="Arial Narrow" w:hAnsi="Arial Narrow"/>
                <w:sz w:val="20"/>
                <w:szCs w:val="20"/>
              </w:rPr>
            </w:pPr>
          </w:p>
        </w:tc>
      </w:tr>
      <w:tr w:rsidRPr="008C7BD3" w:rsidR="005A5430" w:rsidTr="397E1F53" w14:paraId="0D694E7B" w14:textId="77777777">
        <w:tc>
          <w:tcPr>
            <w:tcW w:w="4204" w:type="dxa"/>
            <w:tcMar/>
          </w:tcPr>
          <w:p w:rsidRPr="005A5430" w:rsidR="008C1546" w:rsidP="0026511A" w:rsidRDefault="008C1546" w14:paraId="7329BA07" w14:textId="180627E2">
            <w:pPr>
              <w:rPr>
                <w:rFonts w:ascii="Arial Narrow" w:hAnsi="Arial Narrow"/>
                <w:sz w:val="20"/>
                <w:szCs w:val="20"/>
              </w:rPr>
            </w:pPr>
            <w:r w:rsidRPr="005A5430">
              <w:rPr>
                <w:rFonts w:ascii="Arial Narrow" w:hAnsi="Arial Narrow"/>
                <w:sz w:val="20"/>
                <w:szCs w:val="20"/>
              </w:rPr>
              <w:t>1.2.1</w:t>
            </w:r>
            <w:r w:rsidR="0026511A">
              <w:rPr>
                <w:rFonts w:ascii="Arial Narrow" w:hAnsi="Arial Narrow"/>
                <w:sz w:val="20"/>
                <w:szCs w:val="20"/>
              </w:rPr>
              <w:t xml:space="preserve"> </w:t>
            </w:r>
            <w:r w:rsidRPr="005A5430">
              <w:rPr>
                <w:rFonts w:ascii="Arial Narrow" w:hAnsi="Arial Narrow"/>
                <w:sz w:val="20"/>
                <w:szCs w:val="20"/>
              </w:rPr>
              <w:t>Er en offentlig leverandørliste tilgjengelig på virksomhetens nettside?</w:t>
            </w:r>
          </w:p>
        </w:tc>
        <w:tc>
          <w:tcPr>
            <w:tcW w:w="2826" w:type="dxa"/>
            <w:tcMar/>
          </w:tcPr>
          <w:p w:rsidRPr="008C7BD3" w:rsidR="008C1546" w:rsidP="0026511A" w:rsidRDefault="008C1546" w14:paraId="22D29DC6" w14:textId="77777777">
            <w:pPr>
              <w:rPr>
                <w:rFonts w:ascii="Arial Narrow" w:hAnsi="Arial Narrow"/>
              </w:rPr>
            </w:pPr>
          </w:p>
        </w:tc>
        <w:tc>
          <w:tcPr>
            <w:tcW w:w="7286" w:type="dxa"/>
            <w:tcMar/>
          </w:tcPr>
          <w:p w:rsidRPr="008C7BD3" w:rsidR="008C1546" w:rsidP="0026511A" w:rsidRDefault="008C1546" w14:paraId="04FB78E5" w14:textId="77777777">
            <w:pPr>
              <w:rPr>
                <w:rFonts w:ascii="Arial Narrow" w:hAnsi="Arial Narrow"/>
              </w:rPr>
            </w:pPr>
          </w:p>
        </w:tc>
        <w:sdt>
          <w:sdtPr>
            <w:rPr>
              <w:rFonts w:ascii="Arial Narrow" w:hAnsi="Arial Narrow"/>
              <w:sz w:val="20"/>
              <w:szCs w:val="20"/>
            </w:rPr>
            <w:id w:val="-1350788290"/>
            <w:placeholder>
              <w:docPart w:val="65A8272351EF40619B6E76F45B0E1B19"/>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8C1546" w:rsidP="0026511A" w:rsidRDefault="00EF1DC2" w14:paraId="3E599300" w14:textId="6314F155">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35407105" w14:textId="77777777">
        <w:tc>
          <w:tcPr>
            <w:tcW w:w="4204" w:type="dxa"/>
            <w:tcMar/>
          </w:tcPr>
          <w:p w:rsidRPr="005A5430" w:rsidR="008C1546" w:rsidP="0026511A" w:rsidRDefault="008C1546" w14:paraId="1BF4723E" w14:textId="671355D7">
            <w:pPr>
              <w:rPr>
                <w:rFonts w:ascii="Arial Narrow" w:hAnsi="Arial Narrow"/>
                <w:sz w:val="20"/>
                <w:szCs w:val="20"/>
              </w:rPr>
            </w:pPr>
            <w:r w:rsidRPr="005A5430">
              <w:rPr>
                <w:rFonts w:ascii="Arial Narrow" w:hAnsi="Arial Narrow"/>
                <w:sz w:val="20"/>
                <w:szCs w:val="20"/>
              </w:rPr>
              <w:t>1.1.2</w:t>
            </w:r>
            <w:r w:rsidR="0026511A">
              <w:rPr>
                <w:rFonts w:ascii="Arial Narrow" w:hAnsi="Arial Narrow"/>
                <w:sz w:val="20"/>
                <w:szCs w:val="20"/>
              </w:rPr>
              <w:t xml:space="preserve"> </w:t>
            </w:r>
            <w:r w:rsidRPr="005A5430">
              <w:rPr>
                <w:rFonts w:ascii="Arial Narrow" w:hAnsi="Arial Narrow"/>
                <w:sz w:val="20"/>
                <w:szCs w:val="20"/>
              </w:rPr>
              <w:t>Har virksomheten tilgjengelig aktuell informasjon</w:t>
            </w:r>
            <w:r w:rsidRPr="005A5430">
              <w:rPr>
                <w:rStyle w:val="Fotnotereferanse"/>
                <w:rFonts w:ascii="Arial Narrow" w:hAnsi="Arial Narrow"/>
                <w:sz w:val="20"/>
                <w:szCs w:val="20"/>
              </w:rPr>
              <w:footnoteReference w:id="4"/>
            </w:r>
            <w:r w:rsidRPr="005A5430">
              <w:rPr>
                <w:rFonts w:ascii="Arial Narrow" w:hAnsi="Arial Narrow"/>
                <w:sz w:val="20"/>
                <w:szCs w:val="20"/>
              </w:rPr>
              <w:t xml:space="preserve"> om aktsomhetsvurderinger i henhold til Lov om virksomheters åpenhet og arbeid med grunnleggende menneskerettigheter og anstendige arbeidsforhold (åpenhetsloven)</w:t>
            </w:r>
            <w:r w:rsidRPr="005A5430">
              <w:rPr>
                <w:rStyle w:val="Fotnotereferanse"/>
                <w:rFonts w:ascii="Arial Narrow" w:hAnsi="Arial Narrow"/>
                <w:sz w:val="20"/>
                <w:szCs w:val="20"/>
              </w:rPr>
              <w:t xml:space="preserve"> </w:t>
            </w:r>
            <w:r w:rsidRPr="005A5430">
              <w:rPr>
                <w:rStyle w:val="Fotnotereferanse"/>
                <w:rFonts w:ascii="Arial Narrow" w:hAnsi="Arial Narrow"/>
                <w:sz w:val="20"/>
                <w:szCs w:val="20"/>
              </w:rPr>
              <w:footnoteReference w:id="5"/>
            </w:r>
            <w:r w:rsidRPr="005A5430">
              <w:rPr>
                <w:rFonts w:ascii="Arial Narrow" w:hAnsi="Arial Narrow"/>
                <w:sz w:val="20"/>
                <w:szCs w:val="20"/>
              </w:rPr>
              <w:t>?</w:t>
            </w:r>
          </w:p>
        </w:tc>
        <w:tc>
          <w:tcPr>
            <w:tcW w:w="2826" w:type="dxa"/>
            <w:tcMar/>
          </w:tcPr>
          <w:p w:rsidRPr="008C7BD3" w:rsidR="008C1546" w:rsidP="0026511A" w:rsidRDefault="008C1546" w14:paraId="0BCF78C9" w14:textId="26A29A37">
            <w:pPr>
              <w:rPr>
                <w:rFonts w:ascii="Arial Narrow" w:hAnsi="Arial Narrow"/>
              </w:rPr>
            </w:pPr>
          </w:p>
        </w:tc>
        <w:tc>
          <w:tcPr>
            <w:tcW w:w="7286" w:type="dxa"/>
            <w:tcMar/>
          </w:tcPr>
          <w:p w:rsidRPr="008C7BD3" w:rsidR="008C1546" w:rsidP="0026511A" w:rsidRDefault="008C1546" w14:paraId="31597CB4" w14:textId="11C3FBE1">
            <w:pPr>
              <w:rPr>
                <w:rFonts w:ascii="Arial Narrow" w:hAnsi="Arial Narrow"/>
              </w:rPr>
            </w:pPr>
          </w:p>
        </w:tc>
        <w:sdt>
          <w:sdtPr>
            <w:rPr>
              <w:rFonts w:ascii="Arial Narrow" w:hAnsi="Arial Narrow"/>
              <w:sz w:val="20"/>
              <w:szCs w:val="20"/>
            </w:rPr>
            <w:id w:val="536632900"/>
            <w:placeholder>
              <w:docPart w:val="AF8099E32F494FD0A8C570FF5DAA4C2C"/>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8C1546" w:rsidP="0026511A" w:rsidRDefault="00EF1DC2" w14:paraId="5111DC62" w14:textId="578A595E">
                <w:pPr>
                  <w:rPr>
                    <w:rFonts w:ascii="Arial Narrow" w:hAnsi="Arial Narrow"/>
                    <w:sz w:val="20"/>
                    <w:szCs w:val="20"/>
                  </w:rPr>
                </w:pPr>
                <w:r>
                  <w:rPr>
                    <w:rFonts w:ascii="Arial Narrow" w:hAnsi="Arial Narrow"/>
                    <w:sz w:val="20"/>
                    <w:szCs w:val="20"/>
                  </w:rPr>
                  <w:t>Ufullstendig</w:t>
                </w:r>
              </w:p>
            </w:tc>
          </w:sdtContent>
        </w:sdt>
      </w:tr>
      <w:tr w:rsidRPr="008C7BD3" w:rsidR="00806411" w:rsidTr="397E1F53" w14:paraId="640B0FB6" w14:textId="77777777">
        <w:tc>
          <w:tcPr>
            <w:tcW w:w="4204" w:type="dxa"/>
            <w:shd w:val="clear" w:color="auto" w:fill="D9E2F3" w:themeFill="accent1" w:themeFillTint="33"/>
            <w:tcMar/>
          </w:tcPr>
          <w:p w:rsidRPr="005A5430" w:rsidR="00806411" w:rsidP="0026511A" w:rsidRDefault="00806411" w14:paraId="52B12F08" w14:textId="77777777">
            <w:pPr>
              <w:rPr>
                <w:rFonts w:ascii="Arial Narrow" w:hAnsi="Arial Narrow"/>
                <w:sz w:val="20"/>
                <w:szCs w:val="20"/>
              </w:rPr>
            </w:pPr>
          </w:p>
        </w:tc>
        <w:tc>
          <w:tcPr>
            <w:tcW w:w="2826" w:type="dxa"/>
            <w:shd w:val="clear" w:color="auto" w:fill="D9E2F3" w:themeFill="accent1" w:themeFillTint="33"/>
            <w:tcMar/>
          </w:tcPr>
          <w:p w:rsidRPr="008C7BD3" w:rsidR="00806411" w:rsidP="0026511A" w:rsidRDefault="00806411" w14:paraId="72663685" w14:textId="77777777">
            <w:pPr>
              <w:rPr>
                <w:rFonts w:ascii="Arial Narrow" w:hAnsi="Arial Narrow"/>
              </w:rPr>
            </w:pPr>
          </w:p>
        </w:tc>
        <w:tc>
          <w:tcPr>
            <w:tcW w:w="7286" w:type="dxa"/>
            <w:shd w:val="clear" w:color="auto" w:fill="D9E2F3" w:themeFill="accent1" w:themeFillTint="33"/>
            <w:tcMar/>
          </w:tcPr>
          <w:p w:rsidRPr="008C7BD3" w:rsidR="00806411" w:rsidP="0026511A" w:rsidRDefault="00806411" w14:paraId="56468CBE" w14:textId="77777777">
            <w:pPr>
              <w:rPr>
                <w:rFonts w:ascii="Arial Narrow" w:hAnsi="Arial Narrow"/>
              </w:rPr>
            </w:pPr>
          </w:p>
        </w:tc>
        <w:tc>
          <w:tcPr>
            <w:tcW w:w="1195" w:type="dxa"/>
            <w:shd w:val="clear" w:color="auto" w:fill="D9E2F3" w:themeFill="accent1" w:themeFillTint="33"/>
            <w:tcMar/>
          </w:tcPr>
          <w:p w:rsidR="00806411" w:rsidP="0026511A" w:rsidRDefault="00806411" w14:paraId="6B923BBF" w14:textId="77777777">
            <w:pPr>
              <w:rPr>
                <w:rFonts w:ascii="Arial Narrow" w:hAnsi="Arial Narrow"/>
                <w:sz w:val="20"/>
                <w:szCs w:val="20"/>
              </w:rPr>
            </w:pPr>
          </w:p>
        </w:tc>
      </w:tr>
      <w:tr w:rsidRPr="008C7BD3" w:rsidR="005A5430" w:rsidTr="397E1F53" w14:paraId="54843F23" w14:textId="77777777">
        <w:tc>
          <w:tcPr>
            <w:tcW w:w="4204" w:type="dxa"/>
            <w:tcMar/>
          </w:tcPr>
          <w:p w:rsidRPr="005A5430" w:rsidR="008C1546" w:rsidP="0026511A" w:rsidRDefault="008C1546" w14:paraId="043CA95B" w14:textId="4A4CDC5A">
            <w:pPr>
              <w:rPr>
                <w:rFonts w:ascii="Arial Narrow" w:hAnsi="Arial Narrow"/>
                <w:sz w:val="20"/>
                <w:szCs w:val="20"/>
              </w:rPr>
            </w:pPr>
            <w:r w:rsidRPr="005A5430">
              <w:rPr>
                <w:rFonts w:ascii="Arial Narrow" w:hAnsi="Arial Narrow"/>
                <w:sz w:val="20"/>
                <w:szCs w:val="20"/>
              </w:rPr>
              <w:t>1.2.2</w:t>
            </w:r>
            <w:r w:rsidR="0026511A">
              <w:rPr>
                <w:rFonts w:ascii="Arial Narrow" w:hAnsi="Arial Narrow"/>
                <w:sz w:val="20"/>
                <w:szCs w:val="20"/>
              </w:rPr>
              <w:t xml:space="preserve"> </w:t>
            </w:r>
            <w:r w:rsidRPr="005A5430">
              <w:rPr>
                <w:rFonts w:ascii="Arial Narrow" w:hAnsi="Arial Narrow"/>
                <w:sz w:val="20"/>
                <w:szCs w:val="20"/>
              </w:rPr>
              <w:t>Bruker virksomheten verktøy og styringsprosesser for å kontrollere etterlevelse av grunnleggende menneskerettigheter i leverandørkjedene (for eksempel bruk av blokkjedeteknologi eller andre verktøy for sporbarhet)?</w:t>
            </w:r>
          </w:p>
        </w:tc>
        <w:tc>
          <w:tcPr>
            <w:tcW w:w="2826" w:type="dxa"/>
            <w:tcMar/>
          </w:tcPr>
          <w:p w:rsidRPr="008C7BD3" w:rsidR="008C1546" w:rsidP="0026511A" w:rsidRDefault="008C1546" w14:paraId="2639C80D" w14:textId="77777777">
            <w:pPr>
              <w:rPr>
                <w:rFonts w:ascii="Arial Narrow" w:hAnsi="Arial Narrow"/>
              </w:rPr>
            </w:pPr>
          </w:p>
        </w:tc>
        <w:tc>
          <w:tcPr>
            <w:tcW w:w="7286" w:type="dxa"/>
            <w:tcMar/>
          </w:tcPr>
          <w:p w:rsidRPr="008C7BD3" w:rsidR="008C1546" w:rsidP="0026511A" w:rsidRDefault="008C1546" w14:paraId="11BC52D9" w14:textId="77777777">
            <w:pPr>
              <w:rPr>
                <w:rFonts w:ascii="Arial Narrow" w:hAnsi="Arial Narrow"/>
              </w:rPr>
            </w:pPr>
          </w:p>
        </w:tc>
        <w:sdt>
          <w:sdtPr>
            <w:rPr>
              <w:rFonts w:ascii="Arial Narrow" w:hAnsi="Arial Narrow"/>
              <w:sz w:val="20"/>
              <w:szCs w:val="20"/>
            </w:rPr>
            <w:id w:val="-544293059"/>
            <w:placeholder>
              <w:docPart w:val="024C249BDA774782B95A107299AA5EAE"/>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8C1546" w:rsidP="0026511A" w:rsidRDefault="005C7272" w14:paraId="00C3042F" w14:textId="37FC2DCF">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31F8F8A1" w14:textId="77777777">
        <w:tc>
          <w:tcPr>
            <w:tcW w:w="4204" w:type="dxa"/>
            <w:tcMar/>
          </w:tcPr>
          <w:p w:rsidRPr="005A5430" w:rsidR="008C1546" w:rsidP="0026511A" w:rsidRDefault="008C1546" w14:paraId="7077072B" w14:textId="16FBBF45">
            <w:pPr>
              <w:rPr>
                <w:rFonts w:ascii="Arial Narrow" w:hAnsi="Arial Narrow"/>
                <w:sz w:val="20"/>
                <w:szCs w:val="20"/>
              </w:rPr>
            </w:pPr>
            <w:r w:rsidRPr="005A5430">
              <w:rPr>
                <w:rFonts w:ascii="Arial Narrow" w:hAnsi="Arial Narrow"/>
                <w:sz w:val="20"/>
                <w:szCs w:val="20"/>
              </w:rPr>
              <w:t>1.1.3</w:t>
            </w:r>
            <w:r w:rsidR="0026511A">
              <w:rPr>
                <w:rFonts w:ascii="Arial Narrow" w:hAnsi="Arial Narrow"/>
                <w:sz w:val="20"/>
                <w:szCs w:val="20"/>
              </w:rPr>
              <w:t xml:space="preserve"> </w:t>
            </w:r>
            <w:r w:rsidRPr="005A5430">
              <w:rPr>
                <w:rFonts w:ascii="Arial Narrow" w:hAnsi="Arial Narrow"/>
                <w:sz w:val="20"/>
                <w:szCs w:val="20"/>
              </w:rPr>
              <w:t>Har styret og ledelsesgruppen fått opplæring i metoden for aktsomhetsvurderinger med hensyn til grunnleggende menneskerettigheter?</w:t>
            </w:r>
          </w:p>
        </w:tc>
        <w:tc>
          <w:tcPr>
            <w:tcW w:w="2826" w:type="dxa"/>
            <w:tcMar/>
          </w:tcPr>
          <w:p w:rsidRPr="008C7BD3" w:rsidR="008C1546" w:rsidP="0026511A" w:rsidRDefault="008C1546" w14:paraId="215ADFAE" w14:textId="2B940C65">
            <w:pPr>
              <w:rPr>
                <w:rFonts w:ascii="Arial Narrow" w:hAnsi="Arial Narrow"/>
              </w:rPr>
            </w:pPr>
          </w:p>
        </w:tc>
        <w:tc>
          <w:tcPr>
            <w:tcW w:w="7286" w:type="dxa"/>
            <w:tcMar/>
          </w:tcPr>
          <w:p w:rsidRPr="008C7BD3" w:rsidR="008C1546" w:rsidP="0026511A" w:rsidRDefault="008C1546" w14:paraId="3643CEC8" w14:textId="6B5E1BD2">
            <w:pPr>
              <w:rPr>
                <w:rFonts w:ascii="Arial Narrow" w:hAnsi="Arial Narrow"/>
              </w:rPr>
            </w:pPr>
          </w:p>
        </w:tc>
        <w:sdt>
          <w:sdtPr>
            <w:rPr>
              <w:rFonts w:ascii="Arial Narrow" w:hAnsi="Arial Narrow"/>
              <w:sz w:val="20"/>
              <w:szCs w:val="20"/>
            </w:rPr>
            <w:id w:val="-1979994383"/>
            <w:placeholder>
              <w:docPart w:val="206DF338397A4958906F61D4E32B7CF1"/>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8C1546" w:rsidP="0026511A" w:rsidRDefault="00EF1DC2" w14:paraId="6260ADD0" w14:textId="3BE3F766">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30E6F79E" w14:textId="77777777">
        <w:tc>
          <w:tcPr>
            <w:tcW w:w="4204" w:type="dxa"/>
            <w:tcMar/>
          </w:tcPr>
          <w:p w:rsidRPr="005A5430" w:rsidR="005A5430" w:rsidP="0026511A" w:rsidRDefault="005A5430" w14:paraId="3766F9D4" w14:textId="47FB86E9">
            <w:pPr>
              <w:rPr>
                <w:rFonts w:ascii="Arial Narrow" w:hAnsi="Arial Narrow"/>
                <w:sz w:val="20"/>
                <w:szCs w:val="20"/>
              </w:rPr>
            </w:pPr>
            <w:r w:rsidRPr="005A5430">
              <w:rPr>
                <w:rFonts w:ascii="Arial Narrow" w:hAnsi="Arial Narrow"/>
                <w:sz w:val="20"/>
                <w:szCs w:val="20"/>
              </w:rPr>
              <w:t>1.1.4</w:t>
            </w:r>
            <w:r w:rsidR="0026511A">
              <w:rPr>
                <w:rFonts w:ascii="Arial Narrow" w:hAnsi="Arial Narrow"/>
                <w:sz w:val="20"/>
                <w:szCs w:val="20"/>
              </w:rPr>
              <w:t xml:space="preserve"> </w:t>
            </w:r>
            <w:r w:rsidRPr="005A5430">
              <w:rPr>
                <w:rFonts w:ascii="Arial Narrow" w:hAnsi="Arial Narrow"/>
                <w:sz w:val="20"/>
                <w:szCs w:val="20"/>
              </w:rPr>
              <w:t>Har virksomheten et opplæringskurs i metoden for aktsomhetsvurderinger som er obligatorisk å gjennomføre for alle ansatte?</w:t>
            </w:r>
          </w:p>
        </w:tc>
        <w:tc>
          <w:tcPr>
            <w:tcW w:w="2826" w:type="dxa"/>
            <w:tcMar/>
          </w:tcPr>
          <w:p w:rsidRPr="008C7BD3" w:rsidR="005A5430" w:rsidP="0026511A" w:rsidRDefault="005A5430" w14:paraId="048AFC7B" w14:textId="5A633DE4">
            <w:pPr>
              <w:rPr>
                <w:rFonts w:ascii="Arial Narrow" w:hAnsi="Arial Narrow"/>
              </w:rPr>
            </w:pPr>
          </w:p>
        </w:tc>
        <w:tc>
          <w:tcPr>
            <w:tcW w:w="7286" w:type="dxa"/>
            <w:tcMar/>
          </w:tcPr>
          <w:p w:rsidRPr="008C7BD3" w:rsidR="005A5430" w:rsidP="0026511A" w:rsidRDefault="005A5430" w14:paraId="6304B294" w14:textId="77777777">
            <w:pPr>
              <w:rPr>
                <w:rFonts w:ascii="Arial Narrow" w:hAnsi="Arial Narrow"/>
              </w:rPr>
            </w:pPr>
          </w:p>
        </w:tc>
        <w:sdt>
          <w:sdtPr>
            <w:rPr>
              <w:rFonts w:ascii="Arial Narrow" w:hAnsi="Arial Narrow"/>
              <w:sz w:val="20"/>
              <w:szCs w:val="20"/>
            </w:rPr>
            <w:id w:val="-273788163"/>
            <w:placeholder>
              <w:docPart w:val="60118A3D9EB348D4ABCD694184856F28"/>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5A5430" w:rsidP="0026511A" w:rsidRDefault="00EF1DC2" w14:paraId="4643C4F0" w14:textId="3D3BB254">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5D2DF83B" w14:textId="77777777">
        <w:tc>
          <w:tcPr>
            <w:tcW w:w="4204" w:type="dxa"/>
            <w:tcMar/>
          </w:tcPr>
          <w:p w:rsidRPr="005A5430" w:rsidR="005A5430" w:rsidP="0026511A" w:rsidRDefault="005A5430" w14:paraId="27B6265E" w14:textId="436BEBAD">
            <w:pPr>
              <w:rPr>
                <w:rFonts w:ascii="Arial Narrow" w:hAnsi="Arial Narrow"/>
                <w:sz w:val="20"/>
                <w:szCs w:val="20"/>
              </w:rPr>
            </w:pPr>
            <w:r w:rsidRPr="005A5430">
              <w:rPr>
                <w:rFonts w:ascii="Arial Narrow" w:hAnsi="Arial Narrow"/>
                <w:sz w:val="20"/>
                <w:szCs w:val="20"/>
              </w:rPr>
              <w:t>1.1.5</w:t>
            </w:r>
            <w:r w:rsidR="0026511A">
              <w:rPr>
                <w:rFonts w:ascii="Arial Narrow" w:hAnsi="Arial Narrow"/>
                <w:sz w:val="20"/>
                <w:szCs w:val="20"/>
              </w:rPr>
              <w:t xml:space="preserve"> </w:t>
            </w:r>
            <w:r w:rsidRPr="005A5430">
              <w:rPr>
                <w:rFonts w:ascii="Arial Narrow" w:hAnsi="Arial Narrow"/>
                <w:sz w:val="20"/>
                <w:szCs w:val="20"/>
              </w:rPr>
              <w:t>Har virksomheten én eller flere ansatte på ledelsesnivå som har ansvar for etterlevelse og rapportering til styret om arbeidet med aktsomhetsvurderinger?</w:t>
            </w:r>
          </w:p>
        </w:tc>
        <w:tc>
          <w:tcPr>
            <w:tcW w:w="2826" w:type="dxa"/>
            <w:tcMar/>
          </w:tcPr>
          <w:p w:rsidRPr="008C7BD3" w:rsidR="005A5430" w:rsidP="0026511A" w:rsidRDefault="005A5430" w14:paraId="11EA9FF2" w14:textId="4360F398">
            <w:pPr>
              <w:rPr>
                <w:rFonts w:ascii="Arial Narrow" w:hAnsi="Arial Narrow"/>
              </w:rPr>
            </w:pPr>
          </w:p>
        </w:tc>
        <w:tc>
          <w:tcPr>
            <w:tcW w:w="7286" w:type="dxa"/>
            <w:tcMar/>
          </w:tcPr>
          <w:p w:rsidRPr="008C7BD3" w:rsidR="005A5430" w:rsidP="0026511A" w:rsidRDefault="005A5430" w14:paraId="7106B870" w14:textId="77777777">
            <w:pPr>
              <w:rPr>
                <w:rFonts w:ascii="Arial Narrow" w:hAnsi="Arial Narrow"/>
              </w:rPr>
            </w:pPr>
          </w:p>
        </w:tc>
        <w:sdt>
          <w:sdtPr>
            <w:rPr>
              <w:rFonts w:ascii="Arial Narrow" w:hAnsi="Arial Narrow"/>
              <w:sz w:val="20"/>
              <w:szCs w:val="20"/>
            </w:rPr>
            <w:id w:val="346991623"/>
            <w:placeholder>
              <w:docPart w:val="6187929B3802442E9A9F0A0A8D2DD062"/>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5A5430" w:rsidP="0026511A" w:rsidRDefault="005C7272" w14:paraId="29DEA35D" w14:textId="2B9CFABB">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496AC39C" w14:textId="77777777">
        <w:tc>
          <w:tcPr>
            <w:tcW w:w="4204" w:type="dxa"/>
            <w:tcMar/>
          </w:tcPr>
          <w:p w:rsidRPr="005A5430" w:rsidR="005A5430" w:rsidP="0026511A" w:rsidRDefault="005A5430" w14:paraId="4798DA48" w14:textId="29B38FEE">
            <w:pPr>
              <w:rPr>
                <w:rFonts w:ascii="Arial Narrow" w:hAnsi="Arial Narrow"/>
                <w:sz w:val="20"/>
                <w:szCs w:val="20"/>
              </w:rPr>
            </w:pPr>
            <w:r w:rsidRPr="005A5430">
              <w:rPr>
                <w:rFonts w:ascii="Arial Narrow" w:hAnsi="Arial Narrow"/>
                <w:sz w:val="20"/>
                <w:szCs w:val="20"/>
              </w:rPr>
              <w:lastRenderedPageBreak/>
              <w:t>1.1.6</w:t>
            </w:r>
            <w:r w:rsidR="0026511A">
              <w:rPr>
                <w:rFonts w:ascii="Arial Narrow" w:hAnsi="Arial Narrow"/>
                <w:sz w:val="20"/>
                <w:szCs w:val="20"/>
              </w:rPr>
              <w:t xml:space="preserve"> </w:t>
            </w:r>
            <w:r w:rsidRPr="005A5430">
              <w:rPr>
                <w:rFonts w:ascii="Arial Narrow" w:hAnsi="Arial Narrow"/>
                <w:sz w:val="20"/>
                <w:szCs w:val="20"/>
              </w:rPr>
              <w:t xml:space="preserve">Har virksomheten </w:t>
            </w:r>
            <w:bookmarkStart w:name="_Hlk96519099" w:id="1"/>
            <w:r w:rsidRPr="005A5430">
              <w:rPr>
                <w:rFonts w:ascii="Arial Narrow" w:hAnsi="Arial Narrow"/>
                <w:sz w:val="20"/>
                <w:szCs w:val="20"/>
              </w:rPr>
              <w:t>rutiner for formidling og regelmessig oppfølgning av retningslinjene for aktsomhetsvurderinger i egen virksomhet, og i leverandørkjeden</w:t>
            </w:r>
            <w:bookmarkEnd w:id="1"/>
            <w:r w:rsidRPr="005A5430">
              <w:rPr>
                <w:rFonts w:ascii="Arial Narrow" w:hAnsi="Arial Narrow"/>
                <w:sz w:val="20"/>
                <w:szCs w:val="20"/>
              </w:rPr>
              <w:t>?</w:t>
            </w:r>
          </w:p>
        </w:tc>
        <w:tc>
          <w:tcPr>
            <w:tcW w:w="2826" w:type="dxa"/>
            <w:tcMar/>
          </w:tcPr>
          <w:p w:rsidRPr="008C7BD3" w:rsidR="005A5430" w:rsidP="0026511A" w:rsidRDefault="005A5430" w14:paraId="4DFAD6BE" w14:textId="77777777">
            <w:pPr>
              <w:rPr>
                <w:rFonts w:ascii="Arial Narrow" w:hAnsi="Arial Narrow"/>
              </w:rPr>
            </w:pPr>
          </w:p>
        </w:tc>
        <w:tc>
          <w:tcPr>
            <w:tcW w:w="7286" w:type="dxa"/>
            <w:tcMar/>
          </w:tcPr>
          <w:p w:rsidRPr="008C7BD3" w:rsidR="005A5430" w:rsidP="0026511A" w:rsidRDefault="005A5430" w14:paraId="2B0D2804" w14:textId="77777777">
            <w:pPr>
              <w:rPr>
                <w:rFonts w:ascii="Arial Narrow" w:hAnsi="Arial Narrow"/>
              </w:rPr>
            </w:pPr>
          </w:p>
        </w:tc>
        <w:sdt>
          <w:sdtPr>
            <w:rPr>
              <w:rFonts w:ascii="Arial Narrow" w:hAnsi="Arial Narrow"/>
              <w:sz w:val="20"/>
              <w:szCs w:val="20"/>
            </w:rPr>
            <w:id w:val="-652295055"/>
            <w:placeholder>
              <w:docPart w:val="1BDD7BA3426A4BDC8390F5D0285AF7D8"/>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5A5430" w:rsidP="0026511A" w:rsidRDefault="005C7272" w14:paraId="32C4F7FF" w14:textId="5506D010">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57A27BC6" w14:textId="77777777">
        <w:tc>
          <w:tcPr>
            <w:tcW w:w="4204" w:type="dxa"/>
            <w:tcMar/>
          </w:tcPr>
          <w:p w:rsidRPr="005A5430" w:rsidR="005A5430" w:rsidP="0026511A" w:rsidRDefault="005A5430" w14:paraId="1FDF0693" w14:textId="2F2C3327">
            <w:pPr>
              <w:rPr>
                <w:rFonts w:ascii="Arial Narrow" w:hAnsi="Arial Narrow"/>
                <w:sz w:val="20"/>
                <w:szCs w:val="20"/>
              </w:rPr>
            </w:pPr>
            <w:r w:rsidRPr="005A5430">
              <w:rPr>
                <w:rFonts w:ascii="Arial Narrow" w:hAnsi="Arial Narrow"/>
                <w:sz w:val="20"/>
                <w:szCs w:val="20"/>
              </w:rPr>
              <w:t>1.1.7</w:t>
            </w:r>
            <w:r w:rsidR="0026511A">
              <w:rPr>
                <w:rFonts w:ascii="Arial Narrow" w:hAnsi="Arial Narrow"/>
                <w:sz w:val="20"/>
                <w:szCs w:val="20"/>
              </w:rPr>
              <w:t xml:space="preserve"> </w:t>
            </w:r>
            <w:r w:rsidRPr="005A5430">
              <w:rPr>
                <w:rFonts w:ascii="Arial Narrow" w:hAnsi="Arial Narrow"/>
                <w:sz w:val="20"/>
                <w:szCs w:val="20"/>
              </w:rPr>
              <w:t xml:space="preserve">Har alle divisjoner og forretningsenheter, særlig innkjøps- og logistikkenheter, </w:t>
            </w:r>
            <w:bookmarkStart w:name="_Hlk96526344" w:id="2"/>
            <w:r w:rsidRPr="005A5430">
              <w:rPr>
                <w:rFonts w:ascii="Arial Narrow" w:hAnsi="Arial Narrow"/>
                <w:sz w:val="20"/>
                <w:szCs w:val="20"/>
              </w:rPr>
              <w:t>tilpasset prosesser, rutiner og aktiviteter for gjennomføring av aktsomhetsvurderinger</w:t>
            </w:r>
            <w:bookmarkEnd w:id="2"/>
            <w:r w:rsidRPr="005A5430">
              <w:rPr>
                <w:rFonts w:ascii="Arial Narrow" w:hAnsi="Arial Narrow"/>
                <w:sz w:val="20"/>
                <w:szCs w:val="20"/>
              </w:rPr>
              <w:t>?</w:t>
            </w:r>
          </w:p>
        </w:tc>
        <w:tc>
          <w:tcPr>
            <w:tcW w:w="2826" w:type="dxa"/>
            <w:tcMar/>
          </w:tcPr>
          <w:p w:rsidRPr="008C7BD3" w:rsidR="005A5430" w:rsidP="0026511A" w:rsidRDefault="005A5430" w14:paraId="4A0BF325" w14:textId="77777777">
            <w:pPr>
              <w:rPr>
                <w:rFonts w:ascii="Arial Narrow" w:hAnsi="Arial Narrow"/>
              </w:rPr>
            </w:pPr>
          </w:p>
        </w:tc>
        <w:tc>
          <w:tcPr>
            <w:tcW w:w="7286" w:type="dxa"/>
            <w:tcMar/>
          </w:tcPr>
          <w:p w:rsidRPr="008C7BD3" w:rsidR="005A5430" w:rsidP="0026511A" w:rsidRDefault="005A5430" w14:paraId="477B9FB1" w14:textId="77777777">
            <w:pPr>
              <w:rPr>
                <w:rFonts w:ascii="Arial Narrow" w:hAnsi="Arial Narrow"/>
              </w:rPr>
            </w:pPr>
          </w:p>
        </w:tc>
        <w:sdt>
          <w:sdtPr>
            <w:rPr>
              <w:rFonts w:ascii="Arial Narrow" w:hAnsi="Arial Narrow"/>
              <w:sz w:val="20"/>
              <w:szCs w:val="20"/>
            </w:rPr>
            <w:id w:val="2087878332"/>
            <w:placeholder>
              <w:docPart w:val="93E95AEE739F442C884E6D85D4545A6B"/>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5A5430" w:rsidP="0026511A" w:rsidRDefault="005C7272" w14:paraId="6CAA2D8D" w14:textId="6B519D44">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5196E399" w14:textId="77777777">
        <w:tc>
          <w:tcPr>
            <w:tcW w:w="4204" w:type="dxa"/>
            <w:tcMar/>
          </w:tcPr>
          <w:p w:rsidRPr="005A5430" w:rsidR="005A5430" w:rsidP="0026511A" w:rsidRDefault="005A5430" w14:paraId="0F733705" w14:textId="70202D93">
            <w:pPr>
              <w:rPr>
                <w:rFonts w:ascii="Arial Narrow" w:hAnsi="Arial Narrow"/>
                <w:sz w:val="20"/>
                <w:szCs w:val="20"/>
              </w:rPr>
            </w:pPr>
            <w:r w:rsidRPr="005A5430">
              <w:rPr>
                <w:rFonts w:ascii="Arial Narrow" w:hAnsi="Arial Narrow"/>
                <w:sz w:val="20"/>
                <w:szCs w:val="20"/>
              </w:rPr>
              <w:t>1.1.8</w:t>
            </w:r>
            <w:r w:rsidR="0026511A">
              <w:rPr>
                <w:rFonts w:ascii="Arial Narrow" w:hAnsi="Arial Narrow"/>
                <w:sz w:val="20"/>
                <w:szCs w:val="20"/>
              </w:rPr>
              <w:t xml:space="preserve"> </w:t>
            </w:r>
            <w:r w:rsidRPr="005A5430">
              <w:rPr>
                <w:rStyle w:val="Svakutheving"/>
                <w:rFonts w:ascii="Arial Narrow" w:hAnsi="Arial Narrow"/>
                <w:i w:val="0"/>
                <w:iCs w:val="0"/>
                <w:sz w:val="20"/>
                <w:szCs w:val="20"/>
              </w:rPr>
              <w:t>Har virksomheten nøkkelindikatorer (KPI-er) for å måle etterlevelse av policys og rutiner for aktsomhetsvurderinger?</w:t>
            </w:r>
          </w:p>
        </w:tc>
        <w:tc>
          <w:tcPr>
            <w:tcW w:w="2826" w:type="dxa"/>
            <w:tcMar/>
          </w:tcPr>
          <w:p w:rsidRPr="008C7BD3" w:rsidR="005A5430" w:rsidP="0026511A" w:rsidRDefault="005A5430" w14:paraId="5212775C" w14:textId="77777777">
            <w:pPr>
              <w:rPr>
                <w:rFonts w:ascii="Arial Narrow" w:hAnsi="Arial Narrow"/>
              </w:rPr>
            </w:pPr>
          </w:p>
        </w:tc>
        <w:tc>
          <w:tcPr>
            <w:tcW w:w="7286" w:type="dxa"/>
            <w:tcMar/>
          </w:tcPr>
          <w:p w:rsidRPr="008C7BD3" w:rsidR="005A5430" w:rsidP="0026511A" w:rsidRDefault="005A5430" w14:paraId="2979D545" w14:textId="77777777">
            <w:pPr>
              <w:rPr>
                <w:rFonts w:ascii="Arial Narrow" w:hAnsi="Arial Narrow"/>
              </w:rPr>
            </w:pPr>
          </w:p>
        </w:tc>
        <w:sdt>
          <w:sdtPr>
            <w:rPr>
              <w:rFonts w:ascii="Arial Narrow" w:hAnsi="Arial Narrow"/>
              <w:sz w:val="20"/>
              <w:szCs w:val="20"/>
            </w:rPr>
            <w:id w:val="-638565523"/>
            <w:placeholder>
              <w:docPart w:val="3935FAD688794373AA4E5A360DDFBB75"/>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5A5430" w:rsidP="0026511A" w:rsidRDefault="005C7272" w14:paraId="41F79188" w14:textId="2A43DF55">
                <w:pPr>
                  <w:rPr>
                    <w:rFonts w:ascii="Arial Narrow" w:hAnsi="Arial Narrow"/>
                    <w:sz w:val="20"/>
                    <w:szCs w:val="20"/>
                  </w:rPr>
                </w:pPr>
                <w:r>
                  <w:rPr>
                    <w:rFonts w:ascii="Arial Narrow" w:hAnsi="Arial Narrow"/>
                    <w:sz w:val="20"/>
                    <w:szCs w:val="20"/>
                  </w:rPr>
                  <w:t>Ufullstendig</w:t>
                </w:r>
              </w:p>
            </w:tc>
          </w:sdtContent>
        </w:sdt>
      </w:tr>
      <w:tr w:rsidRPr="008C7BD3" w:rsidR="005A5430" w:rsidTr="397E1F53" w14:paraId="09AD0722" w14:textId="77777777">
        <w:tc>
          <w:tcPr>
            <w:tcW w:w="4204" w:type="dxa"/>
            <w:tcMar/>
          </w:tcPr>
          <w:p w:rsidRPr="005A5430" w:rsidR="005A5430" w:rsidP="0026511A" w:rsidRDefault="005A5430" w14:paraId="24A65294" w14:textId="084701EB">
            <w:pPr>
              <w:rPr>
                <w:rFonts w:ascii="Arial Narrow" w:hAnsi="Arial Narrow"/>
                <w:sz w:val="20"/>
                <w:szCs w:val="20"/>
              </w:rPr>
            </w:pPr>
            <w:r w:rsidRPr="005A5430">
              <w:rPr>
                <w:rFonts w:ascii="Arial Narrow" w:hAnsi="Arial Narrow"/>
                <w:sz w:val="20"/>
                <w:szCs w:val="20"/>
              </w:rPr>
              <w:t>1.1.9</w:t>
            </w:r>
            <w:r w:rsidR="0026511A">
              <w:rPr>
                <w:rFonts w:ascii="Arial Narrow" w:hAnsi="Arial Narrow"/>
                <w:sz w:val="20"/>
                <w:szCs w:val="20"/>
              </w:rPr>
              <w:t xml:space="preserve"> </w:t>
            </w:r>
            <w:r w:rsidRPr="005A5430">
              <w:rPr>
                <w:rStyle w:val="Svakutheving"/>
                <w:rFonts w:ascii="Arial Narrow" w:hAnsi="Arial Narrow"/>
                <w:i w:val="0"/>
                <w:iCs w:val="0"/>
                <w:sz w:val="20"/>
                <w:szCs w:val="20"/>
              </w:rPr>
              <w:t>Bruker virksomheten rapporteringssystemer/standarder (for eksempel Global Reporting Initiative, International Sustainability Standards Board, Global Compact, Etisk Handel Norge eller tilsvarende) for å rapportere resultater fra aktsomhetsvurderinger?</w:t>
            </w:r>
          </w:p>
        </w:tc>
        <w:tc>
          <w:tcPr>
            <w:tcW w:w="2826" w:type="dxa"/>
            <w:tcMar/>
          </w:tcPr>
          <w:p w:rsidRPr="008C7BD3" w:rsidR="005A5430" w:rsidP="0026511A" w:rsidRDefault="005A5430" w14:paraId="1BBAC41F" w14:textId="77777777">
            <w:pPr>
              <w:rPr>
                <w:rFonts w:ascii="Arial Narrow" w:hAnsi="Arial Narrow"/>
              </w:rPr>
            </w:pPr>
          </w:p>
        </w:tc>
        <w:tc>
          <w:tcPr>
            <w:tcW w:w="7286" w:type="dxa"/>
            <w:tcMar/>
          </w:tcPr>
          <w:p w:rsidRPr="008C7BD3" w:rsidR="005A5430" w:rsidP="0026511A" w:rsidRDefault="005A5430" w14:paraId="67029042" w14:textId="77777777">
            <w:pPr>
              <w:rPr>
                <w:rFonts w:ascii="Arial Narrow" w:hAnsi="Arial Narrow"/>
              </w:rPr>
            </w:pPr>
          </w:p>
        </w:tc>
        <w:sdt>
          <w:sdtPr>
            <w:rPr>
              <w:rFonts w:ascii="Arial Narrow" w:hAnsi="Arial Narrow"/>
              <w:sz w:val="20"/>
              <w:szCs w:val="20"/>
            </w:rPr>
            <w:id w:val="1087730169"/>
            <w:placeholder>
              <w:docPart w:val="75D8C2A051CC43A2BC0FC8176A8DA10B"/>
            </w:placeholder>
            <w:comboBox>
              <w:listItem w:value="Velg et element."/>
              <w:listItem w:displayText="Godkjent" w:value="Godkjent"/>
              <w:listItem w:displayText="Ufullstendig" w:value="Ufullstendig"/>
              <w:listItem w:displayText="Ikke aktuelt" w:value="Ikke aktuelt"/>
            </w:comboBox>
          </w:sdtPr>
          <w:sdtContent>
            <w:tc>
              <w:tcPr>
                <w:tcW w:w="1195" w:type="dxa"/>
                <w:tcMar/>
              </w:tcPr>
              <w:p w:rsidRPr="005A5430" w:rsidR="005A5430" w:rsidP="0026511A" w:rsidRDefault="005C7272" w14:paraId="68651A40" w14:textId="25D2F3BF">
                <w:pPr>
                  <w:rPr>
                    <w:rFonts w:ascii="Arial Narrow" w:hAnsi="Arial Narrow"/>
                    <w:sz w:val="20"/>
                    <w:szCs w:val="20"/>
                  </w:rPr>
                </w:pPr>
                <w:r>
                  <w:rPr>
                    <w:rFonts w:ascii="Arial Narrow" w:hAnsi="Arial Narrow"/>
                    <w:sz w:val="20"/>
                    <w:szCs w:val="20"/>
                  </w:rPr>
                  <w:t>Ufullstendig</w:t>
                </w:r>
              </w:p>
            </w:tc>
          </w:sdtContent>
        </w:sdt>
      </w:tr>
    </w:tbl>
    <w:p w:rsidRPr="00A25C8F" w:rsidR="002C39D8" w:rsidP="0026511A" w:rsidRDefault="002C39D8" w14:paraId="6160D2C8" w14:textId="77777777">
      <w:pPr>
        <w:pStyle w:val="Brdtekst"/>
        <w:rPr>
          <w:b/>
          <w:bCs/>
          <w:i/>
          <w:color w:val="0070C0"/>
        </w:rPr>
      </w:pPr>
    </w:p>
    <w:p w:rsidRPr="00A25C8F" w:rsidR="002B2B53" w:rsidP="0026511A" w:rsidRDefault="002B2B53" w14:paraId="0B60DEFB" w14:textId="457A2A1C">
      <w:pPr>
        <w:pStyle w:val="Brdtekst"/>
      </w:pPr>
    </w:p>
    <w:p w:rsidRPr="006D4A6C" w:rsidR="00EF149E" w:rsidP="00F96AB8" w:rsidRDefault="00EF149E" w14:paraId="37D8E8A8" w14:textId="41A56EFF">
      <w:pPr>
        <w:pStyle w:val="Overskrift1"/>
        <w:framePr w:dropCap="drop" w:lines="2" w:h="821" w:hSpace="170" w:wrap="around" w:hAnchor="page" w:vAnchor="text" w:x="711" w:y="12" w:hRule="exact"/>
        <w:spacing w:before="0" w:line="821" w:lineRule="exact"/>
        <w:textAlignment w:val="baseline"/>
        <w:rPr>
          <w:b/>
          <w:bCs/>
          <w:color w:val="FFC000" w:themeColor="accent4"/>
          <w:position w:val="-7"/>
          <w:sz w:val="101"/>
        </w:rPr>
      </w:pPr>
      <w:bookmarkStart w:name="_Hlk91840441" w:id="3"/>
      <w:r w:rsidRPr="006D4A6C">
        <w:rPr>
          <w:b/>
          <w:bCs/>
          <w:color w:val="FFC000" w:themeColor="accent4"/>
          <w:position w:val="-7"/>
          <w:sz w:val="101"/>
        </w:rPr>
        <w:lastRenderedPageBreak/>
        <w:t>2</w:t>
      </w:r>
    </w:p>
    <w:p w:rsidR="00EC5267" w:rsidP="0026511A" w:rsidRDefault="00D17A33" w14:paraId="3FC39D7E" w14:textId="31ACBE9A">
      <w:pPr>
        <w:pStyle w:val="Overskrift1"/>
        <w:pageBreakBefore w:val="0"/>
        <w:spacing w:before="0"/>
        <w:rPr>
          <w:b/>
          <w:bCs/>
          <w:color w:val="FFC000" w:themeColor="accent4"/>
        </w:rPr>
      </w:pPr>
      <w:bookmarkStart w:name="_Hlk91937336" w:id="4"/>
      <w:r w:rsidRPr="00A25C8F">
        <w:rPr>
          <w:b/>
          <w:bCs/>
          <w:color w:val="FFC000" w:themeColor="accent4"/>
        </w:rPr>
        <w:t xml:space="preserve">HVORDAN </w:t>
      </w:r>
      <w:r w:rsidRPr="00A25C8F" w:rsidR="00591FF0">
        <w:rPr>
          <w:b/>
          <w:bCs/>
          <w:color w:val="FFC000" w:themeColor="accent4"/>
        </w:rPr>
        <w:t>KARTLEGG</w:t>
      </w:r>
      <w:r w:rsidRPr="00A25C8F" w:rsidR="005F039E">
        <w:rPr>
          <w:b/>
          <w:bCs/>
          <w:color w:val="FFC000" w:themeColor="accent4"/>
        </w:rPr>
        <w:t>ER</w:t>
      </w:r>
      <w:r w:rsidRPr="00A25C8F" w:rsidR="00591FF0">
        <w:rPr>
          <w:b/>
          <w:bCs/>
          <w:color w:val="FFC000" w:themeColor="accent4"/>
        </w:rPr>
        <w:t xml:space="preserve"> OG VURDER</w:t>
      </w:r>
      <w:r w:rsidRPr="00A25C8F" w:rsidR="00747D73">
        <w:rPr>
          <w:b/>
          <w:bCs/>
          <w:color w:val="FFC000" w:themeColor="accent4"/>
        </w:rPr>
        <w:t>ER</w:t>
      </w:r>
      <w:r w:rsidRPr="00A25C8F" w:rsidR="00591FF0">
        <w:rPr>
          <w:b/>
          <w:bCs/>
          <w:color w:val="FFC000" w:themeColor="accent4"/>
        </w:rPr>
        <w:t xml:space="preserve"> </w:t>
      </w:r>
      <w:r w:rsidRPr="00A25C8F" w:rsidR="00B415C6">
        <w:rPr>
          <w:b/>
          <w:bCs/>
          <w:color w:val="FFC000" w:themeColor="accent4"/>
        </w:rPr>
        <w:t xml:space="preserve">VIRKSOMHETEN </w:t>
      </w:r>
      <w:r w:rsidRPr="00A25C8F" w:rsidR="00591FF0">
        <w:rPr>
          <w:b/>
          <w:bCs/>
          <w:color w:val="FFC000" w:themeColor="accent4"/>
        </w:rPr>
        <w:t>FAKTISK OG POTENSI</w:t>
      </w:r>
      <w:r w:rsidRPr="00A25C8F" w:rsidR="00DC1C40">
        <w:rPr>
          <w:b/>
          <w:bCs/>
          <w:color w:val="FFC000" w:themeColor="accent4"/>
        </w:rPr>
        <w:t>E</w:t>
      </w:r>
      <w:r w:rsidRPr="00A25C8F" w:rsidR="00591FF0">
        <w:rPr>
          <w:b/>
          <w:bCs/>
          <w:color w:val="FFC000" w:themeColor="accent4"/>
        </w:rPr>
        <w:t>LL SKADE</w:t>
      </w:r>
      <w:r w:rsidRPr="00A25C8F" w:rsidR="00747D73">
        <w:rPr>
          <w:b/>
          <w:bCs/>
          <w:color w:val="FFC000" w:themeColor="accent4"/>
        </w:rPr>
        <w:t xml:space="preserve"> </w:t>
      </w:r>
      <w:r w:rsidRPr="00A25C8F" w:rsidR="00591FF0">
        <w:rPr>
          <w:b/>
          <w:bCs/>
          <w:color w:val="FFC000" w:themeColor="accent4"/>
        </w:rPr>
        <w:t>UT FRA EGEN VIRKSOMHET</w:t>
      </w:r>
      <w:r w:rsidRPr="00A25C8F" w:rsidR="00747D73">
        <w:rPr>
          <w:b/>
          <w:bCs/>
          <w:color w:val="FFC000" w:themeColor="accent4"/>
        </w:rPr>
        <w:t xml:space="preserve"> </w:t>
      </w:r>
      <w:r w:rsidRPr="00A25C8F" w:rsidR="00CD0AF5">
        <w:rPr>
          <w:b/>
          <w:bCs/>
          <w:color w:val="FFC000" w:themeColor="accent4"/>
        </w:rPr>
        <w:t xml:space="preserve">OG </w:t>
      </w:r>
      <w:r w:rsidRPr="00A25C8F" w:rsidR="00591FF0">
        <w:rPr>
          <w:b/>
          <w:bCs/>
          <w:color w:val="FFC000" w:themeColor="accent4"/>
        </w:rPr>
        <w:t>LEVERANDØRKJEDE</w:t>
      </w:r>
      <w:r w:rsidRPr="00A25C8F" w:rsidR="00CD0AF5">
        <w:rPr>
          <w:b/>
          <w:bCs/>
          <w:color w:val="FFC000" w:themeColor="accent4"/>
        </w:rPr>
        <w:t>N</w:t>
      </w:r>
      <w:r w:rsidRPr="00A25C8F" w:rsidR="00B415C6">
        <w:rPr>
          <w:b/>
          <w:bCs/>
          <w:color w:val="FFC000" w:themeColor="accent4"/>
        </w:rPr>
        <w:t>?</w:t>
      </w:r>
      <w:bookmarkEnd w:id="3"/>
      <w:bookmarkEnd w:id="4"/>
    </w:p>
    <w:p w:rsidR="005A5430" w:rsidP="0026511A" w:rsidRDefault="005A5430" w14:paraId="02A00069" w14:textId="4F3C7278"/>
    <w:tbl>
      <w:tblPr>
        <w:tblStyle w:val="Tabellrutenett"/>
        <w:tblW w:w="5000" w:type="pct"/>
        <w:tblLook w:val="04A0" w:firstRow="1" w:lastRow="0" w:firstColumn="1" w:lastColumn="0" w:noHBand="0" w:noVBand="1"/>
      </w:tblPr>
      <w:tblGrid>
        <w:gridCol w:w="4146"/>
        <w:gridCol w:w="2804"/>
        <w:gridCol w:w="7289"/>
        <w:gridCol w:w="1151"/>
      </w:tblGrid>
      <w:tr w:rsidRPr="005A5430" w:rsidR="006D4A6C" w:rsidTr="009251C6" w14:paraId="6A81CAD4" w14:textId="77777777">
        <w:trPr>
          <w:tblHeader/>
        </w:trPr>
        <w:tc>
          <w:tcPr>
            <w:tcW w:w="1347" w:type="pct"/>
          </w:tcPr>
          <w:p w:rsidRPr="005A5430" w:rsidR="006D4A6C" w:rsidP="0026511A" w:rsidRDefault="006D4A6C" w14:paraId="58B87E29" w14:textId="77777777">
            <w:pPr>
              <w:rPr>
                <w:rFonts w:ascii="Arial Narrow" w:hAnsi="Arial Narrow"/>
                <w:b/>
                <w:bCs/>
              </w:rPr>
            </w:pPr>
            <w:r w:rsidRPr="005A5430">
              <w:rPr>
                <w:rFonts w:ascii="Arial Narrow" w:hAnsi="Arial Narrow"/>
                <w:b/>
                <w:bCs/>
              </w:rPr>
              <w:t>Krav</w:t>
            </w:r>
          </w:p>
        </w:tc>
        <w:tc>
          <w:tcPr>
            <w:tcW w:w="911" w:type="pct"/>
          </w:tcPr>
          <w:p w:rsidRPr="005A5430" w:rsidR="006D4A6C" w:rsidP="0026511A" w:rsidRDefault="006D4A6C" w14:paraId="38CCD944" w14:textId="77777777">
            <w:pPr>
              <w:rPr>
                <w:rFonts w:ascii="Arial Narrow" w:hAnsi="Arial Narrow"/>
                <w:b/>
                <w:bCs/>
              </w:rPr>
            </w:pPr>
            <w:r w:rsidRPr="005A5430">
              <w:rPr>
                <w:rFonts w:ascii="Arial Narrow" w:hAnsi="Arial Narrow"/>
                <w:b/>
                <w:bCs/>
              </w:rPr>
              <w:t>Kundens kommentar</w:t>
            </w:r>
          </w:p>
        </w:tc>
        <w:tc>
          <w:tcPr>
            <w:tcW w:w="2368" w:type="pct"/>
          </w:tcPr>
          <w:p w:rsidRPr="005A5430" w:rsidR="006D4A6C" w:rsidP="0026511A" w:rsidRDefault="006D4A6C" w14:paraId="25B7CE89" w14:textId="77777777">
            <w:pPr>
              <w:rPr>
                <w:rFonts w:ascii="Arial Narrow" w:hAnsi="Arial Narrow"/>
                <w:b/>
                <w:bCs/>
              </w:rPr>
            </w:pPr>
            <w:r w:rsidRPr="005A5430">
              <w:rPr>
                <w:rFonts w:ascii="Arial Narrow" w:hAnsi="Arial Narrow"/>
                <w:b/>
                <w:bCs/>
              </w:rPr>
              <w:t>Virksomhetens tiltak</w:t>
            </w:r>
          </w:p>
        </w:tc>
        <w:tc>
          <w:tcPr>
            <w:tcW w:w="374" w:type="pct"/>
          </w:tcPr>
          <w:p w:rsidRPr="005A5430" w:rsidR="006D4A6C" w:rsidP="0026511A" w:rsidRDefault="006D4A6C" w14:paraId="177B2687" w14:textId="77777777">
            <w:pPr>
              <w:rPr>
                <w:rFonts w:ascii="Arial Narrow" w:hAnsi="Arial Narrow"/>
              </w:rPr>
            </w:pPr>
            <w:r w:rsidRPr="005A5430">
              <w:rPr>
                <w:rFonts w:ascii="Arial Narrow" w:hAnsi="Arial Narrow"/>
                <w:b/>
                <w:bCs/>
              </w:rPr>
              <w:t>Vurdering</w:t>
            </w:r>
          </w:p>
        </w:tc>
      </w:tr>
      <w:tr w:rsidRPr="005A5430" w:rsidR="009251C6" w:rsidTr="009251C6" w14:paraId="7313448F" w14:textId="77777777">
        <w:tc>
          <w:tcPr>
            <w:tcW w:w="1347" w:type="pct"/>
          </w:tcPr>
          <w:p w:rsidRPr="005A5430" w:rsidR="009251C6" w:rsidP="009251C6" w:rsidRDefault="009251C6" w14:paraId="3D3EDEBC" w14:textId="4207CA6D">
            <w:pPr>
              <w:rPr>
                <w:rFonts w:ascii="Arial Narrow" w:hAnsi="Arial Narrow"/>
                <w:sz w:val="20"/>
                <w:szCs w:val="20"/>
              </w:rPr>
            </w:pPr>
            <w:r w:rsidRPr="005A5430">
              <w:rPr>
                <w:rFonts w:ascii="Arial Narrow" w:hAnsi="Arial Narrow"/>
                <w:sz w:val="20"/>
                <w:szCs w:val="20"/>
              </w:rPr>
              <w:t>2.1.1</w:t>
            </w:r>
            <w:r>
              <w:rPr>
                <w:rFonts w:ascii="Arial Narrow" w:hAnsi="Arial Narrow"/>
                <w:sz w:val="20"/>
                <w:szCs w:val="20"/>
              </w:rPr>
              <w:t xml:space="preserve"> </w:t>
            </w:r>
            <w:r w:rsidRPr="005A5430">
              <w:rPr>
                <w:rFonts w:ascii="Arial Narrow" w:hAnsi="Arial Narrow"/>
                <w:sz w:val="20"/>
                <w:szCs w:val="20"/>
              </w:rPr>
              <w:t xml:space="preserve">Inneholder virksomhetens rutiner for aktsomhetsvurderinger </w:t>
            </w:r>
            <w:bookmarkStart w:name="_Hlk97068194" w:id="5"/>
            <w:r w:rsidRPr="005A5430">
              <w:rPr>
                <w:rFonts w:ascii="Arial Narrow" w:hAnsi="Arial Narrow"/>
                <w:sz w:val="20"/>
                <w:szCs w:val="20"/>
              </w:rPr>
              <w:t>kartlegging og vurdering av risiko for brudd på ILOs kjernekonvensjoner, FNs barnekonvensjon artikkel 32 og nasjonal lovgivning om arbeidstakerrettigheter i egen virksomhet, og i hele leverandørkjeden – fra råvareutvinning til ferdig produkt</w:t>
            </w:r>
            <w:bookmarkEnd w:id="5"/>
            <w:r w:rsidRPr="005A5430">
              <w:rPr>
                <w:rFonts w:ascii="Arial Narrow" w:hAnsi="Arial Narrow"/>
                <w:sz w:val="20"/>
                <w:szCs w:val="20"/>
              </w:rPr>
              <w:t>?</w:t>
            </w:r>
          </w:p>
        </w:tc>
        <w:tc>
          <w:tcPr>
            <w:tcW w:w="911" w:type="pct"/>
          </w:tcPr>
          <w:p w:rsidRPr="005A5430" w:rsidR="009251C6" w:rsidP="009251C6" w:rsidRDefault="009251C6" w14:paraId="2FF3B3A1" w14:textId="77777777">
            <w:pPr>
              <w:rPr>
                <w:rFonts w:ascii="Arial Narrow" w:hAnsi="Arial Narrow"/>
                <w:sz w:val="20"/>
                <w:szCs w:val="20"/>
              </w:rPr>
            </w:pPr>
          </w:p>
        </w:tc>
        <w:tc>
          <w:tcPr>
            <w:tcW w:w="2368" w:type="pct"/>
          </w:tcPr>
          <w:p w:rsidRPr="005A5430" w:rsidR="009251C6" w:rsidP="009251C6" w:rsidRDefault="009251C6" w14:paraId="333EFF75" w14:textId="77777777">
            <w:pPr>
              <w:rPr>
                <w:rFonts w:ascii="Arial Narrow" w:hAnsi="Arial Narrow"/>
                <w:sz w:val="20"/>
                <w:szCs w:val="20"/>
              </w:rPr>
            </w:pPr>
          </w:p>
        </w:tc>
        <w:sdt>
          <w:sdtPr>
            <w:rPr>
              <w:rFonts w:ascii="Arial Narrow" w:hAnsi="Arial Narrow"/>
              <w:sz w:val="20"/>
              <w:szCs w:val="20"/>
            </w:rPr>
            <w:id w:val="1122198447"/>
            <w:placeholder>
              <w:docPart w:val="638FD9B90C5840C88B489CBB6234E63C"/>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12DAE86C" w14:textId="27E94D9B">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4C48A26C" w14:textId="77777777">
        <w:tc>
          <w:tcPr>
            <w:tcW w:w="1347" w:type="pct"/>
          </w:tcPr>
          <w:p w:rsidRPr="005A5430" w:rsidR="009251C6" w:rsidP="009251C6" w:rsidRDefault="009251C6" w14:paraId="453A0D2C" w14:textId="1A3E8CDA">
            <w:pPr>
              <w:rPr>
                <w:rFonts w:ascii="Arial Narrow" w:hAnsi="Arial Narrow"/>
                <w:sz w:val="20"/>
                <w:szCs w:val="20"/>
              </w:rPr>
            </w:pPr>
            <w:r w:rsidRPr="005A5430">
              <w:rPr>
                <w:rFonts w:ascii="Arial Narrow" w:hAnsi="Arial Narrow"/>
                <w:sz w:val="20"/>
                <w:szCs w:val="20"/>
              </w:rPr>
              <w:t>2.1.2</w:t>
            </w:r>
            <w:r>
              <w:rPr>
                <w:rFonts w:ascii="Arial Narrow" w:hAnsi="Arial Narrow"/>
                <w:sz w:val="20"/>
                <w:szCs w:val="20"/>
              </w:rPr>
              <w:t xml:space="preserve"> </w:t>
            </w:r>
            <w:r w:rsidRPr="005A5430">
              <w:rPr>
                <w:rFonts w:ascii="Arial Narrow" w:hAnsi="Arial Narrow"/>
                <w:sz w:val="20"/>
                <w:szCs w:val="20"/>
              </w:rPr>
              <w:t>Har virksomheten rutiner for å gjennomføre regelmessige risikoanalyser for å identifisere, prioritere og redusere risiko for menneskerettighetsbrudd i egen virksomhet, og i hele leverandørkjeden – fra råvareutvinning til ferdig produkt?</w:t>
            </w:r>
          </w:p>
        </w:tc>
        <w:tc>
          <w:tcPr>
            <w:tcW w:w="911" w:type="pct"/>
          </w:tcPr>
          <w:p w:rsidRPr="005A5430" w:rsidR="009251C6" w:rsidP="009251C6" w:rsidRDefault="009251C6" w14:paraId="5F182820" w14:textId="77777777">
            <w:pPr>
              <w:rPr>
                <w:rFonts w:ascii="Arial Narrow" w:hAnsi="Arial Narrow"/>
                <w:sz w:val="20"/>
                <w:szCs w:val="20"/>
              </w:rPr>
            </w:pPr>
          </w:p>
        </w:tc>
        <w:tc>
          <w:tcPr>
            <w:tcW w:w="2368" w:type="pct"/>
          </w:tcPr>
          <w:p w:rsidRPr="005A5430" w:rsidR="009251C6" w:rsidP="009251C6" w:rsidRDefault="009251C6" w14:paraId="3CC836FB" w14:textId="77777777">
            <w:pPr>
              <w:rPr>
                <w:rFonts w:ascii="Arial Narrow" w:hAnsi="Arial Narrow"/>
                <w:sz w:val="20"/>
                <w:szCs w:val="20"/>
              </w:rPr>
            </w:pPr>
          </w:p>
        </w:tc>
        <w:sdt>
          <w:sdtPr>
            <w:rPr>
              <w:rFonts w:ascii="Arial Narrow" w:hAnsi="Arial Narrow"/>
              <w:sz w:val="20"/>
              <w:szCs w:val="20"/>
            </w:rPr>
            <w:id w:val="2095199281"/>
            <w:placeholder>
              <w:docPart w:val="C7D1D68D39434F09BEFD5565D5552845"/>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67F20F7A" w14:textId="1AD2B739">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05D6EDBE" w14:textId="77777777">
        <w:tc>
          <w:tcPr>
            <w:tcW w:w="1347" w:type="pct"/>
          </w:tcPr>
          <w:p w:rsidRPr="005A5430" w:rsidR="009251C6" w:rsidP="009251C6" w:rsidRDefault="009251C6" w14:paraId="5BC0C496" w14:textId="72DCCC5A">
            <w:pPr>
              <w:rPr>
                <w:rFonts w:ascii="Arial Narrow" w:hAnsi="Arial Narrow"/>
                <w:sz w:val="20"/>
                <w:szCs w:val="20"/>
              </w:rPr>
            </w:pPr>
            <w:r w:rsidRPr="005A5430">
              <w:rPr>
                <w:rFonts w:ascii="Arial Narrow" w:hAnsi="Arial Narrow"/>
                <w:sz w:val="20"/>
                <w:szCs w:val="20"/>
              </w:rPr>
              <w:t>2.1.3</w:t>
            </w:r>
            <w:r>
              <w:rPr>
                <w:rFonts w:ascii="Arial Narrow" w:hAnsi="Arial Narrow"/>
                <w:sz w:val="20"/>
                <w:szCs w:val="20"/>
              </w:rPr>
              <w:t xml:space="preserve"> </w:t>
            </w:r>
            <w:r w:rsidRPr="005A5430">
              <w:rPr>
                <w:rFonts w:ascii="Arial Narrow" w:hAnsi="Arial Narrow"/>
                <w:sz w:val="20"/>
                <w:szCs w:val="20"/>
              </w:rPr>
              <w:t>Kan virksomheten, gjennom sine rutiner for aktsomhetsvurderinger, identifisere hvilke produkter som har størst risiko for alvorlige menneskerettighetsbrudd basert på land/region i hele leverandørkjeden?</w:t>
            </w:r>
          </w:p>
        </w:tc>
        <w:tc>
          <w:tcPr>
            <w:tcW w:w="911" w:type="pct"/>
          </w:tcPr>
          <w:p w:rsidRPr="005A5430" w:rsidR="009251C6" w:rsidP="009251C6" w:rsidRDefault="009251C6" w14:paraId="0D42A029" w14:textId="77777777">
            <w:pPr>
              <w:rPr>
                <w:rFonts w:ascii="Arial Narrow" w:hAnsi="Arial Narrow"/>
                <w:sz w:val="20"/>
                <w:szCs w:val="20"/>
              </w:rPr>
            </w:pPr>
          </w:p>
        </w:tc>
        <w:tc>
          <w:tcPr>
            <w:tcW w:w="2368" w:type="pct"/>
          </w:tcPr>
          <w:p w:rsidRPr="005A5430" w:rsidR="009251C6" w:rsidP="009251C6" w:rsidRDefault="009251C6" w14:paraId="50070D6D" w14:textId="77777777">
            <w:pPr>
              <w:rPr>
                <w:rFonts w:ascii="Arial Narrow" w:hAnsi="Arial Narrow"/>
                <w:sz w:val="20"/>
                <w:szCs w:val="20"/>
              </w:rPr>
            </w:pPr>
          </w:p>
        </w:tc>
        <w:sdt>
          <w:sdtPr>
            <w:rPr>
              <w:rFonts w:ascii="Arial Narrow" w:hAnsi="Arial Narrow"/>
              <w:sz w:val="20"/>
              <w:szCs w:val="20"/>
            </w:rPr>
            <w:id w:val="-2034559739"/>
            <w:placeholder>
              <w:docPart w:val="C59A3E57CFE84E159DD2B65C6CA25226"/>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399AE1D8" w14:textId="01EAB676">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5BDCADBD" w14:textId="77777777">
        <w:tc>
          <w:tcPr>
            <w:tcW w:w="1347" w:type="pct"/>
          </w:tcPr>
          <w:p w:rsidRPr="005A5430" w:rsidR="009251C6" w:rsidP="009251C6" w:rsidRDefault="009251C6" w14:paraId="216B566F" w14:textId="47204D75">
            <w:pPr>
              <w:rPr>
                <w:rFonts w:ascii="Arial Narrow" w:hAnsi="Arial Narrow"/>
                <w:sz w:val="20"/>
                <w:szCs w:val="20"/>
              </w:rPr>
            </w:pPr>
            <w:r w:rsidRPr="005A5430">
              <w:rPr>
                <w:rFonts w:ascii="Arial Narrow" w:hAnsi="Arial Narrow"/>
                <w:sz w:val="20"/>
                <w:szCs w:val="20"/>
              </w:rPr>
              <w:t>2.1.4</w:t>
            </w:r>
            <w:r>
              <w:rPr>
                <w:rFonts w:ascii="Arial Narrow" w:hAnsi="Arial Narrow"/>
                <w:sz w:val="20"/>
                <w:szCs w:val="20"/>
              </w:rPr>
              <w:t xml:space="preserve"> </w:t>
            </w:r>
            <w:r w:rsidRPr="005A5430">
              <w:rPr>
                <w:rFonts w:ascii="Arial Narrow" w:hAnsi="Arial Narrow"/>
                <w:sz w:val="20"/>
                <w:szCs w:val="20"/>
              </w:rPr>
              <w:t>Blir informasjon om risiko for brudd på grunnleggende menneskerettigheter regelmessig innsamlet og analysert basert på industri, produksjonsprosess, råstoff, komponenter, land og region i leverandørkjeden?</w:t>
            </w:r>
          </w:p>
        </w:tc>
        <w:tc>
          <w:tcPr>
            <w:tcW w:w="911" w:type="pct"/>
          </w:tcPr>
          <w:p w:rsidRPr="005A5430" w:rsidR="009251C6" w:rsidP="009251C6" w:rsidRDefault="009251C6" w14:paraId="2DDFB3F2" w14:textId="77777777">
            <w:pPr>
              <w:rPr>
                <w:rFonts w:ascii="Arial Narrow" w:hAnsi="Arial Narrow"/>
                <w:sz w:val="20"/>
                <w:szCs w:val="20"/>
              </w:rPr>
            </w:pPr>
          </w:p>
        </w:tc>
        <w:tc>
          <w:tcPr>
            <w:tcW w:w="2368" w:type="pct"/>
          </w:tcPr>
          <w:p w:rsidRPr="005A5430" w:rsidR="009251C6" w:rsidP="009251C6" w:rsidRDefault="009251C6" w14:paraId="7A0719A9" w14:textId="77777777">
            <w:pPr>
              <w:rPr>
                <w:rFonts w:ascii="Arial Narrow" w:hAnsi="Arial Narrow"/>
                <w:sz w:val="20"/>
                <w:szCs w:val="20"/>
              </w:rPr>
            </w:pPr>
          </w:p>
        </w:tc>
        <w:sdt>
          <w:sdtPr>
            <w:rPr>
              <w:rFonts w:ascii="Arial Narrow" w:hAnsi="Arial Narrow"/>
              <w:sz w:val="20"/>
              <w:szCs w:val="20"/>
            </w:rPr>
            <w:id w:val="-1579739489"/>
            <w:placeholder>
              <w:docPart w:val="A05934EB2CD94680BD051292C573C384"/>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7D7064EC" w14:textId="4CE062DC">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0CBB24CE" w14:textId="77777777">
        <w:tc>
          <w:tcPr>
            <w:tcW w:w="1347" w:type="pct"/>
          </w:tcPr>
          <w:p w:rsidRPr="005A5430" w:rsidR="009251C6" w:rsidP="009251C6" w:rsidRDefault="009251C6" w14:paraId="3C021D2D" w14:textId="1D6EDEED">
            <w:pPr>
              <w:rPr>
                <w:rFonts w:ascii="Arial Narrow" w:hAnsi="Arial Narrow"/>
                <w:sz w:val="20"/>
                <w:szCs w:val="20"/>
              </w:rPr>
            </w:pPr>
            <w:r w:rsidRPr="005A5430">
              <w:rPr>
                <w:rFonts w:ascii="Arial Narrow" w:hAnsi="Arial Narrow"/>
                <w:sz w:val="20"/>
                <w:szCs w:val="20"/>
              </w:rPr>
              <w:t>2.1.5</w:t>
            </w:r>
            <w:r>
              <w:rPr>
                <w:rFonts w:ascii="Arial Narrow" w:hAnsi="Arial Narrow"/>
                <w:sz w:val="20"/>
                <w:szCs w:val="20"/>
              </w:rPr>
              <w:t xml:space="preserve"> </w:t>
            </w:r>
            <w:r w:rsidRPr="005A5430">
              <w:rPr>
                <w:rFonts w:ascii="Arial Narrow" w:hAnsi="Arial Narrow"/>
                <w:sz w:val="20"/>
                <w:szCs w:val="20"/>
              </w:rPr>
              <w:t>Er det noen risikoer for menneskerettighetsbrudd i leverandørkjeden som overvåkes grundigere enn andre, knyttet til produktgruppene/produktene i denne avtalen?</w:t>
            </w:r>
          </w:p>
        </w:tc>
        <w:tc>
          <w:tcPr>
            <w:tcW w:w="911" w:type="pct"/>
          </w:tcPr>
          <w:p w:rsidRPr="005A5430" w:rsidR="009251C6" w:rsidP="009251C6" w:rsidRDefault="009251C6" w14:paraId="3826284E" w14:textId="77777777">
            <w:pPr>
              <w:rPr>
                <w:rFonts w:ascii="Arial Narrow" w:hAnsi="Arial Narrow"/>
                <w:sz w:val="20"/>
                <w:szCs w:val="20"/>
              </w:rPr>
            </w:pPr>
          </w:p>
        </w:tc>
        <w:tc>
          <w:tcPr>
            <w:tcW w:w="2368" w:type="pct"/>
          </w:tcPr>
          <w:p w:rsidRPr="005A5430" w:rsidR="009251C6" w:rsidP="009251C6" w:rsidRDefault="009251C6" w14:paraId="2AE513D3" w14:textId="77777777">
            <w:pPr>
              <w:rPr>
                <w:rFonts w:ascii="Arial Narrow" w:hAnsi="Arial Narrow"/>
                <w:sz w:val="20"/>
                <w:szCs w:val="20"/>
              </w:rPr>
            </w:pPr>
          </w:p>
        </w:tc>
        <w:sdt>
          <w:sdtPr>
            <w:rPr>
              <w:rFonts w:ascii="Arial Narrow" w:hAnsi="Arial Narrow"/>
              <w:sz w:val="20"/>
              <w:szCs w:val="20"/>
            </w:rPr>
            <w:id w:val="563992539"/>
            <w:placeholder>
              <w:docPart w:val="48ECB8D1D85C461AB6D694FB2B49A399"/>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3136572D" w14:textId="0839A586">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51A4C293" w14:textId="77777777">
        <w:tc>
          <w:tcPr>
            <w:tcW w:w="1347" w:type="pct"/>
          </w:tcPr>
          <w:p w:rsidRPr="005A5430" w:rsidR="009251C6" w:rsidP="009251C6" w:rsidRDefault="009251C6" w14:paraId="027FA2F2" w14:textId="3D52B019">
            <w:pPr>
              <w:rPr>
                <w:rFonts w:ascii="Arial Narrow" w:hAnsi="Arial Narrow"/>
                <w:sz w:val="20"/>
                <w:szCs w:val="20"/>
              </w:rPr>
            </w:pPr>
            <w:r w:rsidRPr="005A5430">
              <w:rPr>
                <w:rFonts w:ascii="Arial Narrow" w:hAnsi="Arial Narrow"/>
                <w:sz w:val="20"/>
                <w:szCs w:val="20"/>
              </w:rPr>
              <w:t>2.1.6</w:t>
            </w:r>
            <w:r>
              <w:rPr>
                <w:rFonts w:ascii="Arial Narrow" w:hAnsi="Arial Narrow"/>
                <w:sz w:val="20"/>
                <w:szCs w:val="20"/>
              </w:rPr>
              <w:t xml:space="preserve"> </w:t>
            </w:r>
            <w:r w:rsidRPr="005A5430">
              <w:rPr>
                <w:rFonts w:ascii="Arial Narrow" w:hAnsi="Arial Narrow"/>
                <w:sz w:val="20"/>
                <w:szCs w:val="20"/>
              </w:rPr>
              <w:t>Blir eksterne aktører</w:t>
            </w:r>
            <w:r w:rsidRPr="005A5430">
              <w:rPr>
                <w:rFonts w:ascii="Arial Narrow" w:hAnsi="Arial Narrow"/>
                <w:sz w:val="20"/>
                <w:szCs w:val="20"/>
              </w:rPr>
              <w:footnoteReference w:id="6"/>
            </w:r>
            <w:r w:rsidRPr="005A5430">
              <w:rPr>
                <w:rFonts w:ascii="Arial Narrow" w:hAnsi="Arial Narrow"/>
                <w:sz w:val="20"/>
                <w:szCs w:val="20"/>
              </w:rPr>
              <w:t xml:space="preserve"> rådført om risiko tilknyttet geografisk lokasjon (land/region) når det gjelder produksjonsprosesser?</w:t>
            </w:r>
          </w:p>
        </w:tc>
        <w:tc>
          <w:tcPr>
            <w:tcW w:w="911" w:type="pct"/>
          </w:tcPr>
          <w:p w:rsidRPr="005A5430" w:rsidR="009251C6" w:rsidP="009251C6" w:rsidRDefault="009251C6" w14:paraId="759AC28D" w14:textId="77777777">
            <w:pPr>
              <w:rPr>
                <w:rFonts w:ascii="Arial Narrow" w:hAnsi="Arial Narrow"/>
                <w:sz w:val="20"/>
                <w:szCs w:val="20"/>
              </w:rPr>
            </w:pPr>
          </w:p>
        </w:tc>
        <w:tc>
          <w:tcPr>
            <w:tcW w:w="2368" w:type="pct"/>
          </w:tcPr>
          <w:p w:rsidRPr="005A5430" w:rsidR="009251C6" w:rsidP="009251C6" w:rsidRDefault="009251C6" w14:paraId="4D26949C" w14:textId="77777777">
            <w:pPr>
              <w:rPr>
                <w:rFonts w:ascii="Arial Narrow" w:hAnsi="Arial Narrow"/>
                <w:sz w:val="20"/>
                <w:szCs w:val="20"/>
              </w:rPr>
            </w:pPr>
          </w:p>
        </w:tc>
        <w:sdt>
          <w:sdtPr>
            <w:rPr>
              <w:rFonts w:ascii="Arial Narrow" w:hAnsi="Arial Narrow"/>
              <w:sz w:val="20"/>
              <w:szCs w:val="20"/>
            </w:rPr>
            <w:id w:val="1280373946"/>
            <w:placeholder>
              <w:docPart w:val="D7EA0C73FF274454968C6190E2E974D4"/>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5C1FF91D" w14:textId="5F2970D3">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29F647EB" w14:textId="77777777">
        <w:tc>
          <w:tcPr>
            <w:tcW w:w="1347" w:type="pct"/>
          </w:tcPr>
          <w:p w:rsidRPr="005A5430" w:rsidR="009251C6" w:rsidP="009251C6" w:rsidRDefault="009251C6" w14:paraId="38C9509A" w14:textId="68F6F3A7">
            <w:pPr>
              <w:rPr>
                <w:rFonts w:ascii="Arial Narrow" w:hAnsi="Arial Narrow"/>
                <w:sz w:val="20"/>
                <w:szCs w:val="20"/>
              </w:rPr>
            </w:pPr>
            <w:r w:rsidRPr="005A5430">
              <w:rPr>
                <w:rFonts w:ascii="Arial Narrow" w:hAnsi="Arial Narrow"/>
                <w:sz w:val="20"/>
                <w:szCs w:val="20"/>
              </w:rPr>
              <w:t>2.1.7</w:t>
            </w:r>
            <w:r>
              <w:rPr>
                <w:rFonts w:ascii="Arial Narrow" w:hAnsi="Arial Narrow"/>
                <w:sz w:val="20"/>
                <w:szCs w:val="20"/>
              </w:rPr>
              <w:t xml:space="preserve"> </w:t>
            </w:r>
            <w:r w:rsidRPr="005A5430">
              <w:rPr>
                <w:rFonts w:ascii="Arial Narrow" w:hAnsi="Arial Narrow"/>
                <w:sz w:val="20"/>
                <w:szCs w:val="20"/>
              </w:rPr>
              <w:t>Er virksomheten, leverandører eller underleverandører direkte eller indirekte, tilknyttet aktivitet i land med autoritære regimer eller land/regioner med pågående væpnede konflikter?</w:t>
            </w:r>
          </w:p>
        </w:tc>
        <w:tc>
          <w:tcPr>
            <w:tcW w:w="911" w:type="pct"/>
          </w:tcPr>
          <w:p w:rsidRPr="005A5430" w:rsidR="009251C6" w:rsidP="009251C6" w:rsidRDefault="009251C6" w14:paraId="1E25FD90" w14:textId="77777777">
            <w:pPr>
              <w:rPr>
                <w:rFonts w:ascii="Arial Narrow" w:hAnsi="Arial Narrow"/>
                <w:sz w:val="20"/>
                <w:szCs w:val="20"/>
              </w:rPr>
            </w:pPr>
          </w:p>
        </w:tc>
        <w:tc>
          <w:tcPr>
            <w:tcW w:w="2368" w:type="pct"/>
          </w:tcPr>
          <w:p w:rsidRPr="005A5430" w:rsidR="009251C6" w:rsidP="009251C6" w:rsidRDefault="009251C6" w14:paraId="327D3A15" w14:textId="77777777">
            <w:pPr>
              <w:rPr>
                <w:rFonts w:ascii="Arial Narrow" w:hAnsi="Arial Narrow"/>
                <w:sz w:val="20"/>
                <w:szCs w:val="20"/>
              </w:rPr>
            </w:pPr>
          </w:p>
        </w:tc>
        <w:sdt>
          <w:sdtPr>
            <w:rPr>
              <w:rFonts w:ascii="Arial Narrow" w:hAnsi="Arial Narrow"/>
              <w:sz w:val="20"/>
              <w:szCs w:val="20"/>
            </w:rPr>
            <w:id w:val="-215360944"/>
            <w:placeholder>
              <w:docPart w:val="673691305A384D4CA0B87F4EA2513F94"/>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0929F706" w14:textId="2F820074">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3ADB4671" w14:textId="77777777">
        <w:tc>
          <w:tcPr>
            <w:tcW w:w="1347" w:type="pct"/>
          </w:tcPr>
          <w:p w:rsidRPr="005A5430" w:rsidR="009251C6" w:rsidP="009251C6" w:rsidRDefault="009251C6" w14:paraId="6831D8B0" w14:textId="24735E17">
            <w:pPr>
              <w:rPr>
                <w:rFonts w:ascii="Arial Narrow" w:hAnsi="Arial Narrow"/>
                <w:sz w:val="20"/>
                <w:szCs w:val="20"/>
              </w:rPr>
            </w:pPr>
            <w:r w:rsidRPr="005A5430">
              <w:rPr>
                <w:rFonts w:ascii="Arial Narrow" w:hAnsi="Arial Narrow"/>
                <w:sz w:val="20"/>
                <w:szCs w:val="20"/>
              </w:rPr>
              <w:lastRenderedPageBreak/>
              <w:t>2.1.8</w:t>
            </w:r>
            <w:r>
              <w:rPr>
                <w:rFonts w:ascii="Arial Narrow" w:hAnsi="Arial Narrow"/>
                <w:sz w:val="20"/>
                <w:szCs w:val="20"/>
              </w:rPr>
              <w:t xml:space="preserve"> </w:t>
            </w:r>
            <w:r w:rsidRPr="005A5430">
              <w:rPr>
                <w:rFonts w:ascii="Arial Narrow" w:hAnsi="Arial Narrow"/>
                <w:sz w:val="20"/>
                <w:szCs w:val="20"/>
              </w:rPr>
              <w:t>Involverer virksomheten, som en del av aktsomhetsvurderingen, berørte parter</w:t>
            </w:r>
            <w:r w:rsidRPr="005A5430">
              <w:rPr>
                <w:rFonts w:ascii="Arial Narrow" w:hAnsi="Arial Narrow"/>
                <w:sz w:val="20"/>
                <w:szCs w:val="20"/>
              </w:rPr>
              <w:footnoteReference w:id="7"/>
            </w:r>
            <w:r w:rsidRPr="005A5430">
              <w:rPr>
                <w:rFonts w:ascii="Arial Narrow" w:hAnsi="Arial Narrow"/>
                <w:sz w:val="20"/>
                <w:szCs w:val="20"/>
              </w:rPr>
              <w:t>, det vi si de som er eller risikerer å bli negativt påvirket av aktiviteter i egen virksomhet, og i leverandørkjeden?</w:t>
            </w:r>
          </w:p>
        </w:tc>
        <w:tc>
          <w:tcPr>
            <w:tcW w:w="911" w:type="pct"/>
          </w:tcPr>
          <w:p w:rsidRPr="005A5430" w:rsidR="009251C6" w:rsidP="009251C6" w:rsidRDefault="009251C6" w14:paraId="5B52BB5E" w14:textId="77777777">
            <w:pPr>
              <w:rPr>
                <w:rFonts w:ascii="Arial Narrow" w:hAnsi="Arial Narrow"/>
                <w:sz w:val="20"/>
                <w:szCs w:val="20"/>
              </w:rPr>
            </w:pPr>
          </w:p>
        </w:tc>
        <w:tc>
          <w:tcPr>
            <w:tcW w:w="2368" w:type="pct"/>
          </w:tcPr>
          <w:p w:rsidRPr="005A5430" w:rsidR="009251C6" w:rsidP="009251C6" w:rsidRDefault="009251C6" w14:paraId="0FEAE06A" w14:textId="77777777">
            <w:pPr>
              <w:rPr>
                <w:rFonts w:ascii="Arial Narrow" w:hAnsi="Arial Narrow"/>
                <w:sz w:val="20"/>
                <w:szCs w:val="20"/>
              </w:rPr>
            </w:pPr>
          </w:p>
        </w:tc>
        <w:sdt>
          <w:sdtPr>
            <w:rPr>
              <w:rFonts w:ascii="Arial Narrow" w:hAnsi="Arial Narrow"/>
              <w:sz w:val="20"/>
              <w:szCs w:val="20"/>
            </w:rPr>
            <w:id w:val="-1651669183"/>
            <w:placeholder>
              <w:docPart w:val="FF262F400B2740B8A8393072CE6C294F"/>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40AFFF20" w14:textId="13CDBBAA">
                <w:pPr>
                  <w:rPr>
                    <w:rFonts w:ascii="Arial Narrow" w:hAnsi="Arial Narrow"/>
                    <w:sz w:val="20"/>
                    <w:szCs w:val="20"/>
                  </w:rPr>
                </w:pPr>
                <w:r>
                  <w:rPr>
                    <w:rFonts w:ascii="Arial Narrow" w:hAnsi="Arial Narrow"/>
                    <w:sz w:val="20"/>
                    <w:szCs w:val="20"/>
                  </w:rPr>
                  <w:t>Ufullstendig</w:t>
                </w:r>
              </w:p>
            </w:tc>
          </w:sdtContent>
        </w:sdt>
      </w:tr>
      <w:tr w:rsidRPr="005A5430" w:rsidR="009251C6" w:rsidTr="009251C6" w14:paraId="38AE60B3" w14:textId="77777777">
        <w:tc>
          <w:tcPr>
            <w:tcW w:w="1347" w:type="pct"/>
          </w:tcPr>
          <w:p w:rsidRPr="005A5430" w:rsidR="009251C6" w:rsidP="009251C6" w:rsidRDefault="009251C6" w14:paraId="092A3266" w14:textId="48179BC7">
            <w:pPr>
              <w:rPr>
                <w:rFonts w:ascii="Arial Narrow" w:hAnsi="Arial Narrow"/>
                <w:sz w:val="20"/>
                <w:szCs w:val="20"/>
              </w:rPr>
            </w:pPr>
            <w:r w:rsidRPr="005A5430">
              <w:rPr>
                <w:rFonts w:ascii="Arial Narrow" w:hAnsi="Arial Narrow"/>
                <w:sz w:val="20"/>
                <w:szCs w:val="20"/>
              </w:rPr>
              <w:t>2.1.9</w:t>
            </w:r>
            <w:r>
              <w:rPr>
                <w:rFonts w:ascii="Arial Narrow" w:hAnsi="Arial Narrow"/>
                <w:sz w:val="20"/>
                <w:szCs w:val="20"/>
              </w:rPr>
              <w:t xml:space="preserve"> </w:t>
            </w:r>
            <w:r w:rsidRPr="005A5430">
              <w:rPr>
                <w:rFonts w:ascii="Arial Narrow" w:hAnsi="Arial Narrow"/>
                <w:sz w:val="20"/>
                <w:szCs w:val="20"/>
              </w:rPr>
              <w:t>Har virksomheten spesifikt søkelys på hvordan urfolk, minoritetsgrupper, kvinner og unge arbeidere risikerer å bli negativt påvirket av aktiviteter i egen virksomheten, og i leverandørkjeden?</w:t>
            </w:r>
          </w:p>
        </w:tc>
        <w:tc>
          <w:tcPr>
            <w:tcW w:w="911" w:type="pct"/>
          </w:tcPr>
          <w:p w:rsidRPr="005A5430" w:rsidR="009251C6" w:rsidP="009251C6" w:rsidRDefault="009251C6" w14:paraId="32DC2243" w14:textId="77777777">
            <w:pPr>
              <w:rPr>
                <w:rFonts w:ascii="Arial Narrow" w:hAnsi="Arial Narrow"/>
                <w:sz w:val="20"/>
                <w:szCs w:val="20"/>
              </w:rPr>
            </w:pPr>
          </w:p>
        </w:tc>
        <w:tc>
          <w:tcPr>
            <w:tcW w:w="2368" w:type="pct"/>
          </w:tcPr>
          <w:p w:rsidRPr="005A5430" w:rsidR="009251C6" w:rsidP="009251C6" w:rsidRDefault="009251C6" w14:paraId="421B2873" w14:textId="77777777">
            <w:pPr>
              <w:rPr>
                <w:rFonts w:ascii="Arial Narrow" w:hAnsi="Arial Narrow"/>
                <w:sz w:val="20"/>
                <w:szCs w:val="20"/>
              </w:rPr>
            </w:pPr>
          </w:p>
        </w:tc>
        <w:sdt>
          <w:sdtPr>
            <w:rPr>
              <w:rFonts w:ascii="Arial Narrow" w:hAnsi="Arial Narrow"/>
              <w:sz w:val="20"/>
              <w:szCs w:val="20"/>
            </w:rPr>
            <w:id w:val="449824732"/>
            <w:placeholder>
              <w:docPart w:val="B79E97F8396D4761A717B08BA633B3CD"/>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26EBA1E4" w14:textId="615C0125">
                <w:pPr>
                  <w:rPr>
                    <w:rFonts w:ascii="Arial Narrow" w:hAnsi="Arial Narrow"/>
                    <w:sz w:val="20"/>
                    <w:szCs w:val="20"/>
                  </w:rPr>
                </w:pPr>
                <w:r>
                  <w:rPr>
                    <w:rFonts w:ascii="Arial Narrow" w:hAnsi="Arial Narrow"/>
                    <w:sz w:val="20"/>
                    <w:szCs w:val="20"/>
                  </w:rPr>
                  <w:t>Ufullstendig</w:t>
                </w:r>
              </w:p>
            </w:tc>
          </w:sdtContent>
        </w:sdt>
      </w:tr>
    </w:tbl>
    <w:p w:rsidRPr="00A25C8F" w:rsidR="002C39D8" w:rsidP="0026511A" w:rsidRDefault="002C39D8" w14:paraId="055E8C29" w14:textId="77777777">
      <w:pPr>
        <w:pStyle w:val="Brdtekst"/>
        <w:rPr>
          <w:i/>
          <w:color w:val="0070C0"/>
        </w:rPr>
      </w:pPr>
    </w:p>
    <w:p w:rsidRPr="00126BA2" w:rsidR="00EF149E" w:rsidP="00126BA2" w:rsidRDefault="00EF149E" w14:paraId="62BB0FB4" w14:textId="1FA1F503">
      <w:pPr>
        <w:pStyle w:val="Overskrift1"/>
        <w:framePr w:dropCap="drop" w:lines="2" w:h="871" w:hSpace="170" w:wrap="around" w:hAnchor="text" w:vAnchor="text" w:hRule="exact"/>
        <w:spacing w:before="0" w:line="871" w:lineRule="exact"/>
        <w:textAlignment w:val="baseline"/>
        <w:rPr>
          <w:b/>
          <w:bCs/>
          <w:color w:val="2E74B5" w:themeColor="accent5" w:themeShade="BF"/>
          <w:position w:val="-7"/>
          <w:sz w:val="107"/>
        </w:rPr>
      </w:pPr>
      <w:r w:rsidRPr="00126BA2">
        <w:rPr>
          <w:b/>
          <w:bCs/>
          <w:color w:val="2E74B5" w:themeColor="accent5" w:themeShade="BF"/>
          <w:position w:val="-7"/>
          <w:sz w:val="107"/>
        </w:rPr>
        <w:lastRenderedPageBreak/>
        <w:t>3</w:t>
      </w:r>
    </w:p>
    <w:p w:rsidRPr="00A25C8F" w:rsidR="00084636" w:rsidP="0026511A" w:rsidRDefault="004D0058" w14:paraId="3508303A" w14:textId="366E81F4">
      <w:pPr>
        <w:pStyle w:val="Overskrift1"/>
        <w:pageBreakBefore w:val="0"/>
        <w:spacing w:before="0"/>
        <w:rPr>
          <w:b/>
          <w:bCs/>
          <w:color w:val="2E74B5" w:themeColor="accent5" w:themeShade="BF"/>
        </w:rPr>
      </w:pPr>
      <w:r w:rsidRPr="00A25C8F">
        <w:rPr>
          <w:b/>
          <w:bCs/>
          <w:color w:val="2E74B5" w:themeColor="accent5" w:themeShade="BF"/>
        </w:rPr>
        <w:t xml:space="preserve">HVORDAN </w:t>
      </w:r>
      <w:r w:rsidRPr="00A25C8F" w:rsidR="002F5544">
        <w:rPr>
          <w:b/>
          <w:bCs/>
          <w:color w:val="2E74B5" w:themeColor="accent5" w:themeShade="BF"/>
        </w:rPr>
        <w:t>IVERKSETT</w:t>
      </w:r>
      <w:r w:rsidRPr="00A25C8F" w:rsidR="005A20AE">
        <w:rPr>
          <w:b/>
          <w:bCs/>
          <w:color w:val="2E74B5" w:themeColor="accent5" w:themeShade="BF"/>
        </w:rPr>
        <w:t>ER</w:t>
      </w:r>
      <w:r w:rsidRPr="00A25C8F" w:rsidR="002F5544">
        <w:rPr>
          <w:b/>
          <w:bCs/>
          <w:color w:val="2E74B5" w:themeColor="accent5" w:themeShade="BF"/>
        </w:rPr>
        <w:t xml:space="preserve"> </w:t>
      </w:r>
      <w:r w:rsidRPr="00A25C8F" w:rsidR="00F60B7B">
        <w:rPr>
          <w:b/>
          <w:bCs/>
          <w:color w:val="2E74B5" w:themeColor="accent5" w:themeShade="BF"/>
        </w:rPr>
        <w:t xml:space="preserve">VIRKSOMHETEN </w:t>
      </w:r>
      <w:r w:rsidRPr="00A25C8F" w:rsidR="002F5544">
        <w:rPr>
          <w:b/>
          <w:bCs/>
          <w:color w:val="2E74B5" w:themeColor="accent5" w:themeShade="BF"/>
        </w:rPr>
        <w:t>EGNEDE TILTAK FOR Å STANSE, FOREBYGGE ELLER BEGRENSE SKADE</w:t>
      </w:r>
      <w:r w:rsidRPr="00A25C8F" w:rsidR="00772711">
        <w:rPr>
          <w:b/>
          <w:bCs/>
          <w:color w:val="2E74B5" w:themeColor="accent5" w:themeShade="BF"/>
        </w:rPr>
        <w:t xml:space="preserve"> </w:t>
      </w:r>
      <w:r w:rsidRPr="00A25C8F" w:rsidR="002F5544">
        <w:rPr>
          <w:b/>
          <w:bCs/>
          <w:color w:val="2E74B5" w:themeColor="accent5" w:themeShade="BF"/>
        </w:rPr>
        <w:t>/</w:t>
      </w:r>
      <w:r w:rsidRPr="00A25C8F" w:rsidR="00772711">
        <w:rPr>
          <w:b/>
          <w:bCs/>
          <w:color w:val="2E74B5" w:themeColor="accent5" w:themeShade="BF"/>
        </w:rPr>
        <w:t xml:space="preserve"> </w:t>
      </w:r>
      <w:r w:rsidRPr="00A25C8F" w:rsidR="002F5544">
        <w:rPr>
          <w:b/>
          <w:bCs/>
          <w:color w:val="2E74B5" w:themeColor="accent5" w:themeShade="BF"/>
        </w:rPr>
        <w:t>NEGATIV PÅVIRKNING</w:t>
      </w:r>
      <w:r w:rsidRPr="00A25C8F" w:rsidR="009664F4">
        <w:rPr>
          <w:b/>
          <w:bCs/>
          <w:color w:val="2E74B5" w:themeColor="accent5" w:themeShade="BF"/>
        </w:rPr>
        <w:t>?</w:t>
      </w:r>
    </w:p>
    <w:tbl>
      <w:tblPr>
        <w:tblStyle w:val="Tabellrutenett"/>
        <w:tblW w:w="5000" w:type="pct"/>
        <w:tblLook w:val="04A0" w:firstRow="1" w:lastRow="0" w:firstColumn="1" w:lastColumn="0" w:noHBand="0" w:noVBand="1"/>
      </w:tblPr>
      <w:tblGrid>
        <w:gridCol w:w="4146"/>
        <w:gridCol w:w="2798"/>
        <w:gridCol w:w="6"/>
        <w:gridCol w:w="7289"/>
        <w:gridCol w:w="1151"/>
      </w:tblGrid>
      <w:tr w:rsidRPr="005A5430" w:rsidR="006D4A6C" w:rsidTr="009251C6" w14:paraId="77022186" w14:textId="77777777">
        <w:trPr>
          <w:tblHeader/>
        </w:trPr>
        <w:tc>
          <w:tcPr>
            <w:tcW w:w="1347" w:type="pct"/>
          </w:tcPr>
          <w:p w:rsidRPr="005A5430" w:rsidR="006D4A6C" w:rsidP="0026511A" w:rsidRDefault="006D4A6C" w14:paraId="15A19138" w14:textId="77777777">
            <w:pPr>
              <w:rPr>
                <w:rFonts w:ascii="Arial Narrow" w:hAnsi="Arial Narrow"/>
                <w:b/>
                <w:bCs/>
              </w:rPr>
            </w:pPr>
            <w:r w:rsidRPr="005A5430">
              <w:rPr>
                <w:rFonts w:ascii="Arial Narrow" w:hAnsi="Arial Narrow"/>
                <w:b/>
                <w:bCs/>
              </w:rPr>
              <w:t>Krav</w:t>
            </w:r>
          </w:p>
        </w:tc>
        <w:tc>
          <w:tcPr>
            <w:tcW w:w="909" w:type="pct"/>
          </w:tcPr>
          <w:p w:rsidRPr="005A5430" w:rsidR="006D4A6C" w:rsidP="0026511A" w:rsidRDefault="006D4A6C" w14:paraId="724CBE26" w14:textId="77777777">
            <w:pPr>
              <w:rPr>
                <w:rFonts w:ascii="Arial Narrow" w:hAnsi="Arial Narrow"/>
                <w:b/>
                <w:bCs/>
              </w:rPr>
            </w:pPr>
            <w:r w:rsidRPr="005A5430">
              <w:rPr>
                <w:rFonts w:ascii="Arial Narrow" w:hAnsi="Arial Narrow"/>
                <w:b/>
                <w:bCs/>
              </w:rPr>
              <w:t>Kundens kommentar</w:t>
            </w:r>
          </w:p>
        </w:tc>
        <w:tc>
          <w:tcPr>
            <w:tcW w:w="2370" w:type="pct"/>
            <w:gridSpan w:val="2"/>
          </w:tcPr>
          <w:p w:rsidRPr="005A5430" w:rsidR="006D4A6C" w:rsidP="0026511A" w:rsidRDefault="006D4A6C" w14:paraId="0527A97A" w14:textId="77777777">
            <w:pPr>
              <w:rPr>
                <w:rFonts w:ascii="Arial Narrow" w:hAnsi="Arial Narrow"/>
                <w:b/>
                <w:bCs/>
              </w:rPr>
            </w:pPr>
            <w:r w:rsidRPr="005A5430">
              <w:rPr>
                <w:rFonts w:ascii="Arial Narrow" w:hAnsi="Arial Narrow"/>
                <w:b/>
                <w:bCs/>
              </w:rPr>
              <w:t>Virksomhetens tiltak</w:t>
            </w:r>
          </w:p>
        </w:tc>
        <w:tc>
          <w:tcPr>
            <w:tcW w:w="374" w:type="pct"/>
          </w:tcPr>
          <w:p w:rsidRPr="005A5430" w:rsidR="006D4A6C" w:rsidP="0026511A" w:rsidRDefault="006D4A6C" w14:paraId="5D9D4F90" w14:textId="77777777">
            <w:pPr>
              <w:rPr>
                <w:rFonts w:ascii="Arial Narrow" w:hAnsi="Arial Narrow"/>
              </w:rPr>
            </w:pPr>
            <w:r w:rsidRPr="005A5430">
              <w:rPr>
                <w:rFonts w:ascii="Arial Narrow" w:hAnsi="Arial Narrow"/>
                <w:b/>
                <w:bCs/>
              </w:rPr>
              <w:t>Vurdering</w:t>
            </w:r>
          </w:p>
        </w:tc>
      </w:tr>
      <w:tr w:rsidRPr="0026511A" w:rsidR="009251C6" w:rsidTr="009251C6" w14:paraId="04CDF06C" w14:textId="248EF2A4">
        <w:tc>
          <w:tcPr>
            <w:tcW w:w="1347" w:type="pct"/>
          </w:tcPr>
          <w:p w:rsidRPr="0026511A" w:rsidR="009251C6" w:rsidP="009251C6" w:rsidRDefault="009251C6" w14:paraId="3748F439" w14:textId="538704A5">
            <w:pPr>
              <w:rPr>
                <w:rFonts w:ascii="Arial Narrow" w:hAnsi="Arial Narrow"/>
                <w:sz w:val="20"/>
                <w:szCs w:val="20"/>
              </w:rPr>
            </w:pPr>
            <w:r w:rsidRPr="0026511A">
              <w:rPr>
                <w:rFonts w:ascii="Arial Narrow" w:hAnsi="Arial Narrow"/>
                <w:sz w:val="20"/>
                <w:szCs w:val="20"/>
              </w:rPr>
              <w:t>3.1.1 Har virksomheten rutiner for å stanse, forebygge og redusere negativ påvirkning og skade i egen virksomhet, og i leverandørkjeden?</w:t>
            </w:r>
          </w:p>
        </w:tc>
        <w:tc>
          <w:tcPr>
            <w:tcW w:w="911" w:type="pct"/>
            <w:gridSpan w:val="2"/>
          </w:tcPr>
          <w:p w:rsidRPr="0026511A" w:rsidR="009251C6" w:rsidP="009251C6" w:rsidRDefault="009251C6" w14:paraId="03EAFA88" w14:textId="77777777">
            <w:pPr>
              <w:rPr>
                <w:rFonts w:ascii="Arial Narrow" w:hAnsi="Arial Narrow"/>
                <w:sz w:val="20"/>
                <w:szCs w:val="20"/>
              </w:rPr>
            </w:pPr>
          </w:p>
        </w:tc>
        <w:tc>
          <w:tcPr>
            <w:tcW w:w="2368" w:type="pct"/>
          </w:tcPr>
          <w:p w:rsidRPr="0026511A" w:rsidR="009251C6" w:rsidP="009251C6" w:rsidRDefault="009251C6" w14:paraId="37F6B4CC" w14:textId="77777777">
            <w:pPr>
              <w:rPr>
                <w:rFonts w:ascii="Arial Narrow" w:hAnsi="Arial Narrow"/>
                <w:sz w:val="20"/>
                <w:szCs w:val="20"/>
              </w:rPr>
            </w:pPr>
          </w:p>
        </w:tc>
        <w:sdt>
          <w:sdtPr>
            <w:rPr>
              <w:rFonts w:ascii="Arial Narrow" w:hAnsi="Arial Narrow"/>
              <w:sz w:val="20"/>
              <w:szCs w:val="20"/>
            </w:rPr>
            <w:id w:val="-1959479088"/>
            <w:placeholder>
              <w:docPart w:val="1EFACD59CB1D4DCBA0D954A9BD6312A0"/>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1AFF3A33" w14:textId="523AFC80">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1FCB6E01" w14:textId="4C6867FB">
        <w:tc>
          <w:tcPr>
            <w:tcW w:w="1347" w:type="pct"/>
          </w:tcPr>
          <w:p w:rsidRPr="0026511A" w:rsidR="009251C6" w:rsidP="009251C6" w:rsidRDefault="009251C6" w14:paraId="6B8D1E2C" w14:textId="491266EB">
            <w:pPr>
              <w:rPr>
                <w:rFonts w:ascii="Arial Narrow" w:hAnsi="Arial Narrow"/>
                <w:sz w:val="20"/>
                <w:szCs w:val="20"/>
              </w:rPr>
            </w:pPr>
            <w:r w:rsidRPr="0026511A">
              <w:rPr>
                <w:rFonts w:ascii="Arial Narrow" w:hAnsi="Arial Narrow"/>
                <w:sz w:val="20"/>
                <w:szCs w:val="20"/>
              </w:rPr>
              <w:t>3.1.2 Har virksomheten retningslinjer for forhåndskvalifisering av nye leverandører og nye produksjonsenheter i henhold til retningslinjer for aktsomhetsvurderinger?</w:t>
            </w:r>
          </w:p>
        </w:tc>
        <w:tc>
          <w:tcPr>
            <w:tcW w:w="911" w:type="pct"/>
            <w:gridSpan w:val="2"/>
          </w:tcPr>
          <w:p w:rsidRPr="0026511A" w:rsidR="009251C6" w:rsidP="009251C6" w:rsidRDefault="009251C6" w14:paraId="715E133D" w14:textId="77777777">
            <w:pPr>
              <w:rPr>
                <w:rFonts w:ascii="Arial Narrow" w:hAnsi="Arial Narrow"/>
                <w:sz w:val="20"/>
                <w:szCs w:val="20"/>
              </w:rPr>
            </w:pPr>
          </w:p>
        </w:tc>
        <w:tc>
          <w:tcPr>
            <w:tcW w:w="2368" w:type="pct"/>
          </w:tcPr>
          <w:p w:rsidRPr="0026511A" w:rsidR="009251C6" w:rsidP="009251C6" w:rsidRDefault="009251C6" w14:paraId="4D0E5C53" w14:textId="77777777">
            <w:pPr>
              <w:rPr>
                <w:rFonts w:ascii="Arial Narrow" w:hAnsi="Arial Narrow"/>
                <w:sz w:val="20"/>
                <w:szCs w:val="20"/>
              </w:rPr>
            </w:pPr>
          </w:p>
        </w:tc>
        <w:sdt>
          <w:sdtPr>
            <w:rPr>
              <w:rFonts w:ascii="Arial Narrow" w:hAnsi="Arial Narrow"/>
              <w:sz w:val="20"/>
              <w:szCs w:val="20"/>
            </w:rPr>
            <w:id w:val="1539087402"/>
            <w:placeholder>
              <w:docPart w:val="637E1C84BBA74DD9B5D79013C427D22F"/>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C69DD87" w14:textId="5B448A2D">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132D980D" w14:textId="6464599C">
        <w:tc>
          <w:tcPr>
            <w:tcW w:w="1347" w:type="pct"/>
          </w:tcPr>
          <w:p w:rsidRPr="0026511A" w:rsidR="009251C6" w:rsidP="009251C6" w:rsidRDefault="009251C6" w14:paraId="5A47E51E" w14:textId="2A86C6AC">
            <w:pPr>
              <w:rPr>
                <w:rFonts w:ascii="Arial Narrow" w:hAnsi="Arial Narrow"/>
                <w:sz w:val="20"/>
                <w:szCs w:val="20"/>
              </w:rPr>
            </w:pPr>
            <w:r w:rsidRPr="0026511A">
              <w:rPr>
                <w:rFonts w:ascii="Arial Narrow" w:hAnsi="Arial Narrow"/>
                <w:sz w:val="20"/>
                <w:szCs w:val="20"/>
              </w:rPr>
              <w:t>3.1.3 Må virksomhetens leverandører og underleverandører signere etiske retningslinjer (Code of Conduct) i henhold til ILOs kjernekonvensjoner, FNs barnekonvensjon og produsentlandets arbeidsmiljølovgivning?</w:t>
            </w:r>
          </w:p>
        </w:tc>
        <w:tc>
          <w:tcPr>
            <w:tcW w:w="911" w:type="pct"/>
            <w:gridSpan w:val="2"/>
          </w:tcPr>
          <w:p w:rsidRPr="0026511A" w:rsidR="009251C6" w:rsidP="009251C6" w:rsidRDefault="009251C6" w14:paraId="5E594C6E" w14:textId="77777777">
            <w:pPr>
              <w:rPr>
                <w:rFonts w:ascii="Arial Narrow" w:hAnsi="Arial Narrow"/>
                <w:sz w:val="20"/>
                <w:szCs w:val="20"/>
              </w:rPr>
            </w:pPr>
          </w:p>
        </w:tc>
        <w:tc>
          <w:tcPr>
            <w:tcW w:w="2368" w:type="pct"/>
          </w:tcPr>
          <w:p w:rsidRPr="0026511A" w:rsidR="009251C6" w:rsidP="009251C6" w:rsidRDefault="009251C6" w14:paraId="7567408B" w14:textId="77777777">
            <w:pPr>
              <w:rPr>
                <w:rFonts w:ascii="Arial Narrow" w:hAnsi="Arial Narrow"/>
                <w:sz w:val="20"/>
                <w:szCs w:val="20"/>
              </w:rPr>
            </w:pPr>
          </w:p>
        </w:tc>
        <w:sdt>
          <w:sdtPr>
            <w:rPr>
              <w:rFonts w:ascii="Arial Narrow" w:hAnsi="Arial Narrow"/>
              <w:sz w:val="20"/>
              <w:szCs w:val="20"/>
            </w:rPr>
            <w:id w:val="1514264066"/>
            <w:placeholder>
              <w:docPart w:val="CA1C8E1B2F6F45E08DEBDB2AE1E52CEA"/>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8CEA024" w14:textId="2757CF57">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3ED23C63" w14:textId="29E2898E">
        <w:tc>
          <w:tcPr>
            <w:tcW w:w="1347" w:type="pct"/>
          </w:tcPr>
          <w:p w:rsidRPr="0026511A" w:rsidR="009251C6" w:rsidP="009251C6" w:rsidRDefault="009251C6" w14:paraId="572EF0A1" w14:textId="51511E4A">
            <w:pPr>
              <w:rPr>
                <w:rFonts w:ascii="Arial Narrow" w:hAnsi="Arial Narrow"/>
                <w:sz w:val="20"/>
                <w:szCs w:val="20"/>
              </w:rPr>
            </w:pPr>
            <w:r w:rsidRPr="0026511A">
              <w:rPr>
                <w:rFonts w:ascii="Arial Narrow" w:hAnsi="Arial Narrow"/>
                <w:sz w:val="20"/>
                <w:szCs w:val="20"/>
              </w:rPr>
              <w:t>3.1.4 Er det sanksjoner knyttet til brudd på retningslinjene?</w:t>
            </w:r>
          </w:p>
        </w:tc>
        <w:tc>
          <w:tcPr>
            <w:tcW w:w="911" w:type="pct"/>
            <w:gridSpan w:val="2"/>
          </w:tcPr>
          <w:p w:rsidRPr="0026511A" w:rsidR="009251C6" w:rsidP="009251C6" w:rsidRDefault="009251C6" w14:paraId="04F7B3A8" w14:textId="77777777">
            <w:pPr>
              <w:rPr>
                <w:rFonts w:ascii="Arial Narrow" w:hAnsi="Arial Narrow"/>
                <w:sz w:val="20"/>
                <w:szCs w:val="20"/>
              </w:rPr>
            </w:pPr>
          </w:p>
        </w:tc>
        <w:tc>
          <w:tcPr>
            <w:tcW w:w="2368" w:type="pct"/>
          </w:tcPr>
          <w:p w:rsidRPr="0026511A" w:rsidR="009251C6" w:rsidP="009251C6" w:rsidRDefault="009251C6" w14:paraId="20DC8F93" w14:textId="77777777">
            <w:pPr>
              <w:rPr>
                <w:rFonts w:ascii="Arial Narrow" w:hAnsi="Arial Narrow"/>
                <w:sz w:val="20"/>
                <w:szCs w:val="20"/>
              </w:rPr>
            </w:pPr>
          </w:p>
        </w:tc>
        <w:sdt>
          <w:sdtPr>
            <w:rPr>
              <w:rFonts w:ascii="Arial Narrow" w:hAnsi="Arial Narrow"/>
              <w:sz w:val="20"/>
              <w:szCs w:val="20"/>
            </w:rPr>
            <w:id w:val="-2120522828"/>
            <w:placeholder>
              <w:docPart w:val="B328B8E41F5E499EA069BE3DEB9E738D"/>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2C3C574" w14:textId="34C7A46C">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5B0D7C7A" w14:textId="5B7AEE2C">
        <w:tc>
          <w:tcPr>
            <w:tcW w:w="1347" w:type="pct"/>
          </w:tcPr>
          <w:p w:rsidRPr="0026511A" w:rsidR="009251C6" w:rsidP="009251C6" w:rsidRDefault="009251C6" w14:paraId="22636B06" w14:textId="20623116">
            <w:pPr>
              <w:rPr>
                <w:rFonts w:ascii="Arial Narrow" w:hAnsi="Arial Narrow"/>
                <w:sz w:val="20"/>
                <w:szCs w:val="20"/>
              </w:rPr>
            </w:pPr>
            <w:r w:rsidRPr="0026511A">
              <w:rPr>
                <w:rFonts w:ascii="Arial Narrow" w:hAnsi="Arial Narrow"/>
                <w:sz w:val="20"/>
                <w:szCs w:val="20"/>
              </w:rPr>
              <w:t>3.1.5 Er retningslinjene oversatt til relevante språk? Hvordan blir innholdet formidlet til arbeidstakere, for eksempel ved at retningslinjene står på et oppslag i produksjonsenheten som er synlig for alle arbeidstakere?</w:t>
            </w:r>
          </w:p>
        </w:tc>
        <w:tc>
          <w:tcPr>
            <w:tcW w:w="911" w:type="pct"/>
            <w:gridSpan w:val="2"/>
          </w:tcPr>
          <w:p w:rsidRPr="0026511A" w:rsidR="009251C6" w:rsidP="009251C6" w:rsidRDefault="009251C6" w14:paraId="6A469214" w14:textId="77777777">
            <w:pPr>
              <w:rPr>
                <w:rFonts w:ascii="Arial Narrow" w:hAnsi="Arial Narrow"/>
                <w:sz w:val="20"/>
                <w:szCs w:val="20"/>
              </w:rPr>
            </w:pPr>
          </w:p>
        </w:tc>
        <w:tc>
          <w:tcPr>
            <w:tcW w:w="2368" w:type="pct"/>
          </w:tcPr>
          <w:p w:rsidRPr="0026511A" w:rsidR="009251C6" w:rsidP="009251C6" w:rsidRDefault="009251C6" w14:paraId="746EE827" w14:textId="77777777">
            <w:pPr>
              <w:rPr>
                <w:rFonts w:ascii="Arial Narrow" w:hAnsi="Arial Narrow"/>
                <w:sz w:val="20"/>
                <w:szCs w:val="20"/>
              </w:rPr>
            </w:pPr>
          </w:p>
        </w:tc>
        <w:sdt>
          <w:sdtPr>
            <w:rPr>
              <w:rFonts w:ascii="Arial Narrow" w:hAnsi="Arial Narrow"/>
              <w:sz w:val="20"/>
              <w:szCs w:val="20"/>
            </w:rPr>
            <w:id w:val="982661478"/>
            <w:placeholder>
              <w:docPart w:val="DFB44664C0DB4C0D8F3FB2275936660F"/>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160FF1B8" w14:textId="1DD106EC">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0ADB6935" w14:textId="7CB8CA40">
        <w:tc>
          <w:tcPr>
            <w:tcW w:w="1347" w:type="pct"/>
          </w:tcPr>
          <w:p w:rsidRPr="0026511A" w:rsidR="009251C6" w:rsidP="009251C6" w:rsidRDefault="009251C6" w14:paraId="2F6D301C" w14:textId="4B559A86">
            <w:pPr>
              <w:rPr>
                <w:rFonts w:ascii="Arial Narrow" w:hAnsi="Arial Narrow"/>
                <w:sz w:val="20"/>
                <w:szCs w:val="20"/>
              </w:rPr>
            </w:pPr>
            <w:r w:rsidRPr="0026511A">
              <w:rPr>
                <w:rFonts w:ascii="Arial Narrow" w:hAnsi="Arial Narrow"/>
                <w:sz w:val="20"/>
                <w:szCs w:val="20"/>
              </w:rPr>
              <w:t>3.1.6 Har virksomheten innført incentiver og lagt til rette for at leverandøren klarer å etterleve de etiske retningslinjene, for eksempel gjennom å tilby flere produksjonsordrer?</w:t>
            </w:r>
          </w:p>
        </w:tc>
        <w:tc>
          <w:tcPr>
            <w:tcW w:w="911" w:type="pct"/>
            <w:gridSpan w:val="2"/>
          </w:tcPr>
          <w:p w:rsidRPr="0026511A" w:rsidR="009251C6" w:rsidP="009251C6" w:rsidRDefault="009251C6" w14:paraId="441E6A44" w14:textId="77777777">
            <w:pPr>
              <w:rPr>
                <w:rFonts w:ascii="Arial Narrow" w:hAnsi="Arial Narrow"/>
                <w:sz w:val="20"/>
                <w:szCs w:val="20"/>
              </w:rPr>
            </w:pPr>
          </w:p>
        </w:tc>
        <w:tc>
          <w:tcPr>
            <w:tcW w:w="2368" w:type="pct"/>
          </w:tcPr>
          <w:p w:rsidRPr="0026511A" w:rsidR="009251C6" w:rsidP="009251C6" w:rsidRDefault="009251C6" w14:paraId="226B0229" w14:textId="77777777">
            <w:pPr>
              <w:rPr>
                <w:rFonts w:ascii="Arial Narrow" w:hAnsi="Arial Narrow"/>
                <w:sz w:val="20"/>
                <w:szCs w:val="20"/>
              </w:rPr>
            </w:pPr>
          </w:p>
        </w:tc>
        <w:sdt>
          <w:sdtPr>
            <w:rPr>
              <w:rFonts w:ascii="Arial Narrow" w:hAnsi="Arial Narrow"/>
              <w:sz w:val="20"/>
              <w:szCs w:val="20"/>
            </w:rPr>
            <w:id w:val="1639925141"/>
            <w:placeholder>
              <w:docPart w:val="E405EAB905AB4EB98189D73ACC93B9D3"/>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833F21C" w14:textId="41F3B2D7">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5CEA4FAC" w14:textId="5BDBF58F">
        <w:tc>
          <w:tcPr>
            <w:tcW w:w="1347" w:type="pct"/>
          </w:tcPr>
          <w:p w:rsidRPr="0026511A" w:rsidR="009251C6" w:rsidP="009251C6" w:rsidRDefault="009251C6" w14:paraId="1E5FD13A" w14:textId="16D7B110">
            <w:pPr>
              <w:rPr>
                <w:rFonts w:ascii="Arial Narrow" w:hAnsi="Arial Narrow"/>
                <w:sz w:val="20"/>
                <w:szCs w:val="20"/>
              </w:rPr>
            </w:pPr>
            <w:r w:rsidRPr="0026511A">
              <w:rPr>
                <w:rFonts w:ascii="Arial Narrow" w:hAnsi="Arial Narrow"/>
                <w:sz w:val="20"/>
                <w:szCs w:val="20"/>
              </w:rPr>
              <w:t>3.1.7 Har virksomheten retningslinjer for å fremme langsiktig samarbeid med leverandører?</w:t>
            </w:r>
          </w:p>
        </w:tc>
        <w:tc>
          <w:tcPr>
            <w:tcW w:w="911" w:type="pct"/>
            <w:gridSpan w:val="2"/>
          </w:tcPr>
          <w:p w:rsidRPr="0026511A" w:rsidR="009251C6" w:rsidP="009251C6" w:rsidRDefault="009251C6" w14:paraId="61428325" w14:textId="77777777">
            <w:pPr>
              <w:rPr>
                <w:rFonts w:ascii="Arial Narrow" w:hAnsi="Arial Narrow"/>
                <w:sz w:val="20"/>
                <w:szCs w:val="20"/>
              </w:rPr>
            </w:pPr>
          </w:p>
        </w:tc>
        <w:tc>
          <w:tcPr>
            <w:tcW w:w="2368" w:type="pct"/>
          </w:tcPr>
          <w:p w:rsidRPr="0026511A" w:rsidR="009251C6" w:rsidP="009251C6" w:rsidRDefault="009251C6" w14:paraId="417F3850" w14:textId="77777777">
            <w:pPr>
              <w:rPr>
                <w:rFonts w:ascii="Arial Narrow" w:hAnsi="Arial Narrow"/>
                <w:sz w:val="20"/>
                <w:szCs w:val="20"/>
              </w:rPr>
            </w:pPr>
          </w:p>
        </w:tc>
        <w:sdt>
          <w:sdtPr>
            <w:rPr>
              <w:rFonts w:ascii="Arial Narrow" w:hAnsi="Arial Narrow"/>
              <w:sz w:val="20"/>
              <w:szCs w:val="20"/>
            </w:rPr>
            <w:id w:val="-1152903631"/>
            <w:placeholder>
              <w:docPart w:val="0E7658694747469984E4BD9330694E03"/>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2068638A" w14:textId="5C50D1DC">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16969888" w14:textId="5FBF70E2">
        <w:tc>
          <w:tcPr>
            <w:tcW w:w="1347" w:type="pct"/>
          </w:tcPr>
          <w:p w:rsidRPr="0026511A" w:rsidR="009251C6" w:rsidP="009251C6" w:rsidRDefault="009251C6" w14:paraId="23FF5CC4" w14:textId="6A482B6E">
            <w:pPr>
              <w:rPr>
                <w:rFonts w:ascii="Arial Narrow" w:hAnsi="Arial Narrow"/>
                <w:sz w:val="20"/>
                <w:szCs w:val="20"/>
              </w:rPr>
            </w:pPr>
            <w:r w:rsidRPr="0026511A">
              <w:rPr>
                <w:rFonts w:ascii="Arial Narrow" w:hAnsi="Arial Narrow"/>
                <w:sz w:val="20"/>
                <w:szCs w:val="20"/>
              </w:rPr>
              <w:t>3.1.8 Har virksomheten retningslinjer for innkjøpsstrategier for 1) planlegging av bestillinger, 2) at leverandørene får tilstrekkelige tidsmarginer for leveringer og 3) at hastebestillinger eller ordreendringer i siste liten unngås, slik at leverandører kan planlegge produksjon og anslå nødvendig produksjonskapasitet.</w:t>
            </w:r>
          </w:p>
        </w:tc>
        <w:tc>
          <w:tcPr>
            <w:tcW w:w="911" w:type="pct"/>
            <w:gridSpan w:val="2"/>
          </w:tcPr>
          <w:p w:rsidRPr="0026511A" w:rsidR="009251C6" w:rsidP="009251C6" w:rsidRDefault="009251C6" w14:paraId="62E4AE9C" w14:textId="77777777">
            <w:pPr>
              <w:rPr>
                <w:rFonts w:ascii="Arial Narrow" w:hAnsi="Arial Narrow"/>
                <w:sz w:val="20"/>
                <w:szCs w:val="20"/>
              </w:rPr>
            </w:pPr>
          </w:p>
        </w:tc>
        <w:tc>
          <w:tcPr>
            <w:tcW w:w="2368" w:type="pct"/>
          </w:tcPr>
          <w:p w:rsidRPr="0026511A" w:rsidR="009251C6" w:rsidP="009251C6" w:rsidRDefault="009251C6" w14:paraId="44C3DF20" w14:textId="77777777">
            <w:pPr>
              <w:rPr>
                <w:rFonts w:ascii="Arial Narrow" w:hAnsi="Arial Narrow"/>
                <w:sz w:val="20"/>
                <w:szCs w:val="20"/>
              </w:rPr>
            </w:pPr>
          </w:p>
        </w:tc>
        <w:sdt>
          <w:sdtPr>
            <w:rPr>
              <w:rFonts w:ascii="Arial Narrow" w:hAnsi="Arial Narrow"/>
              <w:sz w:val="20"/>
              <w:szCs w:val="20"/>
            </w:rPr>
            <w:id w:val="-1830291573"/>
            <w:placeholder>
              <w:docPart w:val="D656D311BD784023814A40D6587D3287"/>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4E5A8071" w14:textId="73D467D0">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343B2DC5" w14:textId="00FE4FF0">
        <w:tc>
          <w:tcPr>
            <w:tcW w:w="1347" w:type="pct"/>
          </w:tcPr>
          <w:p w:rsidRPr="0026511A" w:rsidR="009251C6" w:rsidP="009251C6" w:rsidRDefault="009251C6" w14:paraId="2A665E44" w14:textId="2329FC7C">
            <w:pPr>
              <w:rPr>
                <w:rFonts w:ascii="Arial Narrow" w:hAnsi="Arial Narrow"/>
                <w:sz w:val="20"/>
                <w:szCs w:val="20"/>
              </w:rPr>
            </w:pPr>
            <w:r w:rsidRPr="0026511A">
              <w:rPr>
                <w:rFonts w:ascii="Arial Narrow" w:hAnsi="Arial Narrow"/>
                <w:sz w:val="20"/>
                <w:szCs w:val="20"/>
              </w:rPr>
              <w:t>3.1.9 Tilrettelegger virksomheten for sosial dialog</w:t>
            </w:r>
            <w:r w:rsidRPr="0026511A">
              <w:rPr>
                <w:rFonts w:ascii="Arial Narrow" w:hAnsi="Arial Narrow"/>
                <w:sz w:val="20"/>
                <w:szCs w:val="20"/>
              </w:rPr>
              <w:footnoteReference w:id="8"/>
            </w:r>
            <w:r w:rsidRPr="0026511A">
              <w:rPr>
                <w:rFonts w:ascii="Arial Narrow" w:hAnsi="Arial Narrow"/>
                <w:sz w:val="20"/>
                <w:szCs w:val="20"/>
              </w:rPr>
              <w:t xml:space="preserve"> og opplæring ved produksjonsenhetene for å sikre at arbeiderne er kjent med sine rettigheter? Støtter virksomheten tilstedeværelsen av arbeidstakerrepresentasjon?</w:t>
            </w:r>
          </w:p>
        </w:tc>
        <w:tc>
          <w:tcPr>
            <w:tcW w:w="911" w:type="pct"/>
            <w:gridSpan w:val="2"/>
          </w:tcPr>
          <w:p w:rsidRPr="0026511A" w:rsidR="009251C6" w:rsidP="009251C6" w:rsidRDefault="009251C6" w14:paraId="2424808C" w14:textId="77777777">
            <w:pPr>
              <w:rPr>
                <w:rFonts w:ascii="Arial Narrow" w:hAnsi="Arial Narrow"/>
                <w:sz w:val="20"/>
                <w:szCs w:val="20"/>
              </w:rPr>
            </w:pPr>
          </w:p>
        </w:tc>
        <w:tc>
          <w:tcPr>
            <w:tcW w:w="2368" w:type="pct"/>
          </w:tcPr>
          <w:p w:rsidRPr="0026511A" w:rsidR="009251C6" w:rsidP="009251C6" w:rsidRDefault="009251C6" w14:paraId="073F4841" w14:textId="77777777">
            <w:pPr>
              <w:rPr>
                <w:rFonts w:ascii="Arial Narrow" w:hAnsi="Arial Narrow"/>
                <w:sz w:val="20"/>
                <w:szCs w:val="20"/>
              </w:rPr>
            </w:pPr>
          </w:p>
        </w:tc>
        <w:sdt>
          <w:sdtPr>
            <w:rPr>
              <w:rFonts w:ascii="Arial Narrow" w:hAnsi="Arial Narrow"/>
              <w:sz w:val="20"/>
              <w:szCs w:val="20"/>
            </w:rPr>
            <w:id w:val="846446877"/>
            <w:placeholder>
              <w:docPart w:val="C8A5F05E88264752AACF943D5EC969D9"/>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374D5858" w14:textId="299DFC19">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09ABFB0F" w14:textId="2D42FD9D">
        <w:tc>
          <w:tcPr>
            <w:tcW w:w="1347" w:type="pct"/>
          </w:tcPr>
          <w:p w:rsidRPr="0026511A" w:rsidR="009251C6" w:rsidP="009251C6" w:rsidRDefault="009251C6" w14:paraId="5D57BAF4" w14:textId="3D753935">
            <w:pPr>
              <w:rPr>
                <w:rFonts w:ascii="Arial Narrow" w:hAnsi="Arial Narrow"/>
                <w:sz w:val="20"/>
                <w:szCs w:val="20"/>
              </w:rPr>
            </w:pPr>
            <w:r w:rsidRPr="0026511A">
              <w:rPr>
                <w:rFonts w:ascii="Arial Narrow" w:hAnsi="Arial Narrow"/>
                <w:sz w:val="20"/>
                <w:szCs w:val="20"/>
              </w:rPr>
              <w:lastRenderedPageBreak/>
              <w:t>3.2.1 Har virksomheten signert globale rammeavtaler (GFA)</w:t>
            </w:r>
            <w:r w:rsidRPr="0026511A">
              <w:rPr>
                <w:rFonts w:ascii="Arial Narrow" w:hAnsi="Arial Narrow"/>
                <w:sz w:val="20"/>
                <w:szCs w:val="20"/>
              </w:rPr>
              <w:footnoteReference w:id="9"/>
            </w:r>
            <w:r w:rsidRPr="0026511A">
              <w:rPr>
                <w:rFonts w:ascii="Arial Narrow" w:hAnsi="Arial Narrow"/>
                <w:sz w:val="20"/>
                <w:szCs w:val="20"/>
              </w:rPr>
              <w:t>?</w:t>
            </w:r>
          </w:p>
        </w:tc>
        <w:tc>
          <w:tcPr>
            <w:tcW w:w="911" w:type="pct"/>
            <w:gridSpan w:val="2"/>
          </w:tcPr>
          <w:p w:rsidRPr="0026511A" w:rsidR="009251C6" w:rsidP="009251C6" w:rsidRDefault="009251C6" w14:paraId="4D8B3A49" w14:textId="77777777">
            <w:pPr>
              <w:rPr>
                <w:rFonts w:ascii="Arial Narrow" w:hAnsi="Arial Narrow"/>
                <w:sz w:val="20"/>
                <w:szCs w:val="20"/>
              </w:rPr>
            </w:pPr>
          </w:p>
        </w:tc>
        <w:tc>
          <w:tcPr>
            <w:tcW w:w="2368" w:type="pct"/>
          </w:tcPr>
          <w:p w:rsidRPr="0026511A" w:rsidR="009251C6" w:rsidP="009251C6" w:rsidRDefault="009251C6" w14:paraId="6814162E" w14:textId="77777777">
            <w:pPr>
              <w:rPr>
                <w:rFonts w:ascii="Arial Narrow" w:hAnsi="Arial Narrow"/>
                <w:sz w:val="20"/>
                <w:szCs w:val="20"/>
              </w:rPr>
            </w:pPr>
          </w:p>
        </w:tc>
        <w:sdt>
          <w:sdtPr>
            <w:rPr>
              <w:rFonts w:ascii="Arial Narrow" w:hAnsi="Arial Narrow"/>
              <w:sz w:val="20"/>
              <w:szCs w:val="20"/>
            </w:rPr>
            <w:id w:val="-776641915"/>
            <w:placeholder>
              <w:docPart w:val="6F68B0BC1B7F41ABB9B5C32332C1FD98"/>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E084693" w14:textId="695C1B36">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7ECFBC86" w14:textId="1E886DBD">
        <w:tc>
          <w:tcPr>
            <w:tcW w:w="1347" w:type="pct"/>
          </w:tcPr>
          <w:p w:rsidRPr="0026511A" w:rsidR="009251C6" w:rsidP="009251C6" w:rsidRDefault="009251C6" w14:paraId="25CB2ED1" w14:textId="5BD61F44">
            <w:pPr>
              <w:rPr>
                <w:rFonts w:ascii="Arial Narrow" w:hAnsi="Arial Narrow"/>
                <w:sz w:val="20"/>
                <w:szCs w:val="20"/>
              </w:rPr>
            </w:pPr>
            <w:r w:rsidRPr="0026511A">
              <w:rPr>
                <w:rFonts w:ascii="Arial Narrow" w:hAnsi="Arial Narrow"/>
                <w:sz w:val="20"/>
                <w:szCs w:val="20"/>
              </w:rPr>
              <w:t>3.2.2 Deltar virksomheten i et offentlig-privat partnerskapsprogram (OPS/PPP)</w:t>
            </w:r>
            <w:r w:rsidRPr="0026511A">
              <w:rPr>
                <w:rFonts w:ascii="Arial Narrow" w:hAnsi="Arial Narrow"/>
                <w:sz w:val="20"/>
                <w:szCs w:val="20"/>
              </w:rPr>
              <w:footnoteReference w:id="10"/>
            </w:r>
            <w:r w:rsidRPr="0026511A">
              <w:rPr>
                <w:rFonts w:ascii="Arial Narrow" w:hAnsi="Arial Narrow"/>
                <w:sz w:val="20"/>
                <w:szCs w:val="20"/>
              </w:rPr>
              <w:t xml:space="preserve"> eller et multi-stakeholder-program (MSP) for å håndtere systematisk risiko for negative påvirkninger i bransjen?</w:t>
            </w:r>
          </w:p>
        </w:tc>
        <w:tc>
          <w:tcPr>
            <w:tcW w:w="911" w:type="pct"/>
            <w:gridSpan w:val="2"/>
          </w:tcPr>
          <w:p w:rsidRPr="0026511A" w:rsidR="009251C6" w:rsidP="009251C6" w:rsidRDefault="009251C6" w14:paraId="704D1F84" w14:textId="77777777">
            <w:pPr>
              <w:rPr>
                <w:rFonts w:ascii="Arial Narrow" w:hAnsi="Arial Narrow"/>
                <w:sz w:val="20"/>
                <w:szCs w:val="20"/>
              </w:rPr>
            </w:pPr>
          </w:p>
        </w:tc>
        <w:tc>
          <w:tcPr>
            <w:tcW w:w="2368" w:type="pct"/>
          </w:tcPr>
          <w:p w:rsidRPr="0026511A" w:rsidR="009251C6" w:rsidP="009251C6" w:rsidRDefault="009251C6" w14:paraId="591D1582" w14:textId="77777777">
            <w:pPr>
              <w:rPr>
                <w:rFonts w:ascii="Arial Narrow" w:hAnsi="Arial Narrow"/>
                <w:sz w:val="20"/>
                <w:szCs w:val="20"/>
              </w:rPr>
            </w:pPr>
          </w:p>
        </w:tc>
        <w:sdt>
          <w:sdtPr>
            <w:rPr>
              <w:rFonts w:ascii="Arial Narrow" w:hAnsi="Arial Narrow"/>
              <w:sz w:val="20"/>
              <w:szCs w:val="20"/>
            </w:rPr>
            <w:id w:val="-456261835"/>
            <w:placeholder>
              <w:docPart w:val="693CCD501EB1409183C78EA563EF3219"/>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2E6BAB5" w14:textId="5C1AB9BE">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0F42F02F" w14:textId="1895A3CC">
        <w:tc>
          <w:tcPr>
            <w:tcW w:w="1347" w:type="pct"/>
          </w:tcPr>
          <w:p w:rsidRPr="0026511A" w:rsidR="009251C6" w:rsidP="009251C6" w:rsidRDefault="009251C6" w14:paraId="02804E27" w14:textId="334D6D82">
            <w:pPr>
              <w:rPr>
                <w:rFonts w:ascii="Arial Narrow" w:hAnsi="Arial Narrow"/>
                <w:sz w:val="20"/>
                <w:szCs w:val="20"/>
              </w:rPr>
            </w:pPr>
            <w:r w:rsidRPr="0026511A">
              <w:rPr>
                <w:rFonts w:ascii="Arial Narrow" w:hAnsi="Arial Narrow"/>
                <w:sz w:val="20"/>
                <w:szCs w:val="20"/>
              </w:rPr>
              <w:t>3.2.3 Ber virksomheten om bedre håndhevelse av nasjonale lover og forskrifter i land der staten ikke oppfyller sin plikt til å beskytte menneskerettighetene og nasjonal lov om arbeidstakerrettigheter? Dette kan for eksempel gjelde i møter med nasjonale tilsynsorganer og/eller i åpne brev og/eller i dialog med myndigheter.</w:t>
            </w:r>
          </w:p>
        </w:tc>
        <w:tc>
          <w:tcPr>
            <w:tcW w:w="911" w:type="pct"/>
            <w:gridSpan w:val="2"/>
          </w:tcPr>
          <w:p w:rsidRPr="0026511A" w:rsidR="009251C6" w:rsidP="009251C6" w:rsidRDefault="009251C6" w14:paraId="11C84786" w14:textId="77777777">
            <w:pPr>
              <w:rPr>
                <w:rFonts w:ascii="Arial Narrow" w:hAnsi="Arial Narrow"/>
                <w:sz w:val="20"/>
                <w:szCs w:val="20"/>
              </w:rPr>
            </w:pPr>
          </w:p>
        </w:tc>
        <w:tc>
          <w:tcPr>
            <w:tcW w:w="2368" w:type="pct"/>
          </w:tcPr>
          <w:p w:rsidRPr="0026511A" w:rsidR="009251C6" w:rsidP="009251C6" w:rsidRDefault="009251C6" w14:paraId="6149533D" w14:textId="77777777">
            <w:pPr>
              <w:rPr>
                <w:rFonts w:ascii="Arial Narrow" w:hAnsi="Arial Narrow"/>
                <w:sz w:val="20"/>
                <w:szCs w:val="20"/>
              </w:rPr>
            </w:pPr>
          </w:p>
        </w:tc>
        <w:sdt>
          <w:sdtPr>
            <w:rPr>
              <w:rFonts w:ascii="Arial Narrow" w:hAnsi="Arial Narrow"/>
              <w:sz w:val="20"/>
              <w:szCs w:val="20"/>
            </w:rPr>
            <w:id w:val="-180735749"/>
            <w:placeholder>
              <w:docPart w:val="F8FBB0C3E58E488F886B3012627CCE7A"/>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3FB98E45" w14:textId="21E6F6EE">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5665DE37" w14:textId="4C93B9A5">
        <w:tc>
          <w:tcPr>
            <w:tcW w:w="1347" w:type="pct"/>
          </w:tcPr>
          <w:p w:rsidRPr="0026511A" w:rsidR="009251C6" w:rsidP="009251C6" w:rsidRDefault="009251C6" w14:paraId="1604EF87" w14:textId="052EA52E">
            <w:pPr>
              <w:rPr>
                <w:rFonts w:ascii="Arial Narrow" w:hAnsi="Arial Narrow"/>
                <w:sz w:val="20"/>
                <w:szCs w:val="20"/>
              </w:rPr>
            </w:pPr>
            <w:r w:rsidRPr="0026511A">
              <w:rPr>
                <w:rFonts w:ascii="Arial Narrow" w:hAnsi="Arial Narrow"/>
                <w:sz w:val="20"/>
                <w:szCs w:val="20"/>
              </w:rPr>
              <w:t>3.2.4 Har virksomheten retningslinjer for å unngå å forhandle produksjonspriser under gjeldene markedspriser? Foretar virksomheten markedsanalyser av priser, og vet virksomheten hvilke lønnskostnader leverandøren har?</w:t>
            </w:r>
          </w:p>
        </w:tc>
        <w:tc>
          <w:tcPr>
            <w:tcW w:w="911" w:type="pct"/>
            <w:gridSpan w:val="2"/>
          </w:tcPr>
          <w:p w:rsidRPr="0026511A" w:rsidR="009251C6" w:rsidP="009251C6" w:rsidRDefault="009251C6" w14:paraId="1DC0E971" w14:textId="77777777">
            <w:pPr>
              <w:rPr>
                <w:rFonts w:ascii="Arial Narrow" w:hAnsi="Arial Narrow"/>
                <w:sz w:val="20"/>
                <w:szCs w:val="20"/>
              </w:rPr>
            </w:pPr>
          </w:p>
        </w:tc>
        <w:tc>
          <w:tcPr>
            <w:tcW w:w="2368" w:type="pct"/>
          </w:tcPr>
          <w:p w:rsidRPr="0026511A" w:rsidR="009251C6" w:rsidP="009251C6" w:rsidRDefault="009251C6" w14:paraId="2912B19A" w14:textId="77777777">
            <w:pPr>
              <w:rPr>
                <w:rFonts w:ascii="Arial Narrow" w:hAnsi="Arial Narrow"/>
                <w:sz w:val="20"/>
                <w:szCs w:val="20"/>
              </w:rPr>
            </w:pPr>
          </w:p>
        </w:tc>
        <w:sdt>
          <w:sdtPr>
            <w:rPr>
              <w:rFonts w:ascii="Arial Narrow" w:hAnsi="Arial Narrow"/>
              <w:sz w:val="20"/>
              <w:szCs w:val="20"/>
            </w:rPr>
            <w:id w:val="-473912582"/>
            <w:placeholder>
              <w:docPart w:val="1EC3A5EF1F8440DE99EB22BE7B02580A"/>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5A45BAD8" w14:textId="2DD01666">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422C1B6C" w14:textId="401DCA62">
        <w:tc>
          <w:tcPr>
            <w:tcW w:w="1347" w:type="pct"/>
          </w:tcPr>
          <w:p w:rsidRPr="0026511A" w:rsidR="009251C6" w:rsidP="009251C6" w:rsidRDefault="009251C6" w14:paraId="1D0ACB75" w14:textId="78662EC2">
            <w:pPr>
              <w:rPr>
                <w:rFonts w:ascii="Arial Narrow" w:hAnsi="Arial Narrow"/>
                <w:sz w:val="20"/>
                <w:szCs w:val="20"/>
              </w:rPr>
            </w:pPr>
            <w:r w:rsidRPr="0026511A">
              <w:rPr>
                <w:rFonts w:ascii="Arial Narrow" w:hAnsi="Arial Narrow"/>
                <w:sz w:val="20"/>
                <w:szCs w:val="20"/>
              </w:rPr>
              <w:t>3.2.5 Har virksomheten retningslinjer for krav til levelønn i samsvar med ILOs program for anstendig arbeid</w:t>
            </w:r>
            <w:r w:rsidRPr="0026511A">
              <w:rPr>
                <w:rFonts w:ascii="Arial Narrow" w:hAnsi="Arial Narrow"/>
                <w:sz w:val="20"/>
                <w:szCs w:val="20"/>
              </w:rPr>
              <w:footnoteReference w:id="11"/>
            </w:r>
            <w:r w:rsidRPr="0026511A">
              <w:rPr>
                <w:rFonts w:ascii="Arial Narrow" w:hAnsi="Arial Narrow"/>
                <w:sz w:val="20"/>
                <w:szCs w:val="20"/>
              </w:rPr>
              <w:t xml:space="preserve"> i land der minstelønnen ikke er tilstrekkelig for å dekke arbeidernes grunnleggende behov? Estimeres levelønnen i henhold til SA8000-standarden</w:t>
            </w:r>
            <w:r w:rsidRPr="0026511A">
              <w:rPr>
                <w:rFonts w:ascii="Arial Narrow" w:hAnsi="Arial Narrow"/>
                <w:sz w:val="20"/>
                <w:szCs w:val="20"/>
              </w:rPr>
              <w:footnoteReference w:id="12"/>
            </w:r>
            <w:r w:rsidRPr="0026511A">
              <w:rPr>
                <w:rFonts w:ascii="Arial Narrow" w:hAnsi="Arial Narrow"/>
                <w:sz w:val="20"/>
                <w:szCs w:val="20"/>
              </w:rPr>
              <w:t xml:space="preserve"> eller tilsvarende?</w:t>
            </w:r>
          </w:p>
        </w:tc>
        <w:tc>
          <w:tcPr>
            <w:tcW w:w="911" w:type="pct"/>
            <w:gridSpan w:val="2"/>
          </w:tcPr>
          <w:p w:rsidRPr="0026511A" w:rsidR="009251C6" w:rsidP="009251C6" w:rsidRDefault="009251C6" w14:paraId="7B332ECA" w14:textId="77777777">
            <w:pPr>
              <w:rPr>
                <w:rFonts w:ascii="Arial Narrow" w:hAnsi="Arial Narrow"/>
                <w:sz w:val="20"/>
                <w:szCs w:val="20"/>
              </w:rPr>
            </w:pPr>
          </w:p>
        </w:tc>
        <w:tc>
          <w:tcPr>
            <w:tcW w:w="2368" w:type="pct"/>
          </w:tcPr>
          <w:p w:rsidRPr="0026511A" w:rsidR="009251C6" w:rsidP="009251C6" w:rsidRDefault="009251C6" w14:paraId="66A64F5D" w14:textId="77777777">
            <w:pPr>
              <w:rPr>
                <w:rFonts w:ascii="Arial Narrow" w:hAnsi="Arial Narrow"/>
                <w:sz w:val="20"/>
                <w:szCs w:val="20"/>
              </w:rPr>
            </w:pPr>
          </w:p>
        </w:tc>
        <w:sdt>
          <w:sdtPr>
            <w:rPr>
              <w:rFonts w:ascii="Arial Narrow" w:hAnsi="Arial Narrow"/>
              <w:sz w:val="20"/>
              <w:szCs w:val="20"/>
            </w:rPr>
            <w:id w:val="-1561166915"/>
            <w:placeholder>
              <w:docPart w:val="CF98C0E1A50D482B8787B3E395AFDA3E"/>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1E9EA3E" w14:textId="5214FE15">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7006059A" w14:textId="15CC21CB">
        <w:tc>
          <w:tcPr>
            <w:tcW w:w="1347" w:type="pct"/>
          </w:tcPr>
          <w:p w:rsidRPr="0026511A" w:rsidR="009251C6" w:rsidP="009251C6" w:rsidRDefault="009251C6" w14:paraId="3124E8DC" w14:textId="01E9D15C">
            <w:pPr>
              <w:rPr>
                <w:rFonts w:ascii="Arial Narrow" w:hAnsi="Arial Narrow"/>
                <w:sz w:val="20"/>
                <w:szCs w:val="20"/>
              </w:rPr>
            </w:pPr>
            <w:r w:rsidRPr="0026511A">
              <w:rPr>
                <w:rFonts w:ascii="Arial Narrow" w:hAnsi="Arial Narrow"/>
                <w:sz w:val="20"/>
                <w:szCs w:val="20"/>
              </w:rPr>
              <w:t>3.2.6 Etterstreber virksomheten å anskaffe produkter, komponenter og råvarer fra leverandører og underleverandører med produksjonsenheter som er tredjepartssertifiserte som tilsier at produktene/råvarene er fremstilte under gode arbeidsforhold?</w:t>
            </w:r>
          </w:p>
        </w:tc>
        <w:tc>
          <w:tcPr>
            <w:tcW w:w="911" w:type="pct"/>
            <w:gridSpan w:val="2"/>
          </w:tcPr>
          <w:p w:rsidRPr="0026511A" w:rsidR="009251C6" w:rsidP="009251C6" w:rsidRDefault="009251C6" w14:paraId="39CEB761" w14:textId="77777777">
            <w:pPr>
              <w:rPr>
                <w:rFonts w:ascii="Arial Narrow" w:hAnsi="Arial Narrow"/>
                <w:sz w:val="20"/>
                <w:szCs w:val="20"/>
              </w:rPr>
            </w:pPr>
          </w:p>
        </w:tc>
        <w:tc>
          <w:tcPr>
            <w:tcW w:w="2368" w:type="pct"/>
          </w:tcPr>
          <w:p w:rsidRPr="0026511A" w:rsidR="009251C6" w:rsidP="009251C6" w:rsidRDefault="009251C6" w14:paraId="4293B5A8" w14:textId="77777777">
            <w:pPr>
              <w:rPr>
                <w:rFonts w:ascii="Arial Narrow" w:hAnsi="Arial Narrow"/>
                <w:sz w:val="20"/>
                <w:szCs w:val="20"/>
              </w:rPr>
            </w:pPr>
          </w:p>
        </w:tc>
        <w:sdt>
          <w:sdtPr>
            <w:rPr>
              <w:rFonts w:ascii="Arial Narrow" w:hAnsi="Arial Narrow"/>
              <w:sz w:val="20"/>
              <w:szCs w:val="20"/>
            </w:rPr>
            <w:id w:val="1342890497"/>
            <w:placeholder>
              <w:docPart w:val="0CA1F6D9E5CE448F919B56145C70E8AB"/>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3393758" w14:textId="2444CECE">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73237977" w14:textId="550D1990">
        <w:tc>
          <w:tcPr>
            <w:tcW w:w="1347" w:type="pct"/>
          </w:tcPr>
          <w:p w:rsidRPr="0026511A" w:rsidR="009251C6" w:rsidP="009251C6" w:rsidRDefault="009251C6" w14:paraId="3211E24D" w14:textId="7012F0FE">
            <w:pPr>
              <w:rPr>
                <w:rFonts w:ascii="Arial Narrow" w:hAnsi="Arial Narrow"/>
                <w:sz w:val="20"/>
                <w:szCs w:val="20"/>
              </w:rPr>
            </w:pPr>
            <w:r w:rsidRPr="0026511A">
              <w:rPr>
                <w:rFonts w:ascii="Arial Narrow" w:hAnsi="Arial Narrow"/>
                <w:sz w:val="20"/>
                <w:szCs w:val="20"/>
              </w:rPr>
              <w:t>3.2.7 Kontrollerer og følger virksomheten opp at brudd på miljøvernlover ikke forekommer i leverandørkjeden?</w:t>
            </w:r>
          </w:p>
        </w:tc>
        <w:tc>
          <w:tcPr>
            <w:tcW w:w="911" w:type="pct"/>
            <w:gridSpan w:val="2"/>
          </w:tcPr>
          <w:p w:rsidRPr="0026511A" w:rsidR="009251C6" w:rsidP="009251C6" w:rsidRDefault="009251C6" w14:paraId="0C2F0D2F" w14:textId="77777777">
            <w:pPr>
              <w:rPr>
                <w:rFonts w:ascii="Arial Narrow" w:hAnsi="Arial Narrow"/>
                <w:sz w:val="20"/>
                <w:szCs w:val="20"/>
              </w:rPr>
            </w:pPr>
          </w:p>
        </w:tc>
        <w:tc>
          <w:tcPr>
            <w:tcW w:w="2368" w:type="pct"/>
          </w:tcPr>
          <w:p w:rsidRPr="0026511A" w:rsidR="009251C6" w:rsidP="009251C6" w:rsidRDefault="009251C6" w14:paraId="785A6041" w14:textId="77777777">
            <w:pPr>
              <w:rPr>
                <w:rFonts w:ascii="Arial Narrow" w:hAnsi="Arial Narrow"/>
                <w:sz w:val="20"/>
                <w:szCs w:val="20"/>
              </w:rPr>
            </w:pPr>
          </w:p>
        </w:tc>
        <w:sdt>
          <w:sdtPr>
            <w:rPr>
              <w:rFonts w:ascii="Arial Narrow" w:hAnsi="Arial Narrow"/>
              <w:sz w:val="20"/>
              <w:szCs w:val="20"/>
            </w:rPr>
            <w:id w:val="-1411073242"/>
            <w:placeholder>
              <w:docPart w:val="460ED1C3C86A4FBE827C9C5681FF693E"/>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29A870C" w14:textId="6993B655">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62D0E787" w14:textId="2D3BBA1E">
        <w:tc>
          <w:tcPr>
            <w:tcW w:w="1347" w:type="pct"/>
          </w:tcPr>
          <w:p w:rsidRPr="0026511A" w:rsidR="009251C6" w:rsidP="009251C6" w:rsidRDefault="009251C6" w14:paraId="32F7ADBD" w14:textId="04979E20">
            <w:pPr>
              <w:rPr>
                <w:rFonts w:ascii="Arial Narrow" w:hAnsi="Arial Narrow"/>
                <w:sz w:val="20"/>
                <w:szCs w:val="20"/>
              </w:rPr>
            </w:pPr>
            <w:r w:rsidRPr="0026511A">
              <w:rPr>
                <w:rFonts w:ascii="Arial Narrow" w:hAnsi="Arial Narrow"/>
                <w:sz w:val="20"/>
                <w:szCs w:val="20"/>
              </w:rPr>
              <w:t xml:space="preserve">3.2.8 Kontrollerer og sikrer virksomheten at det ikke forekommer korrupsjon i egen virksomhet og i leverandørkjeden? Hvordan tilrettelegges det for å unngå risiko for korrupsjon i spesifikke land som er </w:t>
            </w:r>
            <w:r w:rsidRPr="0026511A">
              <w:rPr>
                <w:rFonts w:ascii="Arial Narrow" w:hAnsi="Arial Narrow"/>
                <w:sz w:val="20"/>
                <w:szCs w:val="20"/>
              </w:rPr>
              <w:lastRenderedPageBreak/>
              <w:t>rødlistet i Transparency Internationals Corruption Perception Index?</w:t>
            </w:r>
          </w:p>
        </w:tc>
        <w:tc>
          <w:tcPr>
            <w:tcW w:w="911" w:type="pct"/>
            <w:gridSpan w:val="2"/>
          </w:tcPr>
          <w:p w:rsidRPr="0026511A" w:rsidR="009251C6" w:rsidP="009251C6" w:rsidRDefault="009251C6" w14:paraId="62B84F1D" w14:textId="77777777">
            <w:pPr>
              <w:rPr>
                <w:rFonts w:ascii="Arial Narrow" w:hAnsi="Arial Narrow"/>
                <w:sz w:val="20"/>
                <w:szCs w:val="20"/>
              </w:rPr>
            </w:pPr>
          </w:p>
        </w:tc>
        <w:tc>
          <w:tcPr>
            <w:tcW w:w="2368" w:type="pct"/>
          </w:tcPr>
          <w:p w:rsidRPr="0026511A" w:rsidR="009251C6" w:rsidP="009251C6" w:rsidRDefault="009251C6" w14:paraId="26DCD482" w14:textId="77777777">
            <w:pPr>
              <w:rPr>
                <w:rFonts w:ascii="Arial Narrow" w:hAnsi="Arial Narrow"/>
                <w:sz w:val="20"/>
                <w:szCs w:val="20"/>
              </w:rPr>
            </w:pPr>
          </w:p>
        </w:tc>
        <w:sdt>
          <w:sdtPr>
            <w:rPr>
              <w:rFonts w:ascii="Arial Narrow" w:hAnsi="Arial Narrow"/>
              <w:sz w:val="20"/>
              <w:szCs w:val="20"/>
            </w:rPr>
            <w:id w:val="34004436"/>
            <w:placeholder>
              <w:docPart w:val="AFCFC3C16F0348ABBF295BE6306A5C52"/>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675FD3F5" w14:textId="61987813">
                <w:pPr>
                  <w:rPr>
                    <w:rFonts w:ascii="Arial Narrow" w:hAnsi="Arial Narrow"/>
                    <w:sz w:val="20"/>
                    <w:szCs w:val="20"/>
                  </w:rPr>
                </w:pPr>
                <w:r>
                  <w:rPr>
                    <w:rFonts w:ascii="Arial Narrow" w:hAnsi="Arial Narrow"/>
                    <w:sz w:val="20"/>
                    <w:szCs w:val="20"/>
                  </w:rPr>
                  <w:t>Ufullstendig</w:t>
                </w:r>
              </w:p>
            </w:tc>
          </w:sdtContent>
        </w:sdt>
      </w:tr>
    </w:tbl>
    <w:p w:rsidRPr="00A25C8F" w:rsidR="005A50C4" w:rsidP="0026511A" w:rsidRDefault="005A50C4" w14:paraId="11FC2E34" w14:textId="77777777">
      <w:pPr>
        <w:pStyle w:val="Brdtekst"/>
        <w:rPr>
          <w:i/>
          <w:color w:val="0070C0"/>
          <w:spacing w:val="-6"/>
        </w:rPr>
      </w:pPr>
    </w:p>
    <w:p w:rsidRPr="0026511A" w:rsidR="00EF149E" w:rsidP="009251C6" w:rsidRDefault="00EF149E" w14:paraId="55743C29" w14:textId="7FE0BDE2">
      <w:pPr>
        <w:pStyle w:val="Overskrift1"/>
        <w:framePr w:dropCap="drop" w:lines="3" w:h="931" w:hSpace="170" w:wrap="around" w:hAnchor="page" w:vAnchor="text" w:x="711" w:y="-29" w:hRule="exact"/>
        <w:spacing w:before="0" w:line="931" w:lineRule="exact"/>
        <w:textAlignment w:val="baseline"/>
        <w:rPr>
          <w:b/>
          <w:bCs/>
          <w:color w:val="C45911" w:themeColor="accent2" w:themeShade="BF"/>
          <w:position w:val="-9"/>
          <w:sz w:val="118"/>
        </w:rPr>
      </w:pPr>
      <w:r w:rsidRPr="0026511A">
        <w:rPr>
          <w:b/>
          <w:bCs/>
          <w:color w:val="C45911" w:themeColor="accent2" w:themeShade="BF"/>
          <w:position w:val="-9"/>
          <w:sz w:val="118"/>
        </w:rPr>
        <w:lastRenderedPageBreak/>
        <w:t>4</w:t>
      </w:r>
    </w:p>
    <w:p w:rsidRPr="00A25C8F" w:rsidR="00084636" w:rsidP="0026511A" w:rsidRDefault="001C6D80" w14:paraId="1E3F8A17" w14:textId="3479CE98">
      <w:pPr>
        <w:pStyle w:val="Overskrift1"/>
        <w:pageBreakBefore w:val="0"/>
        <w:spacing w:before="0"/>
        <w:ind w:right="-8"/>
        <w:rPr>
          <w:b/>
          <w:bCs/>
          <w:color w:val="C45911" w:themeColor="accent2" w:themeShade="BF"/>
        </w:rPr>
      </w:pPr>
      <w:r w:rsidRPr="00A25C8F">
        <w:rPr>
          <w:b/>
          <w:bCs/>
          <w:color w:val="C45911" w:themeColor="accent2" w:themeShade="BF"/>
        </w:rPr>
        <w:t xml:space="preserve">HVORDAN </w:t>
      </w:r>
      <w:r w:rsidRPr="00A25C8F" w:rsidR="00D27124">
        <w:rPr>
          <w:b/>
          <w:bCs/>
          <w:color w:val="C45911" w:themeColor="accent2" w:themeShade="BF"/>
        </w:rPr>
        <w:t>OVERVÅK</w:t>
      </w:r>
      <w:r w:rsidRPr="00A25C8F" w:rsidR="00A43048">
        <w:rPr>
          <w:b/>
          <w:bCs/>
          <w:color w:val="C45911" w:themeColor="accent2" w:themeShade="BF"/>
        </w:rPr>
        <w:t>ER</w:t>
      </w:r>
      <w:r w:rsidRPr="00A25C8F" w:rsidR="00D27124">
        <w:rPr>
          <w:b/>
          <w:bCs/>
          <w:color w:val="C45911" w:themeColor="accent2" w:themeShade="BF"/>
        </w:rPr>
        <w:t xml:space="preserve"> </w:t>
      </w:r>
      <w:r w:rsidRPr="00A25C8F" w:rsidR="009664F4">
        <w:rPr>
          <w:b/>
          <w:bCs/>
          <w:color w:val="C45911" w:themeColor="accent2" w:themeShade="BF"/>
        </w:rPr>
        <w:t xml:space="preserve">VIRKSOMHETEN </w:t>
      </w:r>
      <w:r w:rsidRPr="00A25C8F" w:rsidR="00D27124">
        <w:rPr>
          <w:b/>
          <w:bCs/>
          <w:color w:val="C45911" w:themeColor="accent2" w:themeShade="BF"/>
        </w:rPr>
        <w:t>GJENNOM</w:t>
      </w:r>
      <w:r w:rsidRPr="00A25C8F" w:rsidR="00EF149E">
        <w:rPr>
          <w:b/>
          <w:bCs/>
          <w:color w:val="C45911" w:themeColor="accent2" w:themeShade="BF"/>
        </w:rPr>
        <w:softHyphen/>
      </w:r>
      <w:r w:rsidRPr="00A25C8F" w:rsidR="00D27124">
        <w:rPr>
          <w:b/>
          <w:bCs/>
          <w:color w:val="C45911" w:themeColor="accent2" w:themeShade="BF"/>
        </w:rPr>
        <w:t xml:space="preserve">FØRING OG RESULTATER </w:t>
      </w:r>
      <w:r w:rsidRPr="00A25C8F" w:rsidR="00A43048">
        <w:rPr>
          <w:b/>
          <w:bCs/>
          <w:color w:val="C45911" w:themeColor="accent2" w:themeShade="BF"/>
        </w:rPr>
        <w:t>FOR Å STANSE, FOREBYGGE OG BEGRENSE SKADE</w:t>
      </w:r>
      <w:r w:rsidRPr="00A25C8F" w:rsidR="002B2AB8">
        <w:rPr>
          <w:b/>
          <w:bCs/>
          <w:color w:val="C45911" w:themeColor="accent2" w:themeShade="BF"/>
        </w:rPr>
        <w:t xml:space="preserve"> </w:t>
      </w:r>
      <w:r w:rsidRPr="00A25C8F" w:rsidR="00A43048">
        <w:rPr>
          <w:b/>
          <w:bCs/>
          <w:color w:val="C45911" w:themeColor="accent2" w:themeShade="BF"/>
        </w:rPr>
        <w:t>/</w:t>
      </w:r>
      <w:r w:rsidRPr="00A25C8F" w:rsidR="002B2AB8">
        <w:rPr>
          <w:b/>
          <w:bCs/>
          <w:color w:val="C45911" w:themeColor="accent2" w:themeShade="BF"/>
        </w:rPr>
        <w:t xml:space="preserve"> </w:t>
      </w:r>
      <w:r w:rsidRPr="00A25C8F" w:rsidR="00A43048">
        <w:rPr>
          <w:b/>
          <w:bCs/>
          <w:color w:val="C45911" w:themeColor="accent2" w:themeShade="BF"/>
        </w:rPr>
        <w:t>NEGATIV PÅVIRKNING</w:t>
      </w:r>
      <w:r w:rsidRPr="00A25C8F" w:rsidR="009664F4">
        <w:rPr>
          <w:b/>
          <w:bCs/>
          <w:color w:val="C45911" w:themeColor="accent2" w:themeShade="BF"/>
        </w:rPr>
        <w:t>?</w:t>
      </w:r>
    </w:p>
    <w:tbl>
      <w:tblPr>
        <w:tblW w:w="1551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186"/>
        <w:gridCol w:w="2813"/>
        <w:gridCol w:w="7349"/>
        <w:gridCol w:w="1162"/>
      </w:tblGrid>
      <w:tr w:rsidRPr="0026511A" w:rsidR="0026511A" w:rsidTr="0026511A" w14:paraId="514FCF29" w14:textId="77777777">
        <w:trPr>
          <w:trHeight w:val="170"/>
        </w:trPr>
        <w:tc>
          <w:tcPr>
            <w:tcW w:w="4186" w:type="dxa"/>
          </w:tcPr>
          <w:p w:rsidRPr="0026511A" w:rsidR="0026511A" w:rsidP="0026511A" w:rsidRDefault="0026511A" w14:paraId="43433C32" w14:textId="75B5FCAF">
            <w:pPr>
              <w:rPr>
                <w:rFonts w:ascii="Arial Narrow" w:hAnsi="Arial Narrow"/>
                <w:sz w:val="20"/>
                <w:szCs w:val="20"/>
              </w:rPr>
            </w:pPr>
            <w:r w:rsidRPr="005A5430">
              <w:rPr>
                <w:rFonts w:ascii="Arial Narrow" w:hAnsi="Arial Narrow"/>
                <w:b/>
                <w:bCs/>
              </w:rPr>
              <w:t>Krav</w:t>
            </w:r>
          </w:p>
        </w:tc>
        <w:tc>
          <w:tcPr>
            <w:tcW w:w="2813" w:type="dxa"/>
          </w:tcPr>
          <w:p w:rsidRPr="0026511A" w:rsidR="0026511A" w:rsidP="0026511A" w:rsidRDefault="0026511A" w14:paraId="15CC2555" w14:textId="14353BBF">
            <w:pPr>
              <w:rPr>
                <w:rFonts w:ascii="Arial Narrow" w:hAnsi="Arial Narrow"/>
                <w:sz w:val="20"/>
                <w:szCs w:val="20"/>
              </w:rPr>
            </w:pPr>
            <w:r w:rsidRPr="005A5430">
              <w:rPr>
                <w:rFonts w:ascii="Arial Narrow" w:hAnsi="Arial Narrow"/>
                <w:b/>
                <w:bCs/>
              </w:rPr>
              <w:t>Kundens kommentar</w:t>
            </w:r>
          </w:p>
        </w:tc>
        <w:tc>
          <w:tcPr>
            <w:tcW w:w="7349" w:type="dxa"/>
          </w:tcPr>
          <w:p w:rsidRPr="0026511A" w:rsidR="0026511A" w:rsidP="0026511A" w:rsidRDefault="0026511A" w14:paraId="0B8B9F95" w14:textId="30F54E55">
            <w:pPr>
              <w:rPr>
                <w:rFonts w:ascii="Arial Narrow" w:hAnsi="Arial Narrow"/>
                <w:sz w:val="20"/>
                <w:szCs w:val="20"/>
              </w:rPr>
            </w:pPr>
            <w:r w:rsidRPr="005A5430">
              <w:rPr>
                <w:rFonts w:ascii="Arial Narrow" w:hAnsi="Arial Narrow"/>
                <w:b/>
                <w:bCs/>
              </w:rPr>
              <w:t>Virksomhetens tiltak</w:t>
            </w:r>
          </w:p>
        </w:tc>
        <w:tc>
          <w:tcPr>
            <w:tcW w:w="1162" w:type="dxa"/>
          </w:tcPr>
          <w:p w:rsidRPr="0026511A" w:rsidR="0026511A" w:rsidP="0026511A" w:rsidRDefault="0026511A" w14:paraId="0569329E" w14:textId="7A58BE00">
            <w:pPr>
              <w:rPr>
                <w:rFonts w:ascii="Arial Narrow" w:hAnsi="Arial Narrow"/>
                <w:sz w:val="20"/>
                <w:szCs w:val="20"/>
              </w:rPr>
            </w:pPr>
            <w:r w:rsidRPr="005A5430">
              <w:rPr>
                <w:rFonts w:ascii="Arial Narrow" w:hAnsi="Arial Narrow"/>
                <w:b/>
                <w:bCs/>
              </w:rPr>
              <w:t>Vurdering</w:t>
            </w:r>
          </w:p>
        </w:tc>
      </w:tr>
      <w:tr w:rsidRPr="0026511A" w:rsidR="009251C6" w:rsidTr="0026511A" w14:paraId="31B05E2A" w14:textId="16BA8AA9">
        <w:trPr>
          <w:trHeight w:val="170"/>
        </w:trPr>
        <w:tc>
          <w:tcPr>
            <w:tcW w:w="4186" w:type="dxa"/>
          </w:tcPr>
          <w:p w:rsidRPr="0026511A" w:rsidR="009251C6" w:rsidP="009251C6" w:rsidRDefault="009251C6" w14:paraId="273B86D5" w14:textId="77BFDD0B">
            <w:pPr>
              <w:rPr>
                <w:rFonts w:ascii="Arial Narrow" w:hAnsi="Arial Narrow"/>
                <w:sz w:val="20"/>
                <w:szCs w:val="20"/>
              </w:rPr>
            </w:pPr>
            <w:r>
              <w:rPr>
                <w:rFonts w:ascii="Arial Narrow" w:hAnsi="Arial Narrow"/>
                <w:sz w:val="20"/>
                <w:szCs w:val="20"/>
              </w:rPr>
              <w:t>4.</w:t>
            </w:r>
            <w:r w:rsidRPr="0026511A">
              <w:rPr>
                <w:rFonts w:ascii="Arial Narrow" w:hAnsi="Arial Narrow"/>
                <w:sz w:val="20"/>
                <w:szCs w:val="20"/>
              </w:rPr>
              <w:t>1</w:t>
            </w:r>
            <w:r>
              <w:rPr>
                <w:rFonts w:ascii="Arial Narrow" w:hAnsi="Arial Narrow"/>
                <w:sz w:val="20"/>
                <w:szCs w:val="20"/>
              </w:rPr>
              <w:t xml:space="preserve"> </w:t>
            </w:r>
            <w:r w:rsidRPr="0026511A">
              <w:rPr>
                <w:rFonts w:ascii="Arial Narrow" w:hAnsi="Arial Narrow"/>
                <w:sz w:val="20"/>
                <w:szCs w:val="20"/>
              </w:rPr>
              <w:t xml:space="preserve">Har virksomheten rutiner </w:t>
            </w:r>
            <w:bookmarkStart w:name="_Hlk95569147" w:id="6"/>
            <w:r w:rsidRPr="0026511A">
              <w:rPr>
                <w:rFonts w:ascii="Arial Narrow" w:hAnsi="Arial Narrow"/>
                <w:sz w:val="20"/>
                <w:szCs w:val="20"/>
              </w:rPr>
              <w:t>for å overvåke og sikre at tiltak for å stanse, forebygge og redusere negativ påvirkning og brudd på menneskerettigheter i egen virksomhet, og i leverandørkjeden, blir gjennomført og har effekt</w:t>
            </w:r>
            <w:bookmarkEnd w:id="6"/>
            <w:r w:rsidRPr="0026511A">
              <w:rPr>
                <w:rFonts w:ascii="Arial Narrow" w:hAnsi="Arial Narrow"/>
                <w:sz w:val="20"/>
                <w:szCs w:val="20"/>
              </w:rPr>
              <w:t>?</w:t>
            </w:r>
          </w:p>
        </w:tc>
        <w:tc>
          <w:tcPr>
            <w:tcW w:w="2813" w:type="dxa"/>
          </w:tcPr>
          <w:p w:rsidRPr="0026511A" w:rsidR="009251C6" w:rsidP="009251C6" w:rsidRDefault="009251C6" w14:paraId="2C5DF188" w14:textId="77777777">
            <w:pPr>
              <w:rPr>
                <w:rFonts w:ascii="Arial Narrow" w:hAnsi="Arial Narrow"/>
                <w:sz w:val="20"/>
                <w:szCs w:val="20"/>
              </w:rPr>
            </w:pPr>
          </w:p>
        </w:tc>
        <w:sdt>
          <w:sdtPr>
            <w:rPr>
              <w:rFonts w:ascii="Arial Narrow" w:hAnsi="Arial Narrow"/>
              <w:sz w:val="20"/>
              <w:szCs w:val="20"/>
            </w:rPr>
            <w:id w:val="210776433"/>
            <w14:checkbox>
              <w14:checked w14:val="0"/>
              <w14:checkedState w14:val="2612" w14:font="MS Gothic"/>
              <w14:uncheckedState w14:val="2610" w14:font="MS Gothic"/>
            </w14:checkbox>
          </w:sdtPr>
          <w:sdtContent>
            <w:tc>
              <w:tcPr>
                <w:tcW w:w="7349" w:type="dxa"/>
              </w:tcPr>
              <w:p w:rsidRPr="0026511A" w:rsidR="009251C6" w:rsidP="009251C6" w:rsidRDefault="009251C6" w14:paraId="707187E6" w14:textId="051C0D01">
                <w:pPr>
                  <w:rPr>
                    <w:rFonts w:ascii="Arial Narrow" w:hAnsi="Arial Narrow"/>
                    <w:sz w:val="20"/>
                    <w:szCs w:val="20"/>
                  </w:rPr>
                </w:pPr>
                <w:r>
                  <w:rPr>
                    <w:rFonts w:hint="eastAsia" w:ascii="MS Gothic" w:hAnsi="MS Gothic" w:eastAsia="MS Gothic"/>
                    <w:sz w:val="20"/>
                    <w:szCs w:val="20"/>
                  </w:rPr>
                  <w:t>☐</w:t>
                </w:r>
              </w:p>
            </w:tc>
          </w:sdtContent>
        </w:sdt>
        <w:sdt>
          <w:sdtPr>
            <w:rPr>
              <w:rFonts w:ascii="Arial Narrow" w:hAnsi="Arial Narrow"/>
              <w:sz w:val="20"/>
              <w:szCs w:val="20"/>
            </w:rPr>
            <w:id w:val="-2044670026"/>
            <w:placeholder>
              <w:docPart w:val="47DE47FC576146BA8B203883E75535E8"/>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26511A" w:rsidR="009251C6" w:rsidP="009251C6" w:rsidRDefault="009251C6" w14:paraId="421E761C" w14:textId="316837D4">
                <w:pPr>
                  <w:rPr>
                    <w:rFonts w:ascii="Arial Narrow" w:hAnsi="Arial Narrow"/>
                    <w:sz w:val="20"/>
                    <w:szCs w:val="20"/>
                  </w:rPr>
                </w:pPr>
                <w:r>
                  <w:rPr>
                    <w:rFonts w:ascii="Arial Narrow" w:hAnsi="Arial Narrow"/>
                    <w:sz w:val="20"/>
                    <w:szCs w:val="20"/>
                  </w:rPr>
                  <w:t>Ufullstendig</w:t>
                </w:r>
              </w:p>
            </w:tc>
          </w:sdtContent>
        </w:sdt>
      </w:tr>
      <w:tr w:rsidRPr="0026511A" w:rsidR="009251C6" w:rsidTr="0026511A" w14:paraId="210732B8" w14:textId="222C90D8">
        <w:trPr>
          <w:trHeight w:val="170"/>
        </w:trPr>
        <w:tc>
          <w:tcPr>
            <w:tcW w:w="4186" w:type="dxa"/>
          </w:tcPr>
          <w:p w:rsidRPr="0026511A" w:rsidR="009251C6" w:rsidP="009251C6" w:rsidRDefault="009251C6" w14:paraId="21ED2092" w14:textId="168FE9BB">
            <w:pPr>
              <w:rPr>
                <w:rFonts w:ascii="Arial Narrow" w:hAnsi="Arial Narrow"/>
                <w:sz w:val="20"/>
                <w:szCs w:val="20"/>
              </w:rPr>
            </w:pPr>
            <w:r w:rsidRPr="0026511A">
              <w:rPr>
                <w:rFonts w:ascii="Arial Narrow" w:hAnsi="Arial Narrow"/>
                <w:sz w:val="20"/>
                <w:szCs w:val="20"/>
              </w:rPr>
              <w:t>4.2</w:t>
            </w:r>
            <w:r>
              <w:rPr>
                <w:rFonts w:ascii="Arial Narrow" w:hAnsi="Arial Narrow"/>
                <w:sz w:val="20"/>
                <w:szCs w:val="20"/>
              </w:rPr>
              <w:t xml:space="preserve"> </w:t>
            </w:r>
            <w:r w:rsidRPr="0026511A">
              <w:rPr>
                <w:rFonts w:ascii="Arial Narrow" w:hAnsi="Arial Narrow"/>
                <w:sz w:val="20"/>
                <w:szCs w:val="20"/>
              </w:rPr>
              <w:t>Har virksomheten rutiner for egenrapportering fra leverandører og underleverandører for å sikre etterlevelse av de etiske retningslinjene og rutinene for korrigerende tiltak ved brudd på de etiske retningslinjene? Hvor ofte gjøres egenrapporteringen?</w:t>
            </w:r>
          </w:p>
        </w:tc>
        <w:tc>
          <w:tcPr>
            <w:tcW w:w="2813" w:type="dxa"/>
          </w:tcPr>
          <w:p w:rsidRPr="0026511A" w:rsidR="009251C6" w:rsidP="009251C6" w:rsidRDefault="009251C6" w14:paraId="603BBCDD" w14:textId="77777777">
            <w:pPr>
              <w:rPr>
                <w:rFonts w:ascii="Arial Narrow" w:hAnsi="Arial Narrow"/>
                <w:sz w:val="20"/>
                <w:szCs w:val="20"/>
              </w:rPr>
            </w:pPr>
          </w:p>
        </w:tc>
        <w:tc>
          <w:tcPr>
            <w:tcW w:w="7349" w:type="dxa"/>
          </w:tcPr>
          <w:p w:rsidRPr="0026511A" w:rsidR="009251C6" w:rsidP="009251C6" w:rsidRDefault="009251C6" w14:paraId="59870228" w14:textId="77777777">
            <w:pPr>
              <w:rPr>
                <w:rFonts w:ascii="Arial Narrow" w:hAnsi="Arial Narrow"/>
                <w:sz w:val="20"/>
                <w:szCs w:val="20"/>
              </w:rPr>
            </w:pPr>
          </w:p>
        </w:tc>
        <w:sdt>
          <w:sdtPr>
            <w:rPr>
              <w:rFonts w:ascii="Arial Narrow" w:hAnsi="Arial Narrow"/>
              <w:sz w:val="20"/>
              <w:szCs w:val="20"/>
            </w:rPr>
            <w:id w:val="-637649909"/>
            <w:placeholder>
              <w:docPart w:val="6AB400153BCB4B9982A79084145D7BB9"/>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26511A" w:rsidR="009251C6" w:rsidP="009251C6" w:rsidRDefault="009251C6" w14:paraId="664F0672" w14:textId="6F574A46">
                <w:pPr>
                  <w:rPr>
                    <w:rFonts w:ascii="Arial Narrow" w:hAnsi="Arial Narrow"/>
                    <w:sz w:val="20"/>
                    <w:szCs w:val="20"/>
                  </w:rPr>
                </w:pPr>
                <w:r>
                  <w:rPr>
                    <w:rFonts w:ascii="Arial Narrow" w:hAnsi="Arial Narrow"/>
                    <w:sz w:val="20"/>
                    <w:szCs w:val="20"/>
                  </w:rPr>
                  <w:t>Ufullstendig</w:t>
                </w:r>
              </w:p>
            </w:tc>
          </w:sdtContent>
        </w:sdt>
      </w:tr>
      <w:tr w:rsidRPr="0026511A" w:rsidR="009251C6" w:rsidTr="0026511A" w14:paraId="45FCDD50" w14:textId="56E1CCE5">
        <w:trPr>
          <w:trHeight w:val="170"/>
        </w:trPr>
        <w:tc>
          <w:tcPr>
            <w:tcW w:w="4186" w:type="dxa"/>
          </w:tcPr>
          <w:p w:rsidRPr="0026511A" w:rsidR="009251C6" w:rsidP="009251C6" w:rsidRDefault="009251C6" w14:paraId="02244F25" w14:textId="2A0672CB">
            <w:pPr>
              <w:rPr>
                <w:rFonts w:ascii="Arial Narrow" w:hAnsi="Arial Narrow"/>
                <w:sz w:val="20"/>
                <w:szCs w:val="20"/>
              </w:rPr>
            </w:pPr>
            <w:r w:rsidRPr="0026511A">
              <w:rPr>
                <w:rFonts w:ascii="Arial Narrow" w:hAnsi="Arial Narrow"/>
                <w:sz w:val="20"/>
                <w:szCs w:val="20"/>
              </w:rPr>
              <w:t>4.3</w:t>
            </w:r>
            <w:r>
              <w:rPr>
                <w:rFonts w:ascii="Arial Narrow" w:hAnsi="Arial Narrow"/>
                <w:sz w:val="20"/>
                <w:szCs w:val="20"/>
              </w:rPr>
              <w:t xml:space="preserve"> </w:t>
            </w:r>
            <w:r w:rsidRPr="0026511A">
              <w:rPr>
                <w:rFonts w:ascii="Arial Narrow" w:hAnsi="Arial Narrow"/>
                <w:sz w:val="20"/>
                <w:szCs w:val="20"/>
              </w:rPr>
              <w:t>Gjennomfører virksomheten stedlige revisjoner, utført av egen revisor og/eller gjennom tredjepartsrevisjon, for ivaretakelse av menneskerettigheter og de etiske retningslinjene i leverandørkjeden?</w:t>
            </w:r>
          </w:p>
        </w:tc>
        <w:tc>
          <w:tcPr>
            <w:tcW w:w="2813" w:type="dxa"/>
          </w:tcPr>
          <w:p w:rsidRPr="0026511A" w:rsidR="009251C6" w:rsidP="009251C6" w:rsidRDefault="009251C6" w14:paraId="3EBC7DF4" w14:textId="77777777">
            <w:pPr>
              <w:rPr>
                <w:rFonts w:ascii="Arial Narrow" w:hAnsi="Arial Narrow"/>
                <w:sz w:val="20"/>
                <w:szCs w:val="20"/>
              </w:rPr>
            </w:pPr>
          </w:p>
        </w:tc>
        <w:tc>
          <w:tcPr>
            <w:tcW w:w="7349" w:type="dxa"/>
          </w:tcPr>
          <w:p w:rsidRPr="0026511A" w:rsidR="009251C6" w:rsidP="009251C6" w:rsidRDefault="009251C6" w14:paraId="3452A31B" w14:textId="77777777">
            <w:pPr>
              <w:rPr>
                <w:rFonts w:ascii="Arial Narrow" w:hAnsi="Arial Narrow"/>
                <w:sz w:val="20"/>
                <w:szCs w:val="20"/>
              </w:rPr>
            </w:pPr>
          </w:p>
        </w:tc>
        <w:sdt>
          <w:sdtPr>
            <w:rPr>
              <w:rFonts w:ascii="Arial Narrow" w:hAnsi="Arial Narrow"/>
              <w:sz w:val="20"/>
              <w:szCs w:val="20"/>
            </w:rPr>
            <w:id w:val="-1244870910"/>
            <w:placeholder>
              <w:docPart w:val="C4E8C43D95274D4AA333CA6FDC7F71BE"/>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26511A" w:rsidR="009251C6" w:rsidP="009251C6" w:rsidRDefault="009251C6" w14:paraId="0DAD63FC" w14:textId="31BB2094">
                <w:pPr>
                  <w:rPr>
                    <w:rFonts w:ascii="Arial Narrow" w:hAnsi="Arial Narrow"/>
                    <w:sz w:val="20"/>
                    <w:szCs w:val="20"/>
                  </w:rPr>
                </w:pPr>
                <w:r>
                  <w:rPr>
                    <w:rFonts w:ascii="Arial Narrow" w:hAnsi="Arial Narrow"/>
                    <w:sz w:val="20"/>
                    <w:szCs w:val="20"/>
                  </w:rPr>
                  <w:t>Ufullstendig</w:t>
                </w:r>
              </w:p>
            </w:tc>
          </w:sdtContent>
        </w:sdt>
      </w:tr>
      <w:tr w:rsidRPr="0026511A" w:rsidR="009251C6" w:rsidTr="0026511A" w14:paraId="3246DDBA" w14:textId="1BF8FE40">
        <w:trPr>
          <w:trHeight w:val="170"/>
        </w:trPr>
        <w:tc>
          <w:tcPr>
            <w:tcW w:w="4186" w:type="dxa"/>
          </w:tcPr>
          <w:p w:rsidRPr="0026511A" w:rsidR="009251C6" w:rsidP="009251C6" w:rsidRDefault="009251C6" w14:paraId="27BA5475" w14:textId="546E90A4">
            <w:pPr>
              <w:rPr>
                <w:rFonts w:ascii="Arial Narrow" w:hAnsi="Arial Narrow"/>
                <w:sz w:val="20"/>
                <w:szCs w:val="20"/>
              </w:rPr>
            </w:pPr>
            <w:r w:rsidRPr="0026511A">
              <w:rPr>
                <w:rFonts w:ascii="Arial Narrow" w:hAnsi="Arial Narrow"/>
                <w:sz w:val="20"/>
                <w:szCs w:val="20"/>
              </w:rPr>
              <w:t>4.4</w:t>
            </w:r>
            <w:r>
              <w:rPr>
                <w:rFonts w:ascii="Arial Narrow" w:hAnsi="Arial Narrow"/>
                <w:sz w:val="20"/>
                <w:szCs w:val="20"/>
              </w:rPr>
              <w:t xml:space="preserve"> </w:t>
            </w:r>
            <w:r w:rsidRPr="0026511A">
              <w:rPr>
                <w:rFonts w:ascii="Arial Narrow" w:hAnsi="Arial Narrow"/>
                <w:sz w:val="20"/>
                <w:szCs w:val="20"/>
              </w:rPr>
              <w:t>Som en del av stedlige revisjoner, intervjues arbeidere om arbeidsforholdene og/eller gjennomføres intervjuer med lokale fagorganisasjoner og sivilsamfunnsorganisasjoner? Gjennomføres intervjuene utenfor fabrikksområdet?</w:t>
            </w:r>
          </w:p>
        </w:tc>
        <w:tc>
          <w:tcPr>
            <w:tcW w:w="2813" w:type="dxa"/>
          </w:tcPr>
          <w:p w:rsidRPr="0026511A" w:rsidR="009251C6" w:rsidP="009251C6" w:rsidRDefault="009251C6" w14:paraId="010FD099" w14:textId="77777777">
            <w:pPr>
              <w:rPr>
                <w:rFonts w:ascii="Arial Narrow" w:hAnsi="Arial Narrow"/>
                <w:sz w:val="20"/>
                <w:szCs w:val="20"/>
              </w:rPr>
            </w:pPr>
          </w:p>
        </w:tc>
        <w:tc>
          <w:tcPr>
            <w:tcW w:w="7349" w:type="dxa"/>
          </w:tcPr>
          <w:p w:rsidRPr="0026511A" w:rsidR="009251C6" w:rsidP="009251C6" w:rsidRDefault="009251C6" w14:paraId="23806082" w14:textId="77777777">
            <w:pPr>
              <w:rPr>
                <w:rFonts w:ascii="Arial Narrow" w:hAnsi="Arial Narrow"/>
                <w:sz w:val="20"/>
                <w:szCs w:val="20"/>
              </w:rPr>
            </w:pPr>
          </w:p>
        </w:tc>
        <w:sdt>
          <w:sdtPr>
            <w:rPr>
              <w:rFonts w:ascii="Arial Narrow" w:hAnsi="Arial Narrow"/>
              <w:sz w:val="20"/>
              <w:szCs w:val="20"/>
            </w:rPr>
            <w:id w:val="-275562758"/>
            <w:placeholder>
              <w:docPart w:val="F837E42E8B754A1585EC50295B26310F"/>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26511A" w:rsidR="009251C6" w:rsidP="009251C6" w:rsidRDefault="009251C6" w14:paraId="16FBD135" w14:textId="7F64D2FB">
                <w:pPr>
                  <w:rPr>
                    <w:rFonts w:ascii="Arial Narrow" w:hAnsi="Arial Narrow"/>
                    <w:sz w:val="20"/>
                    <w:szCs w:val="20"/>
                  </w:rPr>
                </w:pPr>
                <w:r>
                  <w:rPr>
                    <w:rFonts w:ascii="Arial Narrow" w:hAnsi="Arial Narrow"/>
                    <w:sz w:val="20"/>
                    <w:szCs w:val="20"/>
                  </w:rPr>
                  <w:t>Ufullstendig</w:t>
                </w:r>
              </w:p>
            </w:tc>
          </w:sdtContent>
        </w:sdt>
      </w:tr>
      <w:tr w:rsidRPr="0026511A" w:rsidR="009251C6" w:rsidTr="0026511A" w14:paraId="34C47400" w14:textId="10ACD9EE">
        <w:trPr>
          <w:trHeight w:val="170"/>
        </w:trPr>
        <w:tc>
          <w:tcPr>
            <w:tcW w:w="4186" w:type="dxa"/>
          </w:tcPr>
          <w:p w:rsidRPr="0026511A" w:rsidR="009251C6" w:rsidP="009251C6" w:rsidRDefault="009251C6" w14:paraId="3194CE8B" w14:textId="30AFB494">
            <w:pPr>
              <w:rPr>
                <w:rFonts w:ascii="Arial Narrow" w:hAnsi="Arial Narrow"/>
                <w:sz w:val="20"/>
                <w:szCs w:val="20"/>
              </w:rPr>
            </w:pPr>
            <w:r w:rsidRPr="0026511A">
              <w:rPr>
                <w:rFonts w:ascii="Arial Narrow" w:hAnsi="Arial Narrow"/>
                <w:sz w:val="20"/>
                <w:szCs w:val="20"/>
              </w:rPr>
              <w:t>4.5</w:t>
            </w:r>
            <w:r>
              <w:rPr>
                <w:rFonts w:ascii="Arial Narrow" w:hAnsi="Arial Narrow"/>
                <w:sz w:val="20"/>
                <w:szCs w:val="20"/>
              </w:rPr>
              <w:t xml:space="preserve"> </w:t>
            </w:r>
            <w:r w:rsidRPr="0026511A">
              <w:rPr>
                <w:rFonts w:ascii="Arial Narrow" w:hAnsi="Arial Narrow"/>
                <w:sz w:val="20"/>
                <w:szCs w:val="20"/>
              </w:rPr>
              <w:t>Hvordan kan arbeidstakere varsle og rapportere brudd på de etiske retningslinjene? Eksempel på varslingskanaler for eksempel er gratis telefonnummer, e-postadresse eller en app.</w:t>
            </w:r>
          </w:p>
        </w:tc>
        <w:tc>
          <w:tcPr>
            <w:tcW w:w="2813" w:type="dxa"/>
          </w:tcPr>
          <w:p w:rsidRPr="0026511A" w:rsidR="009251C6" w:rsidP="009251C6" w:rsidRDefault="009251C6" w14:paraId="735998B0" w14:textId="77777777">
            <w:pPr>
              <w:rPr>
                <w:rFonts w:ascii="Arial Narrow" w:hAnsi="Arial Narrow"/>
                <w:sz w:val="20"/>
                <w:szCs w:val="20"/>
              </w:rPr>
            </w:pPr>
          </w:p>
        </w:tc>
        <w:tc>
          <w:tcPr>
            <w:tcW w:w="7349" w:type="dxa"/>
          </w:tcPr>
          <w:p w:rsidRPr="0026511A" w:rsidR="009251C6" w:rsidP="009251C6" w:rsidRDefault="009251C6" w14:paraId="0731D4B5" w14:textId="77777777">
            <w:pPr>
              <w:rPr>
                <w:rFonts w:ascii="Arial Narrow" w:hAnsi="Arial Narrow"/>
                <w:sz w:val="20"/>
                <w:szCs w:val="20"/>
              </w:rPr>
            </w:pPr>
          </w:p>
        </w:tc>
        <w:sdt>
          <w:sdtPr>
            <w:rPr>
              <w:rFonts w:ascii="Arial Narrow" w:hAnsi="Arial Narrow"/>
              <w:sz w:val="20"/>
              <w:szCs w:val="20"/>
            </w:rPr>
            <w:id w:val="243770226"/>
            <w:placeholder>
              <w:docPart w:val="0680BB153DE94CC089B4502F7D1F0E26"/>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9251C6" w:rsidR="009251C6" w:rsidP="009251C6" w:rsidRDefault="009251C6" w14:paraId="697CBCA4" w14:textId="25C0A24D">
                <w:pPr>
                  <w:tabs>
                    <w:tab w:val="left" w:pos="490"/>
                  </w:tabs>
                  <w:rPr>
                    <w:rFonts w:ascii="Arial Narrow" w:hAnsi="Arial Narrow"/>
                    <w:sz w:val="20"/>
                    <w:szCs w:val="20"/>
                  </w:rPr>
                </w:pPr>
                <w:r>
                  <w:rPr>
                    <w:rFonts w:ascii="Arial Narrow" w:hAnsi="Arial Narrow"/>
                    <w:sz w:val="20"/>
                    <w:szCs w:val="20"/>
                  </w:rPr>
                  <w:t>Ufullstendig</w:t>
                </w:r>
              </w:p>
            </w:tc>
          </w:sdtContent>
        </w:sdt>
      </w:tr>
      <w:tr w:rsidRPr="0026511A" w:rsidR="009251C6" w:rsidTr="0026511A" w14:paraId="3270AFD5" w14:textId="46649CE0">
        <w:trPr>
          <w:trHeight w:val="170"/>
        </w:trPr>
        <w:tc>
          <w:tcPr>
            <w:tcW w:w="4186" w:type="dxa"/>
          </w:tcPr>
          <w:p w:rsidRPr="0026511A" w:rsidR="009251C6" w:rsidP="009251C6" w:rsidRDefault="009251C6" w14:paraId="0FFB3018" w14:textId="5FAF52CD">
            <w:pPr>
              <w:rPr>
                <w:rFonts w:ascii="Arial Narrow" w:hAnsi="Arial Narrow"/>
                <w:sz w:val="20"/>
                <w:szCs w:val="20"/>
              </w:rPr>
            </w:pPr>
            <w:r w:rsidRPr="0026511A">
              <w:rPr>
                <w:rFonts w:ascii="Arial Narrow" w:hAnsi="Arial Narrow"/>
                <w:sz w:val="20"/>
                <w:szCs w:val="20"/>
              </w:rPr>
              <w:t>4.6</w:t>
            </w:r>
            <w:r>
              <w:rPr>
                <w:rFonts w:ascii="Arial Narrow" w:hAnsi="Arial Narrow"/>
                <w:sz w:val="20"/>
                <w:szCs w:val="20"/>
              </w:rPr>
              <w:t xml:space="preserve"> </w:t>
            </w:r>
            <w:r w:rsidRPr="0026511A">
              <w:rPr>
                <w:rFonts w:ascii="Arial Narrow" w:hAnsi="Arial Narrow"/>
                <w:sz w:val="20"/>
                <w:szCs w:val="20"/>
              </w:rPr>
              <w:t>Som en del av stedlige revisjoner, brukes spesifikke metoder for å undersøke om det finnes tvangsarbeidere og barnearbeidere på produksjonsenheten?</w:t>
            </w:r>
          </w:p>
        </w:tc>
        <w:tc>
          <w:tcPr>
            <w:tcW w:w="2813" w:type="dxa"/>
          </w:tcPr>
          <w:p w:rsidRPr="0026511A" w:rsidR="009251C6" w:rsidP="009251C6" w:rsidRDefault="009251C6" w14:paraId="6DE5DD9F" w14:textId="77777777">
            <w:pPr>
              <w:rPr>
                <w:rFonts w:ascii="Arial Narrow" w:hAnsi="Arial Narrow"/>
                <w:sz w:val="20"/>
                <w:szCs w:val="20"/>
              </w:rPr>
            </w:pPr>
          </w:p>
        </w:tc>
        <w:tc>
          <w:tcPr>
            <w:tcW w:w="7349" w:type="dxa"/>
          </w:tcPr>
          <w:p w:rsidRPr="0026511A" w:rsidR="009251C6" w:rsidP="009251C6" w:rsidRDefault="009251C6" w14:paraId="7E549AA9" w14:textId="77777777">
            <w:pPr>
              <w:rPr>
                <w:rFonts w:ascii="Arial Narrow" w:hAnsi="Arial Narrow"/>
                <w:sz w:val="20"/>
                <w:szCs w:val="20"/>
              </w:rPr>
            </w:pPr>
          </w:p>
        </w:tc>
        <w:sdt>
          <w:sdtPr>
            <w:rPr>
              <w:rFonts w:ascii="Arial Narrow" w:hAnsi="Arial Narrow"/>
              <w:sz w:val="20"/>
              <w:szCs w:val="20"/>
            </w:rPr>
            <w:id w:val="-1453551532"/>
            <w:placeholder>
              <w:docPart w:val="0CFCCA858F4040E9A6DC3E45E1DE5EE9"/>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26511A" w:rsidR="009251C6" w:rsidP="009251C6" w:rsidRDefault="009251C6" w14:paraId="3830FAE8" w14:textId="4BCFE0F4">
                <w:pPr>
                  <w:rPr>
                    <w:rFonts w:ascii="Arial Narrow" w:hAnsi="Arial Narrow"/>
                    <w:sz w:val="20"/>
                    <w:szCs w:val="20"/>
                  </w:rPr>
                </w:pPr>
                <w:r>
                  <w:rPr>
                    <w:rFonts w:ascii="Arial Narrow" w:hAnsi="Arial Narrow"/>
                    <w:sz w:val="20"/>
                    <w:szCs w:val="20"/>
                  </w:rPr>
                  <w:t>Ufullstendig</w:t>
                </w:r>
              </w:p>
            </w:tc>
          </w:sdtContent>
        </w:sdt>
      </w:tr>
      <w:tr w:rsidRPr="0026511A" w:rsidR="009251C6" w:rsidTr="0026511A" w14:paraId="7B6C5260" w14:textId="4D6BFCC2">
        <w:trPr>
          <w:trHeight w:val="170"/>
        </w:trPr>
        <w:tc>
          <w:tcPr>
            <w:tcW w:w="4186" w:type="dxa"/>
          </w:tcPr>
          <w:p w:rsidRPr="0026511A" w:rsidR="009251C6" w:rsidP="009251C6" w:rsidRDefault="009251C6" w14:paraId="493E7070" w14:textId="2A444194">
            <w:pPr>
              <w:rPr>
                <w:rFonts w:ascii="Arial Narrow" w:hAnsi="Arial Narrow"/>
                <w:sz w:val="20"/>
                <w:szCs w:val="20"/>
              </w:rPr>
            </w:pPr>
            <w:r w:rsidRPr="0026511A">
              <w:rPr>
                <w:rFonts w:ascii="Arial Narrow" w:hAnsi="Arial Narrow"/>
                <w:sz w:val="20"/>
                <w:szCs w:val="20"/>
              </w:rPr>
              <w:t xml:space="preserve">4.7Har virksomheten rutiner og prosesser </w:t>
            </w:r>
            <w:bookmarkStart w:name="_Hlk102746762" w:id="7"/>
            <w:r w:rsidRPr="0026511A">
              <w:rPr>
                <w:rFonts w:ascii="Arial Narrow" w:hAnsi="Arial Narrow"/>
                <w:sz w:val="20"/>
                <w:szCs w:val="20"/>
              </w:rPr>
              <w:t xml:space="preserve">for </w:t>
            </w:r>
            <w:bookmarkStart w:name="_Hlk102748823" w:id="8"/>
            <w:r w:rsidRPr="0026511A">
              <w:rPr>
                <w:rFonts w:ascii="Arial Narrow" w:hAnsi="Arial Narrow"/>
                <w:sz w:val="20"/>
                <w:szCs w:val="20"/>
              </w:rPr>
              <w:t>å avslutte leverandørsamarbeid på grunn av alvorlige brudd på de etiske retningslinjene</w:t>
            </w:r>
            <w:bookmarkEnd w:id="7"/>
            <w:bookmarkEnd w:id="8"/>
          </w:p>
        </w:tc>
        <w:tc>
          <w:tcPr>
            <w:tcW w:w="2813" w:type="dxa"/>
          </w:tcPr>
          <w:p w:rsidRPr="0026511A" w:rsidR="009251C6" w:rsidP="009251C6" w:rsidRDefault="009251C6" w14:paraId="4BBF4D22" w14:textId="77777777">
            <w:pPr>
              <w:rPr>
                <w:rFonts w:ascii="Arial Narrow" w:hAnsi="Arial Narrow"/>
                <w:sz w:val="20"/>
                <w:szCs w:val="20"/>
              </w:rPr>
            </w:pPr>
          </w:p>
        </w:tc>
        <w:tc>
          <w:tcPr>
            <w:tcW w:w="7349" w:type="dxa"/>
          </w:tcPr>
          <w:p w:rsidRPr="0026511A" w:rsidR="009251C6" w:rsidP="009251C6" w:rsidRDefault="009251C6" w14:paraId="355866B5" w14:textId="77777777">
            <w:pPr>
              <w:rPr>
                <w:rFonts w:ascii="Arial Narrow" w:hAnsi="Arial Narrow"/>
                <w:sz w:val="20"/>
                <w:szCs w:val="20"/>
              </w:rPr>
            </w:pPr>
          </w:p>
        </w:tc>
        <w:sdt>
          <w:sdtPr>
            <w:rPr>
              <w:rFonts w:ascii="Arial Narrow" w:hAnsi="Arial Narrow"/>
              <w:sz w:val="20"/>
              <w:szCs w:val="20"/>
            </w:rPr>
            <w:id w:val="935409615"/>
            <w:placeholder>
              <w:docPart w:val="83BF0D6EE77A49C2904071F4D31F91F6"/>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26511A" w:rsidR="009251C6" w:rsidP="009251C6" w:rsidRDefault="009251C6" w14:paraId="5B64D516" w14:textId="2441E62B">
                <w:pPr>
                  <w:rPr>
                    <w:rFonts w:ascii="Arial Narrow" w:hAnsi="Arial Narrow"/>
                    <w:sz w:val="20"/>
                    <w:szCs w:val="20"/>
                  </w:rPr>
                </w:pPr>
                <w:r>
                  <w:rPr>
                    <w:rFonts w:ascii="Arial Narrow" w:hAnsi="Arial Narrow"/>
                    <w:sz w:val="20"/>
                    <w:szCs w:val="20"/>
                  </w:rPr>
                  <w:t>Ufullstendig</w:t>
                </w:r>
              </w:p>
            </w:tc>
          </w:sdtContent>
        </w:sdt>
      </w:tr>
      <w:tr w:rsidRPr="0026511A" w:rsidR="009251C6" w:rsidTr="0026511A" w14:paraId="6504804B" w14:textId="3958CB4A">
        <w:trPr>
          <w:trHeight w:val="170"/>
        </w:trPr>
        <w:tc>
          <w:tcPr>
            <w:tcW w:w="4186" w:type="dxa"/>
          </w:tcPr>
          <w:p w:rsidRPr="0026511A" w:rsidR="009251C6" w:rsidP="009251C6" w:rsidRDefault="009251C6" w14:paraId="3B91D77C" w14:textId="179498D8">
            <w:pPr>
              <w:rPr>
                <w:rFonts w:ascii="Arial Narrow" w:hAnsi="Arial Narrow"/>
                <w:sz w:val="20"/>
                <w:szCs w:val="20"/>
              </w:rPr>
            </w:pPr>
            <w:r w:rsidRPr="0026511A">
              <w:rPr>
                <w:rFonts w:ascii="Arial Narrow" w:hAnsi="Arial Narrow"/>
                <w:sz w:val="20"/>
                <w:szCs w:val="20"/>
              </w:rPr>
              <w:t>4.8Har virksomheten rutiner og prosesser for hvordan man håndterer situasjoner der tvangs- eller barnearbeid avdekkes?</w:t>
            </w:r>
          </w:p>
        </w:tc>
        <w:tc>
          <w:tcPr>
            <w:tcW w:w="2813" w:type="dxa"/>
          </w:tcPr>
          <w:p w:rsidRPr="0026511A" w:rsidR="009251C6" w:rsidP="009251C6" w:rsidRDefault="009251C6" w14:paraId="45BF03E0" w14:textId="77777777">
            <w:pPr>
              <w:rPr>
                <w:rFonts w:ascii="Arial Narrow" w:hAnsi="Arial Narrow"/>
                <w:sz w:val="20"/>
                <w:szCs w:val="20"/>
              </w:rPr>
            </w:pPr>
          </w:p>
        </w:tc>
        <w:tc>
          <w:tcPr>
            <w:tcW w:w="7349" w:type="dxa"/>
          </w:tcPr>
          <w:p w:rsidRPr="0026511A" w:rsidR="009251C6" w:rsidP="009251C6" w:rsidRDefault="009251C6" w14:paraId="23477294" w14:textId="77777777">
            <w:pPr>
              <w:rPr>
                <w:rFonts w:ascii="Arial Narrow" w:hAnsi="Arial Narrow"/>
                <w:sz w:val="20"/>
                <w:szCs w:val="20"/>
              </w:rPr>
            </w:pPr>
          </w:p>
        </w:tc>
        <w:sdt>
          <w:sdtPr>
            <w:rPr>
              <w:rFonts w:ascii="Arial Narrow" w:hAnsi="Arial Narrow"/>
              <w:sz w:val="20"/>
              <w:szCs w:val="20"/>
            </w:rPr>
            <w:id w:val="1419288446"/>
            <w:placeholder>
              <w:docPart w:val="AFEEF604539442B89CFE3137F0917F8C"/>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Pr="0026511A" w:rsidR="009251C6" w:rsidP="009251C6" w:rsidRDefault="009251C6" w14:paraId="74E5E02F" w14:textId="37E32972">
                <w:pPr>
                  <w:rPr>
                    <w:rFonts w:ascii="Arial Narrow" w:hAnsi="Arial Narrow"/>
                    <w:sz w:val="20"/>
                    <w:szCs w:val="20"/>
                  </w:rPr>
                </w:pPr>
                <w:r>
                  <w:rPr>
                    <w:rFonts w:ascii="Arial Narrow" w:hAnsi="Arial Narrow"/>
                    <w:sz w:val="20"/>
                    <w:szCs w:val="20"/>
                  </w:rPr>
                  <w:t>Ufullstendig</w:t>
                </w:r>
              </w:p>
            </w:tc>
          </w:sdtContent>
        </w:sdt>
      </w:tr>
      <w:tr w:rsidRPr="0026511A" w:rsidR="009251C6" w:rsidTr="0026511A" w14:paraId="14749F5F" w14:textId="77777777">
        <w:trPr>
          <w:trHeight w:val="170"/>
        </w:trPr>
        <w:tc>
          <w:tcPr>
            <w:tcW w:w="4186" w:type="dxa"/>
          </w:tcPr>
          <w:p w:rsidRPr="0026511A" w:rsidR="009251C6" w:rsidP="009251C6" w:rsidRDefault="009251C6" w14:paraId="371AF7C0" w14:textId="77777777">
            <w:pPr>
              <w:rPr>
                <w:rFonts w:ascii="Arial Narrow" w:hAnsi="Arial Narrow"/>
                <w:sz w:val="20"/>
                <w:szCs w:val="20"/>
              </w:rPr>
            </w:pPr>
          </w:p>
        </w:tc>
        <w:tc>
          <w:tcPr>
            <w:tcW w:w="2813" w:type="dxa"/>
          </w:tcPr>
          <w:p w:rsidRPr="0026511A" w:rsidR="009251C6" w:rsidP="009251C6" w:rsidRDefault="009251C6" w14:paraId="209F4576" w14:textId="77777777">
            <w:pPr>
              <w:rPr>
                <w:rFonts w:ascii="Arial Narrow" w:hAnsi="Arial Narrow"/>
                <w:sz w:val="20"/>
                <w:szCs w:val="20"/>
              </w:rPr>
            </w:pPr>
          </w:p>
        </w:tc>
        <w:tc>
          <w:tcPr>
            <w:tcW w:w="7349" w:type="dxa"/>
          </w:tcPr>
          <w:p w:rsidRPr="0026511A" w:rsidR="009251C6" w:rsidP="009251C6" w:rsidRDefault="009251C6" w14:paraId="19388900" w14:textId="77777777">
            <w:pPr>
              <w:rPr>
                <w:rFonts w:ascii="Arial Narrow" w:hAnsi="Arial Narrow"/>
                <w:sz w:val="20"/>
                <w:szCs w:val="20"/>
              </w:rPr>
            </w:pPr>
          </w:p>
        </w:tc>
        <w:sdt>
          <w:sdtPr>
            <w:rPr>
              <w:rFonts w:ascii="Arial Narrow" w:hAnsi="Arial Narrow"/>
              <w:sz w:val="20"/>
              <w:szCs w:val="20"/>
            </w:rPr>
            <w:id w:val="358251116"/>
            <w:placeholder>
              <w:docPart w:val="858025EA1D9B42AE9167470CA81C7459"/>
            </w:placeholder>
            <w:comboBox>
              <w:listItem w:value="Velg et element."/>
              <w:listItem w:displayText="Godkjent" w:value="Godkjent"/>
              <w:listItem w:displayText="Ufullstendig" w:value="Ufullstendig"/>
              <w:listItem w:displayText="Ikke aktuelt" w:value="Ikke aktuelt"/>
            </w:comboBox>
          </w:sdtPr>
          <w:sdtContent>
            <w:tc>
              <w:tcPr>
                <w:tcW w:w="1162" w:type="dxa"/>
              </w:tcPr>
              <w:p w:rsidR="009251C6" w:rsidP="009251C6" w:rsidRDefault="009251C6" w14:paraId="28EC8344" w14:textId="5912C6EB">
                <w:pPr>
                  <w:rPr>
                    <w:rFonts w:ascii="Arial Narrow" w:hAnsi="Arial Narrow"/>
                    <w:sz w:val="20"/>
                    <w:szCs w:val="20"/>
                  </w:rPr>
                </w:pPr>
                <w:r>
                  <w:rPr>
                    <w:rFonts w:ascii="Arial Narrow" w:hAnsi="Arial Narrow"/>
                    <w:sz w:val="20"/>
                    <w:szCs w:val="20"/>
                  </w:rPr>
                  <w:t>Ufullstendig</w:t>
                </w:r>
              </w:p>
            </w:tc>
          </w:sdtContent>
        </w:sdt>
      </w:tr>
    </w:tbl>
    <w:p w:rsidRPr="00FB1D68" w:rsidR="00B24344" w:rsidP="0026511A" w:rsidRDefault="00B24344" w14:paraId="6D830487" w14:textId="2AC89AB2">
      <w:pPr>
        <w:pStyle w:val="Overskrift1"/>
        <w:framePr w:dropCap="drop" w:lines="3" w:h="931" w:hSpace="170" w:wrap="around" w:hAnchor="text" w:vAnchor="text" w:hRule="exact"/>
        <w:spacing w:before="0" w:line="931" w:lineRule="exact"/>
        <w:textAlignment w:val="baseline"/>
        <w:rPr>
          <w:b/>
          <w:bCs/>
          <w:color w:val="A8D08D" w:themeColor="accent6" w:themeTint="99"/>
          <w:position w:val="-8"/>
          <w:sz w:val="118"/>
        </w:rPr>
      </w:pPr>
      <w:r w:rsidRPr="00FB1D68">
        <w:rPr>
          <w:b/>
          <w:bCs/>
          <w:color w:val="A8D08D" w:themeColor="accent6" w:themeTint="99"/>
          <w:position w:val="-8"/>
          <w:sz w:val="118"/>
        </w:rPr>
        <w:lastRenderedPageBreak/>
        <w:t>5</w:t>
      </w:r>
    </w:p>
    <w:p w:rsidRPr="00A25C8F" w:rsidR="00084636" w:rsidP="0026511A" w:rsidRDefault="001C6D80" w14:paraId="4B5A8BC3" w14:textId="13899A92">
      <w:pPr>
        <w:pStyle w:val="Overskrift1"/>
        <w:pageBreakBefore w:val="0"/>
        <w:spacing w:before="0"/>
        <w:ind w:right="-147"/>
        <w:rPr>
          <w:b/>
          <w:bCs/>
          <w:color w:val="A8D08D" w:themeColor="accent6" w:themeTint="99"/>
        </w:rPr>
      </w:pPr>
      <w:bookmarkStart w:name="_Hlk91840550" w:id="9"/>
      <w:r w:rsidRPr="00A25C8F">
        <w:rPr>
          <w:b/>
          <w:bCs/>
          <w:color w:val="A8D08D" w:themeColor="accent6" w:themeTint="99"/>
        </w:rPr>
        <w:t xml:space="preserve">HVORDAN </w:t>
      </w:r>
      <w:r w:rsidRPr="00A25C8F" w:rsidR="00591FF0">
        <w:rPr>
          <w:b/>
          <w:bCs/>
          <w:color w:val="A8D08D" w:themeColor="accent6" w:themeTint="99"/>
        </w:rPr>
        <w:t>KOMMUNISER</w:t>
      </w:r>
      <w:r w:rsidRPr="00A25C8F" w:rsidR="00A43048">
        <w:rPr>
          <w:b/>
          <w:bCs/>
          <w:color w:val="A8D08D" w:themeColor="accent6" w:themeTint="99"/>
        </w:rPr>
        <w:t>ER</w:t>
      </w:r>
      <w:r w:rsidRPr="00A25C8F">
        <w:rPr>
          <w:b/>
          <w:bCs/>
          <w:color w:val="A8D08D" w:themeColor="accent6" w:themeTint="99"/>
        </w:rPr>
        <w:t xml:space="preserve"> </w:t>
      </w:r>
      <w:r w:rsidRPr="00A25C8F" w:rsidR="009664F4">
        <w:rPr>
          <w:b/>
          <w:bCs/>
          <w:color w:val="A8D08D" w:themeColor="accent6" w:themeTint="99"/>
        </w:rPr>
        <w:t xml:space="preserve">VIRKSOMHETEN </w:t>
      </w:r>
      <w:r w:rsidRPr="00A25C8F">
        <w:rPr>
          <w:b/>
          <w:bCs/>
          <w:color w:val="A8D08D" w:themeColor="accent6" w:themeTint="99"/>
        </w:rPr>
        <w:t xml:space="preserve">HÅNDTERING AV </w:t>
      </w:r>
      <w:r w:rsidRPr="00A25C8F" w:rsidR="00D4624A">
        <w:rPr>
          <w:b/>
          <w:bCs/>
          <w:color w:val="A8D08D" w:themeColor="accent6" w:themeTint="99"/>
        </w:rPr>
        <w:t>EVENTUELL</w:t>
      </w:r>
      <w:r w:rsidRPr="00A25C8F" w:rsidR="005F039E">
        <w:rPr>
          <w:b/>
          <w:bCs/>
          <w:color w:val="A8D08D" w:themeColor="accent6" w:themeTint="99"/>
        </w:rPr>
        <w:t>E</w:t>
      </w:r>
      <w:r w:rsidRPr="00A25C8F" w:rsidR="00D4624A">
        <w:rPr>
          <w:b/>
          <w:bCs/>
          <w:color w:val="A8D08D" w:themeColor="accent6" w:themeTint="99"/>
        </w:rPr>
        <w:t xml:space="preserve"> </w:t>
      </w:r>
      <w:r w:rsidRPr="00A25C8F" w:rsidR="00591FF0">
        <w:rPr>
          <w:b/>
          <w:bCs/>
          <w:color w:val="A8D08D" w:themeColor="accent6" w:themeTint="99"/>
        </w:rPr>
        <w:t>SKADE</w:t>
      </w:r>
      <w:r w:rsidRPr="00A25C8F" w:rsidR="005F039E">
        <w:rPr>
          <w:b/>
          <w:bCs/>
          <w:color w:val="A8D08D" w:themeColor="accent6" w:themeTint="99"/>
        </w:rPr>
        <w:t>R</w:t>
      </w:r>
      <w:r w:rsidRPr="00A25C8F" w:rsidR="00FD63B3">
        <w:rPr>
          <w:b/>
          <w:bCs/>
          <w:color w:val="A8D08D" w:themeColor="accent6" w:themeTint="99"/>
        </w:rPr>
        <w:t xml:space="preserve"> </w:t>
      </w:r>
      <w:r w:rsidRPr="00A25C8F" w:rsidR="00591FF0">
        <w:rPr>
          <w:b/>
          <w:bCs/>
          <w:color w:val="A8D08D" w:themeColor="accent6" w:themeTint="99"/>
        </w:rPr>
        <w:t>/</w:t>
      </w:r>
      <w:r w:rsidRPr="00A25C8F" w:rsidR="00FD63B3">
        <w:rPr>
          <w:b/>
          <w:bCs/>
          <w:color w:val="A8D08D" w:themeColor="accent6" w:themeTint="99"/>
        </w:rPr>
        <w:t xml:space="preserve"> </w:t>
      </w:r>
      <w:r w:rsidRPr="00A25C8F" w:rsidR="00591FF0">
        <w:rPr>
          <w:b/>
          <w:bCs/>
          <w:color w:val="A8D08D" w:themeColor="accent6" w:themeTint="99"/>
        </w:rPr>
        <w:t>NEGATIV PÅVIRKNING</w:t>
      </w:r>
      <w:bookmarkEnd w:id="9"/>
      <w:r w:rsidRPr="00A25C8F" w:rsidR="009664F4">
        <w:rPr>
          <w:b/>
          <w:bCs/>
          <w:color w:val="A8D08D" w:themeColor="accent6" w:themeTint="99"/>
        </w:rPr>
        <w:t>?</w:t>
      </w:r>
    </w:p>
    <w:tbl>
      <w:tblPr>
        <w:tblStyle w:val="Tabellrutenett"/>
        <w:tblW w:w="5000" w:type="pct"/>
        <w:tblLook w:val="04A0" w:firstRow="1" w:lastRow="0" w:firstColumn="1" w:lastColumn="0" w:noHBand="0" w:noVBand="1"/>
      </w:tblPr>
      <w:tblGrid>
        <w:gridCol w:w="4146"/>
        <w:gridCol w:w="2798"/>
        <w:gridCol w:w="7295"/>
        <w:gridCol w:w="1151"/>
      </w:tblGrid>
      <w:tr w:rsidRPr="005A5430" w:rsidR="006D4A6C" w:rsidTr="009251C6" w14:paraId="553489AA" w14:textId="77777777">
        <w:trPr>
          <w:tblHeader/>
        </w:trPr>
        <w:tc>
          <w:tcPr>
            <w:tcW w:w="1347" w:type="pct"/>
          </w:tcPr>
          <w:p w:rsidRPr="005A5430" w:rsidR="006D4A6C" w:rsidP="0026511A" w:rsidRDefault="006D4A6C" w14:paraId="5D71B766" w14:textId="77777777">
            <w:pPr>
              <w:rPr>
                <w:rFonts w:ascii="Arial Narrow" w:hAnsi="Arial Narrow"/>
                <w:b/>
                <w:bCs/>
              </w:rPr>
            </w:pPr>
            <w:r w:rsidRPr="005A5430">
              <w:rPr>
                <w:rFonts w:ascii="Arial Narrow" w:hAnsi="Arial Narrow"/>
                <w:b/>
                <w:bCs/>
              </w:rPr>
              <w:t>Krav</w:t>
            </w:r>
          </w:p>
        </w:tc>
        <w:tc>
          <w:tcPr>
            <w:tcW w:w="909" w:type="pct"/>
          </w:tcPr>
          <w:p w:rsidRPr="005A5430" w:rsidR="006D4A6C" w:rsidP="0026511A" w:rsidRDefault="006D4A6C" w14:paraId="6E95A9F4" w14:textId="77777777">
            <w:pPr>
              <w:rPr>
                <w:rFonts w:ascii="Arial Narrow" w:hAnsi="Arial Narrow"/>
                <w:b/>
                <w:bCs/>
              </w:rPr>
            </w:pPr>
            <w:r w:rsidRPr="005A5430">
              <w:rPr>
                <w:rFonts w:ascii="Arial Narrow" w:hAnsi="Arial Narrow"/>
                <w:b/>
                <w:bCs/>
              </w:rPr>
              <w:t>Kundens kommentar</w:t>
            </w:r>
          </w:p>
        </w:tc>
        <w:tc>
          <w:tcPr>
            <w:tcW w:w="2370" w:type="pct"/>
          </w:tcPr>
          <w:p w:rsidRPr="005A5430" w:rsidR="006D4A6C" w:rsidP="0026511A" w:rsidRDefault="006D4A6C" w14:paraId="7EA5F70A" w14:textId="77777777">
            <w:pPr>
              <w:rPr>
                <w:rFonts w:ascii="Arial Narrow" w:hAnsi="Arial Narrow"/>
                <w:b/>
                <w:bCs/>
              </w:rPr>
            </w:pPr>
            <w:r w:rsidRPr="005A5430">
              <w:rPr>
                <w:rFonts w:ascii="Arial Narrow" w:hAnsi="Arial Narrow"/>
                <w:b/>
                <w:bCs/>
              </w:rPr>
              <w:t>Virksomhetens tiltak</w:t>
            </w:r>
          </w:p>
        </w:tc>
        <w:tc>
          <w:tcPr>
            <w:tcW w:w="374" w:type="pct"/>
          </w:tcPr>
          <w:p w:rsidRPr="005A5430" w:rsidR="006D4A6C" w:rsidP="0026511A" w:rsidRDefault="006D4A6C" w14:paraId="40032F26" w14:textId="77777777">
            <w:pPr>
              <w:rPr>
                <w:rFonts w:ascii="Arial Narrow" w:hAnsi="Arial Narrow"/>
              </w:rPr>
            </w:pPr>
            <w:r w:rsidRPr="005A5430">
              <w:rPr>
                <w:rFonts w:ascii="Arial Narrow" w:hAnsi="Arial Narrow"/>
                <w:b/>
                <w:bCs/>
              </w:rPr>
              <w:t>Vurdering</w:t>
            </w:r>
          </w:p>
        </w:tc>
      </w:tr>
      <w:tr w:rsidRPr="005A5430" w:rsidR="009251C6" w:rsidTr="009251C6" w14:paraId="2A5D9056" w14:textId="77777777">
        <w:trPr>
          <w:tblHeader/>
        </w:trPr>
        <w:tc>
          <w:tcPr>
            <w:tcW w:w="1347" w:type="pct"/>
          </w:tcPr>
          <w:p w:rsidRPr="005A5430" w:rsidR="009251C6" w:rsidP="009251C6" w:rsidRDefault="009251C6" w14:paraId="7D06A1E0" w14:textId="26B03202">
            <w:pPr>
              <w:rPr>
                <w:rFonts w:ascii="Arial Narrow" w:hAnsi="Arial Narrow"/>
                <w:b/>
                <w:bCs/>
              </w:rPr>
            </w:pPr>
            <w:r w:rsidRPr="00FB1D68">
              <w:rPr>
                <w:rFonts w:ascii="Arial Narrow" w:hAnsi="Arial Narrow"/>
                <w:sz w:val="20"/>
                <w:szCs w:val="20"/>
              </w:rPr>
              <w:t>5.1</w:t>
            </w:r>
            <w:r>
              <w:rPr>
                <w:rFonts w:ascii="Arial Narrow" w:hAnsi="Arial Narrow"/>
                <w:sz w:val="20"/>
                <w:szCs w:val="20"/>
              </w:rPr>
              <w:t xml:space="preserve"> </w:t>
            </w:r>
            <w:r w:rsidRPr="00FB1D68">
              <w:rPr>
                <w:rFonts w:ascii="Arial Narrow" w:hAnsi="Arial Narrow"/>
                <w:sz w:val="20"/>
                <w:szCs w:val="20"/>
              </w:rPr>
              <w:t>Kan virksomheten vise til offentlig tilgjengelig informasjon, for eksempel integrert i årsrapporter eller bærekraftsrapporter, om arbeidet med aktsomhetsvurderinger? Omfatter denne informasjonen hvordan risiko for brudd på punkt 1 i kontraktsvilkårene, og eventuell skade i egen virksomhet, og i leverandørkjeden, er håndtert?</w:t>
            </w:r>
          </w:p>
        </w:tc>
        <w:tc>
          <w:tcPr>
            <w:tcW w:w="909" w:type="pct"/>
          </w:tcPr>
          <w:p w:rsidRPr="005A5430" w:rsidR="009251C6" w:rsidP="009251C6" w:rsidRDefault="009251C6" w14:paraId="027D12A1" w14:textId="77777777">
            <w:pPr>
              <w:rPr>
                <w:rFonts w:ascii="Arial Narrow" w:hAnsi="Arial Narrow"/>
                <w:b/>
                <w:bCs/>
              </w:rPr>
            </w:pPr>
          </w:p>
        </w:tc>
        <w:tc>
          <w:tcPr>
            <w:tcW w:w="2370" w:type="pct"/>
          </w:tcPr>
          <w:p w:rsidRPr="005A5430" w:rsidR="009251C6" w:rsidP="009251C6" w:rsidRDefault="009251C6" w14:paraId="13404E88" w14:textId="77777777">
            <w:pPr>
              <w:rPr>
                <w:rFonts w:ascii="Arial Narrow" w:hAnsi="Arial Narrow"/>
                <w:b/>
                <w:bCs/>
              </w:rPr>
            </w:pPr>
          </w:p>
        </w:tc>
        <w:sdt>
          <w:sdtPr>
            <w:rPr>
              <w:rFonts w:ascii="Arial Narrow" w:hAnsi="Arial Narrow"/>
              <w:sz w:val="20"/>
              <w:szCs w:val="20"/>
            </w:rPr>
            <w:id w:val="-1390879277"/>
            <w:placeholder>
              <w:docPart w:val="35F65E9DD0A1449B87F97E6B770029D0"/>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2511790C" w14:textId="52086620">
                <w:pPr>
                  <w:rPr>
                    <w:rFonts w:ascii="Arial Narrow" w:hAnsi="Arial Narrow"/>
                    <w:b/>
                    <w:bCs/>
                  </w:rPr>
                </w:pPr>
                <w:r>
                  <w:rPr>
                    <w:rFonts w:ascii="Arial Narrow" w:hAnsi="Arial Narrow"/>
                    <w:sz w:val="20"/>
                    <w:szCs w:val="20"/>
                  </w:rPr>
                  <w:t>Ufullstendig</w:t>
                </w:r>
              </w:p>
            </w:tc>
          </w:sdtContent>
        </w:sdt>
      </w:tr>
      <w:tr w:rsidRPr="005A5430" w:rsidR="009251C6" w:rsidTr="009251C6" w14:paraId="64E6ADD8" w14:textId="77777777">
        <w:trPr>
          <w:tblHeader/>
        </w:trPr>
        <w:tc>
          <w:tcPr>
            <w:tcW w:w="1347" w:type="pct"/>
          </w:tcPr>
          <w:p w:rsidRPr="00FB1D68" w:rsidR="009251C6" w:rsidP="009251C6" w:rsidRDefault="009251C6" w14:paraId="7299F132" w14:textId="00A8314F">
            <w:pPr>
              <w:rPr>
                <w:rFonts w:ascii="Arial Narrow" w:hAnsi="Arial Narrow"/>
                <w:sz w:val="20"/>
                <w:szCs w:val="20"/>
              </w:rPr>
            </w:pPr>
            <w:r w:rsidRPr="00FB1D68">
              <w:rPr>
                <w:rFonts w:ascii="Arial Narrow" w:hAnsi="Arial Narrow"/>
                <w:sz w:val="20"/>
                <w:szCs w:val="20"/>
              </w:rPr>
              <w:t>5.2 Rapportere virksomheten internt til alle ansatte om det forløpende arbeidet med aktsomhetsvurderinger, for eksempel på intranett?</w:t>
            </w:r>
          </w:p>
        </w:tc>
        <w:tc>
          <w:tcPr>
            <w:tcW w:w="909" w:type="pct"/>
          </w:tcPr>
          <w:p w:rsidRPr="005A5430" w:rsidR="009251C6" w:rsidP="009251C6" w:rsidRDefault="009251C6" w14:paraId="16C6F38B" w14:textId="77777777">
            <w:pPr>
              <w:rPr>
                <w:rFonts w:ascii="Arial Narrow" w:hAnsi="Arial Narrow"/>
                <w:b/>
                <w:bCs/>
              </w:rPr>
            </w:pPr>
          </w:p>
        </w:tc>
        <w:tc>
          <w:tcPr>
            <w:tcW w:w="2370" w:type="pct"/>
          </w:tcPr>
          <w:p w:rsidRPr="005A5430" w:rsidR="009251C6" w:rsidP="009251C6" w:rsidRDefault="009251C6" w14:paraId="6979D005" w14:textId="77777777">
            <w:pPr>
              <w:rPr>
                <w:rFonts w:ascii="Arial Narrow" w:hAnsi="Arial Narrow"/>
                <w:b/>
                <w:bCs/>
              </w:rPr>
            </w:pPr>
          </w:p>
        </w:tc>
        <w:sdt>
          <w:sdtPr>
            <w:rPr>
              <w:rFonts w:ascii="Arial Narrow" w:hAnsi="Arial Narrow"/>
              <w:sz w:val="20"/>
              <w:szCs w:val="20"/>
            </w:rPr>
            <w:id w:val="1676842184"/>
            <w:placeholder>
              <w:docPart w:val="345063A598F343ECBDE73785E50445B5"/>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012E3653" w14:textId="77B8BE8E">
                <w:pPr>
                  <w:rPr>
                    <w:rFonts w:ascii="Arial Narrow" w:hAnsi="Arial Narrow"/>
                    <w:b/>
                    <w:bCs/>
                  </w:rPr>
                </w:pPr>
                <w:r>
                  <w:rPr>
                    <w:rFonts w:ascii="Arial Narrow" w:hAnsi="Arial Narrow"/>
                    <w:sz w:val="20"/>
                    <w:szCs w:val="20"/>
                  </w:rPr>
                  <w:t>Ufullstendig</w:t>
                </w:r>
              </w:p>
            </w:tc>
          </w:sdtContent>
        </w:sdt>
      </w:tr>
      <w:tr w:rsidRPr="005A5430" w:rsidR="009251C6" w:rsidTr="009251C6" w14:paraId="09A4EDF4" w14:textId="77777777">
        <w:trPr>
          <w:tblHeader/>
        </w:trPr>
        <w:tc>
          <w:tcPr>
            <w:tcW w:w="1347" w:type="pct"/>
          </w:tcPr>
          <w:p w:rsidRPr="00FB1D68" w:rsidR="009251C6" w:rsidP="009251C6" w:rsidRDefault="009251C6" w14:paraId="592398EB" w14:textId="174964D7">
            <w:pPr>
              <w:rPr>
                <w:rFonts w:ascii="Arial Narrow" w:hAnsi="Arial Narrow"/>
                <w:sz w:val="20"/>
                <w:szCs w:val="20"/>
              </w:rPr>
            </w:pPr>
            <w:r w:rsidRPr="00FB1D68">
              <w:rPr>
                <w:rFonts w:ascii="Arial Narrow" w:hAnsi="Arial Narrow"/>
                <w:sz w:val="20"/>
                <w:szCs w:val="20"/>
              </w:rPr>
              <w:t>5.3</w:t>
            </w:r>
            <w:r>
              <w:rPr>
                <w:rFonts w:ascii="Arial Narrow" w:hAnsi="Arial Narrow"/>
                <w:sz w:val="20"/>
                <w:szCs w:val="20"/>
              </w:rPr>
              <w:t xml:space="preserve"> </w:t>
            </w:r>
            <w:r w:rsidRPr="00FB1D68">
              <w:rPr>
                <w:rFonts w:ascii="Arial Narrow" w:hAnsi="Arial Narrow"/>
                <w:sz w:val="20"/>
                <w:szCs w:val="20"/>
              </w:rPr>
              <w:t>Har virksomheten retningslinjer for å kommunisere, uten ugrunnet opphold, om skade eller negative påvirkninger som virksomheten har forårsaket, eller bidratt til å forårsake?</w:t>
            </w:r>
          </w:p>
        </w:tc>
        <w:tc>
          <w:tcPr>
            <w:tcW w:w="909" w:type="pct"/>
          </w:tcPr>
          <w:p w:rsidRPr="005A5430" w:rsidR="009251C6" w:rsidP="009251C6" w:rsidRDefault="009251C6" w14:paraId="45AE569F" w14:textId="77777777">
            <w:pPr>
              <w:rPr>
                <w:rFonts w:ascii="Arial Narrow" w:hAnsi="Arial Narrow"/>
                <w:b/>
                <w:bCs/>
              </w:rPr>
            </w:pPr>
          </w:p>
        </w:tc>
        <w:tc>
          <w:tcPr>
            <w:tcW w:w="2370" w:type="pct"/>
          </w:tcPr>
          <w:p w:rsidRPr="005A5430" w:rsidR="009251C6" w:rsidP="009251C6" w:rsidRDefault="009251C6" w14:paraId="4C3DF724" w14:textId="77777777">
            <w:pPr>
              <w:rPr>
                <w:rFonts w:ascii="Arial Narrow" w:hAnsi="Arial Narrow"/>
                <w:b/>
                <w:bCs/>
              </w:rPr>
            </w:pPr>
          </w:p>
        </w:tc>
        <w:sdt>
          <w:sdtPr>
            <w:rPr>
              <w:rFonts w:ascii="Arial Narrow" w:hAnsi="Arial Narrow"/>
              <w:sz w:val="20"/>
              <w:szCs w:val="20"/>
            </w:rPr>
            <w:id w:val="554820330"/>
            <w:placeholder>
              <w:docPart w:val="4690ABDA29DD465C8280A05F42CEC87D"/>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003EF0B5" w14:textId="6C7905D0">
                <w:pPr>
                  <w:rPr>
                    <w:rFonts w:ascii="Arial Narrow" w:hAnsi="Arial Narrow"/>
                    <w:b/>
                    <w:bCs/>
                  </w:rPr>
                </w:pPr>
                <w:r>
                  <w:rPr>
                    <w:rFonts w:ascii="Arial Narrow" w:hAnsi="Arial Narrow"/>
                    <w:sz w:val="20"/>
                    <w:szCs w:val="20"/>
                  </w:rPr>
                  <w:t>Ufullstendig</w:t>
                </w:r>
              </w:p>
            </w:tc>
          </w:sdtContent>
        </w:sdt>
      </w:tr>
      <w:tr w:rsidRPr="005A5430" w:rsidR="009251C6" w:rsidTr="009251C6" w14:paraId="6315B398" w14:textId="77777777">
        <w:trPr>
          <w:tblHeader/>
        </w:trPr>
        <w:tc>
          <w:tcPr>
            <w:tcW w:w="1347" w:type="pct"/>
          </w:tcPr>
          <w:p w:rsidRPr="00FB1D68" w:rsidR="009251C6" w:rsidP="009251C6" w:rsidRDefault="009251C6" w14:paraId="63D2B1ED" w14:textId="5297C79A">
            <w:pPr>
              <w:rPr>
                <w:rFonts w:ascii="Arial Narrow" w:hAnsi="Arial Narrow"/>
                <w:sz w:val="20"/>
                <w:szCs w:val="20"/>
              </w:rPr>
            </w:pPr>
            <w:r w:rsidRPr="00FB1D68">
              <w:rPr>
                <w:rFonts w:ascii="Arial Narrow" w:hAnsi="Arial Narrow"/>
                <w:sz w:val="20"/>
                <w:szCs w:val="20"/>
              </w:rPr>
              <w:t>5.4</w:t>
            </w:r>
            <w:r>
              <w:rPr>
                <w:rFonts w:ascii="Arial Narrow" w:hAnsi="Arial Narrow"/>
                <w:sz w:val="20"/>
                <w:szCs w:val="20"/>
              </w:rPr>
              <w:t xml:space="preserve"> </w:t>
            </w:r>
            <w:r w:rsidRPr="00FB1D68">
              <w:rPr>
                <w:rFonts w:ascii="Arial Narrow" w:hAnsi="Arial Narrow"/>
                <w:sz w:val="20"/>
                <w:szCs w:val="20"/>
              </w:rPr>
              <w:t>Er virksomheten lovpålagt å rapportere om aktsomhetsvurderinger i ett eller flere land?</w:t>
            </w:r>
          </w:p>
        </w:tc>
        <w:tc>
          <w:tcPr>
            <w:tcW w:w="909" w:type="pct"/>
          </w:tcPr>
          <w:p w:rsidRPr="005A5430" w:rsidR="009251C6" w:rsidP="009251C6" w:rsidRDefault="009251C6" w14:paraId="2500C8FC" w14:textId="77777777">
            <w:pPr>
              <w:rPr>
                <w:rFonts w:ascii="Arial Narrow" w:hAnsi="Arial Narrow"/>
                <w:b/>
                <w:bCs/>
              </w:rPr>
            </w:pPr>
          </w:p>
        </w:tc>
        <w:tc>
          <w:tcPr>
            <w:tcW w:w="2370" w:type="pct"/>
          </w:tcPr>
          <w:p w:rsidRPr="005A5430" w:rsidR="009251C6" w:rsidP="009251C6" w:rsidRDefault="009251C6" w14:paraId="2A2B3700" w14:textId="77777777">
            <w:pPr>
              <w:rPr>
                <w:rFonts w:ascii="Arial Narrow" w:hAnsi="Arial Narrow"/>
                <w:b/>
                <w:bCs/>
              </w:rPr>
            </w:pPr>
          </w:p>
        </w:tc>
        <w:sdt>
          <w:sdtPr>
            <w:rPr>
              <w:rFonts w:ascii="Arial Narrow" w:hAnsi="Arial Narrow"/>
              <w:sz w:val="20"/>
              <w:szCs w:val="20"/>
            </w:rPr>
            <w:id w:val="-1894877181"/>
            <w:placeholder>
              <w:docPart w:val="BAC83F57AE184FF5A00F0A0C941649B6"/>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5A5430" w:rsidR="009251C6" w:rsidP="009251C6" w:rsidRDefault="009251C6" w14:paraId="56E9D177" w14:textId="32DCEC52">
                <w:pPr>
                  <w:rPr>
                    <w:rFonts w:ascii="Arial Narrow" w:hAnsi="Arial Narrow"/>
                    <w:b/>
                    <w:bCs/>
                  </w:rPr>
                </w:pPr>
                <w:r>
                  <w:rPr>
                    <w:rFonts w:ascii="Arial Narrow" w:hAnsi="Arial Narrow"/>
                    <w:sz w:val="20"/>
                    <w:szCs w:val="20"/>
                  </w:rPr>
                  <w:t>Ufullstendig</w:t>
                </w:r>
              </w:p>
            </w:tc>
          </w:sdtContent>
        </w:sdt>
      </w:tr>
    </w:tbl>
    <w:p w:rsidRPr="00FB1D68" w:rsidR="00B24344" w:rsidP="0026511A" w:rsidRDefault="00B24344" w14:paraId="73DB6B97" w14:textId="51839E57">
      <w:pPr>
        <w:pStyle w:val="Overskrift1"/>
        <w:framePr w:dropCap="drop" w:lines="3" w:h="931" w:hSpace="170" w:wrap="around" w:hAnchor="text" w:vAnchor="text" w:hRule="exact"/>
        <w:spacing w:before="0" w:line="931" w:lineRule="exact"/>
        <w:textAlignment w:val="baseline"/>
        <w:rPr>
          <w:b/>
          <w:bCs/>
          <w:color w:val="7030A0"/>
          <w:position w:val="-8"/>
          <w:sz w:val="116"/>
        </w:rPr>
      </w:pPr>
      <w:r w:rsidRPr="00FB1D68">
        <w:rPr>
          <w:b/>
          <w:bCs/>
          <w:color w:val="7030A0"/>
          <w:position w:val="-8"/>
          <w:sz w:val="116"/>
        </w:rPr>
        <w:lastRenderedPageBreak/>
        <w:t>6</w:t>
      </w:r>
    </w:p>
    <w:p w:rsidRPr="00A25C8F" w:rsidR="00084636" w:rsidP="0026511A" w:rsidRDefault="001C6D80" w14:paraId="78610587" w14:textId="0AF313C9">
      <w:pPr>
        <w:pStyle w:val="Overskrift1"/>
        <w:pageBreakBefore w:val="0"/>
        <w:spacing w:before="0"/>
        <w:rPr>
          <w:b/>
          <w:bCs/>
          <w:color w:val="7030A0"/>
        </w:rPr>
      </w:pPr>
      <w:r w:rsidRPr="00A25C8F">
        <w:rPr>
          <w:b/>
          <w:bCs/>
          <w:color w:val="7030A0"/>
        </w:rPr>
        <w:t xml:space="preserve">HVORDAN </w:t>
      </w:r>
      <w:r w:rsidRPr="00A25C8F" w:rsidR="00591FF0">
        <w:rPr>
          <w:b/>
          <w:bCs/>
          <w:color w:val="7030A0"/>
        </w:rPr>
        <w:t>SØRG</w:t>
      </w:r>
      <w:r w:rsidRPr="00A25C8F" w:rsidR="00A43048">
        <w:rPr>
          <w:b/>
          <w:bCs/>
          <w:color w:val="7030A0"/>
        </w:rPr>
        <w:t>ER</w:t>
      </w:r>
      <w:r w:rsidRPr="00A25C8F" w:rsidR="00591FF0">
        <w:rPr>
          <w:b/>
          <w:bCs/>
          <w:color w:val="7030A0"/>
        </w:rPr>
        <w:t xml:space="preserve"> </w:t>
      </w:r>
      <w:r w:rsidRPr="00A25C8F" w:rsidR="00BF3987">
        <w:rPr>
          <w:b/>
          <w:bCs/>
          <w:color w:val="7030A0"/>
        </w:rPr>
        <w:t xml:space="preserve">VIRKSOMHETEN </w:t>
      </w:r>
      <w:r w:rsidRPr="00A25C8F" w:rsidR="00591FF0">
        <w:rPr>
          <w:b/>
          <w:bCs/>
          <w:color w:val="7030A0"/>
        </w:rPr>
        <w:t>FOR, ELLER SAMARBEID</w:t>
      </w:r>
      <w:r w:rsidRPr="00A25C8F" w:rsidR="00A43048">
        <w:rPr>
          <w:b/>
          <w:bCs/>
          <w:color w:val="7030A0"/>
        </w:rPr>
        <w:t>ER</w:t>
      </w:r>
      <w:r w:rsidRPr="00A25C8F" w:rsidR="00591FF0">
        <w:rPr>
          <w:b/>
          <w:bCs/>
          <w:color w:val="7030A0"/>
        </w:rPr>
        <w:t xml:space="preserve"> OM, GJENOPPRETTING OG ERSTATNING FOR SKADE DER DET ER PÅKREV</w:t>
      </w:r>
      <w:r w:rsidRPr="00A25C8F" w:rsidR="00E90D90">
        <w:rPr>
          <w:b/>
          <w:bCs/>
          <w:color w:val="7030A0"/>
        </w:rPr>
        <w:t>ET</w:t>
      </w:r>
      <w:r w:rsidRPr="00A25C8F" w:rsidR="00BF3987">
        <w:rPr>
          <w:b/>
          <w:bCs/>
          <w:color w:val="7030A0"/>
        </w:rPr>
        <w:t>?</w:t>
      </w:r>
    </w:p>
    <w:tbl>
      <w:tblPr>
        <w:tblStyle w:val="Tabellrutenett"/>
        <w:tblW w:w="5000" w:type="pct"/>
        <w:tblLook w:val="04A0" w:firstRow="1" w:lastRow="0" w:firstColumn="1" w:lastColumn="0" w:noHBand="0" w:noVBand="1"/>
      </w:tblPr>
      <w:tblGrid>
        <w:gridCol w:w="4146"/>
        <w:gridCol w:w="2798"/>
        <w:gridCol w:w="6"/>
        <w:gridCol w:w="7289"/>
        <w:gridCol w:w="1151"/>
      </w:tblGrid>
      <w:tr w:rsidRPr="005A5430" w:rsidR="006D4A6C" w:rsidTr="009251C6" w14:paraId="1F4B383C" w14:textId="77777777">
        <w:trPr>
          <w:tblHeader/>
        </w:trPr>
        <w:tc>
          <w:tcPr>
            <w:tcW w:w="1347" w:type="pct"/>
          </w:tcPr>
          <w:p w:rsidRPr="005A5430" w:rsidR="006D4A6C" w:rsidP="0026511A" w:rsidRDefault="006D4A6C" w14:paraId="3D83E548" w14:textId="77777777">
            <w:pPr>
              <w:rPr>
                <w:rFonts w:ascii="Arial Narrow" w:hAnsi="Arial Narrow"/>
                <w:b/>
                <w:bCs/>
              </w:rPr>
            </w:pPr>
            <w:r w:rsidRPr="005A5430">
              <w:rPr>
                <w:rFonts w:ascii="Arial Narrow" w:hAnsi="Arial Narrow"/>
                <w:b/>
                <w:bCs/>
              </w:rPr>
              <w:t>Krav</w:t>
            </w:r>
          </w:p>
        </w:tc>
        <w:tc>
          <w:tcPr>
            <w:tcW w:w="909" w:type="pct"/>
          </w:tcPr>
          <w:p w:rsidRPr="005A5430" w:rsidR="006D4A6C" w:rsidP="0026511A" w:rsidRDefault="006D4A6C" w14:paraId="07FFDF30" w14:textId="77777777">
            <w:pPr>
              <w:rPr>
                <w:rFonts w:ascii="Arial Narrow" w:hAnsi="Arial Narrow"/>
                <w:b/>
                <w:bCs/>
              </w:rPr>
            </w:pPr>
            <w:r w:rsidRPr="005A5430">
              <w:rPr>
                <w:rFonts w:ascii="Arial Narrow" w:hAnsi="Arial Narrow"/>
                <w:b/>
                <w:bCs/>
              </w:rPr>
              <w:t>Kundens kommentar</w:t>
            </w:r>
          </w:p>
        </w:tc>
        <w:tc>
          <w:tcPr>
            <w:tcW w:w="2370" w:type="pct"/>
            <w:gridSpan w:val="2"/>
          </w:tcPr>
          <w:p w:rsidRPr="005A5430" w:rsidR="006D4A6C" w:rsidP="0026511A" w:rsidRDefault="006D4A6C" w14:paraId="7E21FAB7" w14:textId="77777777">
            <w:pPr>
              <w:rPr>
                <w:rFonts w:ascii="Arial Narrow" w:hAnsi="Arial Narrow"/>
                <w:b/>
                <w:bCs/>
              </w:rPr>
            </w:pPr>
            <w:r w:rsidRPr="005A5430">
              <w:rPr>
                <w:rFonts w:ascii="Arial Narrow" w:hAnsi="Arial Narrow"/>
                <w:b/>
                <w:bCs/>
              </w:rPr>
              <w:t>Virksomhetens tiltak</w:t>
            </w:r>
          </w:p>
        </w:tc>
        <w:tc>
          <w:tcPr>
            <w:tcW w:w="374" w:type="pct"/>
          </w:tcPr>
          <w:p w:rsidRPr="005A5430" w:rsidR="006D4A6C" w:rsidP="0026511A" w:rsidRDefault="006D4A6C" w14:paraId="789C4D37" w14:textId="77777777">
            <w:pPr>
              <w:rPr>
                <w:rFonts w:ascii="Arial Narrow" w:hAnsi="Arial Narrow"/>
              </w:rPr>
            </w:pPr>
            <w:r w:rsidRPr="005A5430">
              <w:rPr>
                <w:rFonts w:ascii="Arial Narrow" w:hAnsi="Arial Narrow"/>
                <w:b/>
                <w:bCs/>
              </w:rPr>
              <w:t>Vurdering</w:t>
            </w:r>
          </w:p>
        </w:tc>
      </w:tr>
      <w:tr w:rsidRPr="006D4A6C" w:rsidR="009251C6" w:rsidTr="009251C6" w14:paraId="2C5B5C93" w14:textId="293669D5">
        <w:tc>
          <w:tcPr>
            <w:tcW w:w="1347" w:type="pct"/>
          </w:tcPr>
          <w:p w:rsidRPr="006D4A6C" w:rsidR="009251C6" w:rsidP="009251C6" w:rsidRDefault="009251C6" w14:paraId="37BEC369" w14:textId="5139BCF0">
            <w:pPr>
              <w:rPr>
                <w:rFonts w:ascii="Arial Narrow" w:hAnsi="Arial Narrow"/>
                <w:sz w:val="20"/>
                <w:szCs w:val="20"/>
              </w:rPr>
            </w:pPr>
            <w:r>
              <w:rPr>
                <w:rFonts w:ascii="Arial Narrow" w:hAnsi="Arial Narrow"/>
                <w:sz w:val="20"/>
                <w:szCs w:val="20"/>
              </w:rPr>
              <w:t>6.</w:t>
            </w:r>
            <w:r w:rsidRPr="006D4A6C">
              <w:rPr>
                <w:rFonts w:ascii="Arial Narrow" w:hAnsi="Arial Narrow"/>
                <w:sz w:val="20"/>
                <w:szCs w:val="20"/>
              </w:rPr>
              <w:t>1</w:t>
            </w:r>
            <w:r>
              <w:rPr>
                <w:rFonts w:ascii="Arial Narrow" w:hAnsi="Arial Narrow"/>
                <w:sz w:val="20"/>
                <w:szCs w:val="20"/>
              </w:rPr>
              <w:t xml:space="preserve"> </w:t>
            </w:r>
            <w:r w:rsidRPr="006D4A6C">
              <w:rPr>
                <w:rFonts w:ascii="Arial Narrow" w:hAnsi="Arial Narrow"/>
                <w:sz w:val="20"/>
                <w:szCs w:val="20"/>
              </w:rPr>
              <w:t>Dersom virksomheten har forårsaket skade, eller medvirker til å forårsake skade, håndteres dette ved at virksomheten sørger for å rette opp skaden og yte erstatning til skadelidende?</w:t>
            </w:r>
          </w:p>
        </w:tc>
        <w:tc>
          <w:tcPr>
            <w:tcW w:w="911" w:type="pct"/>
            <w:gridSpan w:val="2"/>
          </w:tcPr>
          <w:p w:rsidRPr="006D4A6C" w:rsidR="009251C6" w:rsidP="009251C6" w:rsidRDefault="009251C6" w14:paraId="10B2AABA" w14:textId="77777777">
            <w:pPr>
              <w:rPr>
                <w:rFonts w:ascii="Arial Narrow" w:hAnsi="Arial Narrow"/>
                <w:sz w:val="20"/>
                <w:szCs w:val="20"/>
              </w:rPr>
            </w:pPr>
          </w:p>
        </w:tc>
        <w:tc>
          <w:tcPr>
            <w:tcW w:w="2368" w:type="pct"/>
          </w:tcPr>
          <w:p w:rsidRPr="006D4A6C" w:rsidR="009251C6" w:rsidP="009251C6" w:rsidRDefault="009251C6" w14:paraId="4264426E" w14:textId="77777777">
            <w:pPr>
              <w:rPr>
                <w:rFonts w:ascii="Arial Narrow" w:hAnsi="Arial Narrow"/>
                <w:sz w:val="20"/>
                <w:szCs w:val="20"/>
              </w:rPr>
            </w:pPr>
          </w:p>
        </w:tc>
        <w:sdt>
          <w:sdtPr>
            <w:rPr>
              <w:rFonts w:ascii="Arial Narrow" w:hAnsi="Arial Narrow"/>
              <w:sz w:val="20"/>
              <w:szCs w:val="20"/>
            </w:rPr>
            <w:id w:val="-2097930213"/>
            <w:placeholder>
              <w:docPart w:val="E6B69F85D78349B0A6A29D5E3F321F0F"/>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2786EB58" w14:textId="25152EBD">
                <w:pPr>
                  <w:rPr>
                    <w:rFonts w:ascii="MS Gothic" w:hAnsi="MS Gothic" w:eastAsia="MS Gothic"/>
                    <w:sz w:val="20"/>
                    <w:szCs w:val="20"/>
                  </w:rPr>
                </w:pPr>
                <w:r>
                  <w:rPr>
                    <w:rFonts w:ascii="Arial Narrow" w:hAnsi="Arial Narrow"/>
                    <w:sz w:val="20"/>
                    <w:szCs w:val="20"/>
                  </w:rPr>
                  <w:t>Ufullstendig</w:t>
                </w:r>
              </w:p>
            </w:tc>
          </w:sdtContent>
        </w:sdt>
      </w:tr>
      <w:tr w:rsidRPr="006D4A6C" w:rsidR="009251C6" w:rsidTr="009251C6" w14:paraId="0EDA94AE" w14:textId="7DFF5612">
        <w:tc>
          <w:tcPr>
            <w:tcW w:w="1347" w:type="pct"/>
          </w:tcPr>
          <w:p w:rsidRPr="006D4A6C" w:rsidR="009251C6" w:rsidP="009251C6" w:rsidRDefault="009251C6" w14:paraId="47FB4D8A" w14:textId="51F9AFA6">
            <w:pPr>
              <w:rPr>
                <w:rFonts w:ascii="Arial Narrow" w:hAnsi="Arial Narrow"/>
                <w:sz w:val="20"/>
                <w:szCs w:val="20"/>
              </w:rPr>
            </w:pPr>
            <w:r w:rsidRPr="006D4A6C">
              <w:rPr>
                <w:rFonts w:ascii="Arial Narrow" w:hAnsi="Arial Narrow"/>
                <w:sz w:val="20"/>
                <w:szCs w:val="20"/>
              </w:rPr>
              <w:t>6.2</w:t>
            </w:r>
            <w:r>
              <w:rPr>
                <w:rFonts w:ascii="Arial Narrow" w:hAnsi="Arial Narrow"/>
                <w:sz w:val="20"/>
                <w:szCs w:val="20"/>
              </w:rPr>
              <w:t xml:space="preserve"> </w:t>
            </w:r>
            <w:r w:rsidRPr="006D4A6C">
              <w:rPr>
                <w:rFonts w:ascii="Arial Narrow" w:hAnsi="Arial Narrow"/>
                <w:sz w:val="20"/>
                <w:szCs w:val="20"/>
              </w:rPr>
              <w:t xml:space="preserve">Har virksomheten skriftlige </w:t>
            </w:r>
            <w:bookmarkStart w:name="_Hlk95816984" w:id="10"/>
            <w:r w:rsidRPr="006D4A6C">
              <w:rPr>
                <w:rFonts w:ascii="Arial Narrow" w:hAnsi="Arial Narrow"/>
                <w:sz w:val="20"/>
                <w:szCs w:val="20"/>
              </w:rPr>
              <w:t xml:space="preserve">krise-, gjennomførings- og oppfølgingsrutiner </w:t>
            </w:r>
            <w:bookmarkEnd w:id="10"/>
            <w:r w:rsidRPr="006D4A6C">
              <w:rPr>
                <w:rFonts w:ascii="Arial Narrow" w:hAnsi="Arial Narrow"/>
                <w:sz w:val="20"/>
                <w:szCs w:val="20"/>
              </w:rPr>
              <w:t>som tas i bruk dersom det avdekkes barnearbeid, tvangsarbeid eller arbeidsforhold som medfører fare for liv og helse, i egen virksomhet, eller i leverandørkjeden?</w:t>
            </w:r>
          </w:p>
        </w:tc>
        <w:tc>
          <w:tcPr>
            <w:tcW w:w="911" w:type="pct"/>
            <w:gridSpan w:val="2"/>
          </w:tcPr>
          <w:p w:rsidRPr="006D4A6C" w:rsidR="009251C6" w:rsidP="009251C6" w:rsidRDefault="009251C6" w14:paraId="5C3E92CD" w14:textId="77777777">
            <w:pPr>
              <w:rPr>
                <w:rFonts w:ascii="Arial Narrow" w:hAnsi="Arial Narrow"/>
                <w:sz w:val="20"/>
                <w:szCs w:val="20"/>
              </w:rPr>
            </w:pPr>
          </w:p>
        </w:tc>
        <w:tc>
          <w:tcPr>
            <w:tcW w:w="2368" w:type="pct"/>
          </w:tcPr>
          <w:p w:rsidRPr="006D4A6C" w:rsidR="009251C6" w:rsidP="009251C6" w:rsidRDefault="009251C6" w14:paraId="3087984E" w14:textId="77777777">
            <w:pPr>
              <w:rPr>
                <w:rFonts w:ascii="Arial Narrow" w:hAnsi="Arial Narrow"/>
                <w:sz w:val="20"/>
                <w:szCs w:val="20"/>
              </w:rPr>
            </w:pPr>
          </w:p>
        </w:tc>
        <w:sdt>
          <w:sdtPr>
            <w:rPr>
              <w:rFonts w:ascii="Arial Narrow" w:hAnsi="Arial Narrow"/>
              <w:sz w:val="20"/>
              <w:szCs w:val="20"/>
            </w:rPr>
            <w:id w:val="51058753"/>
            <w:placeholder>
              <w:docPart w:val="C1E7A9D9A5404C05B0DB2224061F5E61"/>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6D4A6C" w:rsidR="009251C6" w:rsidP="009251C6" w:rsidRDefault="009251C6" w14:paraId="4795FF34" w14:textId="111F5093">
                <w:pPr>
                  <w:rPr>
                    <w:rFonts w:ascii="Arial Narrow" w:hAnsi="Arial Narrow"/>
                    <w:sz w:val="20"/>
                    <w:szCs w:val="20"/>
                  </w:rPr>
                </w:pPr>
                <w:r>
                  <w:rPr>
                    <w:rFonts w:ascii="Arial Narrow" w:hAnsi="Arial Narrow"/>
                    <w:sz w:val="20"/>
                    <w:szCs w:val="20"/>
                  </w:rPr>
                  <w:t>Ufullstendig</w:t>
                </w:r>
              </w:p>
            </w:tc>
          </w:sdtContent>
        </w:sdt>
      </w:tr>
      <w:tr w:rsidRPr="006D4A6C" w:rsidR="009251C6" w:rsidTr="009251C6" w14:paraId="31B96EA0" w14:textId="606C41BC">
        <w:tc>
          <w:tcPr>
            <w:tcW w:w="1347" w:type="pct"/>
          </w:tcPr>
          <w:p w:rsidRPr="006D4A6C" w:rsidR="009251C6" w:rsidP="009251C6" w:rsidRDefault="009251C6" w14:paraId="7286A01D" w14:textId="718937B7">
            <w:pPr>
              <w:rPr>
                <w:rFonts w:ascii="Arial Narrow" w:hAnsi="Arial Narrow"/>
                <w:sz w:val="20"/>
                <w:szCs w:val="20"/>
              </w:rPr>
            </w:pPr>
            <w:r w:rsidRPr="006D4A6C">
              <w:rPr>
                <w:rFonts w:ascii="Arial Narrow" w:hAnsi="Arial Narrow"/>
                <w:sz w:val="20"/>
                <w:szCs w:val="20"/>
              </w:rPr>
              <w:t>6.3</w:t>
            </w:r>
            <w:r>
              <w:rPr>
                <w:rFonts w:ascii="Arial Narrow" w:hAnsi="Arial Narrow"/>
                <w:sz w:val="20"/>
                <w:szCs w:val="20"/>
              </w:rPr>
              <w:t xml:space="preserve"> </w:t>
            </w:r>
            <w:r w:rsidRPr="006D4A6C">
              <w:rPr>
                <w:rFonts w:ascii="Arial Narrow" w:hAnsi="Arial Narrow"/>
                <w:sz w:val="20"/>
                <w:szCs w:val="20"/>
              </w:rPr>
              <w:t>Har virksomheten, leverandører eller underleverandører blitt dømt eller listet for menneskerettighetsbrudd av internasjonale eller finansielle institusjoner? Er for eksempel virksomheten, leverandører eller underleverandører oppført på Verdensbankens liste over ikke-kvalifiserte firmaer</w:t>
            </w:r>
            <w:r w:rsidRPr="006D4A6C">
              <w:rPr>
                <w:rFonts w:ascii="Arial Narrow" w:hAnsi="Arial Narrow"/>
                <w:sz w:val="20"/>
                <w:szCs w:val="20"/>
              </w:rPr>
              <w:footnoteReference w:id="13"/>
            </w:r>
            <w:r w:rsidRPr="006D4A6C">
              <w:rPr>
                <w:rFonts w:ascii="Arial Narrow" w:hAnsi="Arial Narrow"/>
                <w:sz w:val="20"/>
                <w:szCs w:val="20"/>
              </w:rPr>
              <w:t>, eller på Norges Bank Investment Managements liste over utelukkede virksomheter?</w:t>
            </w:r>
          </w:p>
        </w:tc>
        <w:tc>
          <w:tcPr>
            <w:tcW w:w="911" w:type="pct"/>
            <w:gridSpan w:val="2"/>
          </w:tcPr>
          <w:p w:rsidRPr="006D4A6C" w:rsidR="009251C6" w:rsidP="009251C6" w:rsidRDefault="009251C6" w14:paraId="7FF36A2D" w14:textId="77777777">
            <w:pPr>
              <w:rPr>
                <w:rFonts w:ascii="Arial Narrow" w:hAnsi="Arial Narrow"/>
                <w:sz w:val="20"/>
                <w:szCs w:val="20"/>
              </w:rPr>
            </w:pPr>
          </w:p>
        </w:tc>
        <w:tc>
          <w:tcPr>
            <w:tcW w:w="2368" w:type="pct"/>
          </w:tcPr>
          <w:p w:rsidRPr="006D4A6C" w:rsidR="009251C6" w:rsidP="009251C6" w:rsidRDefault="009251C6" w14:paraId="328D2806" w14:textId="77777777">
            <w:pPr>
              <w:rPr>
                <w:rFonts w:ascii="Arial Narrow" w:hAnsi="Arial Narrow"/>
                <w:sz w:val="20"/>
                <w:szCs w:val="20"/>
              </w:rPr>
            </w:pPr>
          </w:p>
        </w:tc>
        <w:sdt>
          <w:sdtPr>
            <w:rPr>
              <w:rFonts w:ascii="Arial Narrow" w:hAnsi="Arial Narrow"/>
              <w:sz w:val="20"/>
              <w:szCs w:val="20"/>
            </w:rPr>
            <w:id w:val="-1309941262"/>
            <w:placeholder>
              <w:docPart w:val="FB47228DC74F4450B23D36FFC7952202"/>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6D4A6C" w:rsidR="009251C6" w:rsidP="009251C6" w:rsidRDefault="009251C6" w14:paraId="3422ACF4" w14:textId="6BB65502">
                <w:pPr>
                  <w:rPr>
                    <w:rFonts w:ascii="Arial Narrow" w:hAnsi="Arial Narrow"/>
                    <w:sz w:val="20"/>
                    <w:szCs w:val="20"/>
                  </w:rPr>
                </w:pPr>
                <w:r>
                  <w:rPr>
                    <w:rFonts w:ascii="Arial Narrow" w:hAnsi="Arial Narrow"/>
                    <w:sz w:val="20"/>
                    <w:szCs w:val="20"/>
                  </w:rPr>
                  <w:t>Ufullstendig</w:t>
                </w:r>
              </w:p>
            </w:tc>
          </w:sdtContent>
        </w:sdt>
      </w:tr>
      <w:tr w:rsidRPr="006D4A6C" w:rsidR="009251C6" w:rsidTr="009251C6" w14:paraId="6D790B07" w14:textId="3151D672">
        <w:tc>
          <w:tcPr>
            <w:tcW w:w="1347" w:type="pct"/>
          </w:tcPr>
          <w:p w:rsidRPr="006D4A6C" w:rsidR="009251C6" w:rsidP="009251C6" w:rsidRDefault="009251C6" w14:paraId="31D5ADCB" w14:textId="415E0112">
            <w:pPr>
              <w:rPr>
                <w:rFonts w:ascii="Arial Narrow" w:hAnsi="Arial Narrow"/>
                <w:sz w:val="20"/>
                <w:szCs w:val="20"/>
              </w:rPr>
            </w:pPr>
            <w:r w:rsidRPr="006D4A6C">
              <w:rPr>
                <w:rFonts w:ascii="Arial Narrow" w:hAnsi="Arial Narrow"/>
                <w:sz w:val="20"/>
                <w:szCs w:val="20"/>
              </w:rPr>
              <w:t>6.4</w:t>
            </w:r>
            <w:r>
              <w:rPr>
                <w:rFonts w:ascii="Arial Narrow" w:hAnsi="Arial Narrow"/>
                <w:sz w:val="20"/>
                <w:szCs w:val="20"/>
              </w:rPr>
              <w:t xml:space="preserve"> </w:t>
            </w:r>
            <w:r w:rsidRPr="006D4A6C">
              <w:rPr>
                <w:rFonts w:ascii="Arial Narrow" w:hAnsi="Arial Narrow"/>
                <w:sz w:val="20"/>
                <w:szCs w:val="20"/>
              </w:rPr>
              <w:t>Har virksomheten, leverandører eller underleverandører, blitt bøtelagt for ikke å ha overholdt nasjonal lov som krever transparent informasjon og/eller rapportering om ivaretakelse av menneskerettigheter i leverandørkjeden – for eksempel i henhold til den norske åpenhetsloven</w:t>
            </w:r>
            <w:r w:rsidRPr="006D4A6C">
              <w:rPr>
                <w:rFonts w:ascii="Arial Narrow" w:hAnsi="Arial Narrow"/>
                <w:sz w:val="20"/>
                <w:szCs w:val="20"/>
              </w:rPr>
              <w:footnoteReference w:id="14"/>
            </w:r>
            <w:r w:rsidRPr="006D4A6C">
              <w:rPr>
                <w:rFonts w:ascii="Arial Narrow" w:hAnsi="Arial Narrow"/>
                <w:sz w:val="20"/>
                <w:szCs w:val="20"/>
              </w:rPr>
              <w:t>, UK Anti-Slavery Act</w:t>
            </w:r>
            <w:r w:rsidRPr="006D4A6C">
              <w:rPr>
                <w:rFonts w:ascii="Arial Narrow" w:hAnsi="Arial Narrow"/>
                <w:sz w:val="20"/>
                <w:szCs w:val="20"/>
              </w:rPr>
              <w:footnoteReference w:id="15"/>
            </w:r>
            <w:r w:rsidRPr="006D4A6C">
              <w:rPr>
                <w:rFonts w:ascii="Arial Narrow" w:hAnsi="Arial Narrow"/>
                <w:sz w:val="20"/>
                <w:szCs w:val="20"/>
              </w:rPr>
              <w:t>, La Loi de Vigilance</w:t>
            </w:r>
            <w:r w:rsidRPr="006D4A6C">
              <w:rPr>
                <w:rFonts w:ascii="Arial Narrow" w:hAnsi="Arial Narrow"/>
                <w:sz w:val="20"/>
                <w:szCs w:val="20"/>
              </w:rPr>
              <w:footnoteReference w:id="16"/>
            </w:r>
            <w:r w:rsidRPr="006D4A6C">
              <w:rPr>
                <w:rFonts w:ascii="Arial Narrow" w:hAnsi="Arial Narrow"/>
                <w:sz w:val="20"/>
                <w:szCs w:val="20"/>
              </w:rPr>
              <w:t xml:space="preserve"> eller Australian Modern Slavery Act</w:t>
            </w:r>
            <w:r w:rsidRPr="006D4A6C">
              <w:rPr>
                <w:rFonts w:ascii="Arial Narrow" w:hAnsi="Arial Narrow"/>
                <w:sz w:val="20"/>
                <w:szCs w:val="20"/>
              </w:rPr>
              <w:footnoteReference w:id="17"/>
            </w:r>
            <w:r w:rsidRPr="006D4A6C">
              <w:rPr>
                <w:rFonts w:ascii="Arial Narrow" w:hAnsi="Arial Narrow"/>
                <w:sz w:val="20"/>
                <w:szCs w:val="20"/>
              </w:rPr>
              <w:t>?</w:t>
            </w:r>
          </w:p>
        </w:tc>
        <w:tc>
          <w:tcPr>
            <w:tcW w:w="911" w:type="pct"/>
            <w:gridSpan w:val="2"/>
          </w:tcPr>
          <w:p w:rsidRPr="006D4A6C" w:rsidR="009251C6" w:rsidP="009251C6" w:rsidRDefault="009251C6" w14:paraId="2240E332" w14:textId="77777777">
            <w:pPr>
              <w:rPr>
                <w:rFonts w:ascii="Arial Narrow" w:hAnsi="Arial Narrow"/>
                <w:sz w:val="20"/>
                <w:szCs w:val="20"/>
              </w:rPr>
            </w:pPr>
          </w:p>
        </w:tc>
        <w:tc>
          <w:tcPr>
            <w:tcW w:w="2368" w:type="pct"/>
          </w:tcPr>
          <w:p w:rsidRPr="006D4A6C" w:rsidR="009251C6" w:rsidP="009251C6" w:rsidRDefault="009251C6" w14:paraId="38647F70" w14:textId="77777777">
            <w:pPr>
              <w:rPr>
                <w:rFonts w:ascii="Arial Narrow" w:hAnsi="Arial Narrow"/>
                <w:sz w:val="20"/>
                <w:szCs w:val="20"/>
              </w:rPr>
            </w:pPr>
          </w:p>
        </w:tc>
        <w:sdt>
          <w:sdtPr>
            <w:rPr>
              <w:rFonts w:ascii="Arial Narrow" w:hAnsi="Arial Narrow"/>
              <w:sz w:val="20"/>
              <w:szCs w:val="20"/>
            </w:rPr>
            <w:id w:val="1873798867"/>
            <w:placeholder>
              <w:docPart w:val="CB631A08A1204D35AB32255ED0BCD459"/>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2B9CAA08" w14:textId="2DBBD8A1">
                <w:pPr>
                  <w:rPr>
                    <w:rFonts w:ascii="Arial Narrow" w:hAnsi="Arial Narrow"/>
                    <w:sz w:val="20"/>
                    <w:szCs w:val="20"/>
                  </w:rPr>
                </w:pPr>
                <w:r>
                  <w:rPr>
                    <w:rFonts w:ascii="Arial Narrow" w:hAnsi="Arial Narrow"/>
                    <w:sz w:val="20"/>
                    <w:szCs w:val="20"/>
                  </w:rPr>
                  <w:t>Ufullstendig</w:t>
                </w:r>
              </w:p>
            </w:tc>
          </w:sdtContent>
        </w:sdt>
      </w:tr>
      <w:tr w:rsidRPr="006D4A6C" w:rsidR="009251C6" w:rsidTr="009251C6" w14:paraId="07A25943" w14:textId="3433CDD9">
        <w:tc>
          <w:tcPr>
            <w:tcW w:w="1347" w:type="pct"/>
          </w:tcPr>
          <w:p w:rsidRPr="006D4A6C" w:rsidR="009251C6" w:rsidP="009251C6" w:rsidRDefault="009251C6" w14:paraId="57A8F3EB" w14:textId="1937FAFF">
            <w:pPr>
              <w:rPr>
                <w:rFonts w:ascii="Arial Narrow" w:hAnsi="Arial Narrow"/>
                <w:sz w:val="20"/>
                <w:szCs w:val="20"/>
              </w:rPr>
            </w:pPr>
            <w:r w:rsidRPr="006D4A6C">
              <w:rPr>
                <w:rFonts w:ascii="Arial Narrow" w:hAnsi="Arial Narrow"/>
                <w:sz w:val="20"/>
                <w:szCs w:val="20"/>
              </w:rPr>
              <w:t>6.5</w:t>
            </w:r>
            <w:r>
              <w:rPr>
                <w:rFonts w:ascii="Arial Narrow" w:hAnsi="Arial Narrow"/>
                <w:sz w:val="20"/>
                <w:szCs w:val="20"/>
              </w:rPr>
              <w:t xml:space="preserve"> </w:t>
            </w:r>
            <w:r w:rsidRPr="006D4A6C">
              <w:rPr>
                <w:rFonts w:ascii="Arial Narrow" w:hAnsi="Arial Narrow"/>
                <w:sz w:val="20"/>
                <w:szCs w:val="20"/>
              </w:rPr>
              <w:t>Har virksomheten, leverandører eller underleverandører blitt klaget inn til en nasjonal OECD kontaktpunkt på grunn av brudd på OECDs retningslinjer for flernasjonale selskaper?</w:t>
            </w:r>
          </w:p>
        </w:tc>
        <w:tc>
          <w:tcPr>
            <w:tcW w:w="911" w:type="pct"/>
            <w:gridSpan w:val="2"/>
          </w:tcPr>
          <w:p w:rsidRPr="006D4A6C" w:rsidR="009251C6" w:rsidP="009251C6" w:rsidRDefault="009251C6" w14:paraId="1AA948FC" w14:textId="77777777">
            <w:pPr>
              <w:rPr>
                <w:rFonts w:ascii="Arial Narrow" w:hAnsi="Arial Narrow"/>
                <w:sz w:val="20"/>
                <w:szCs w:val="20"/>
              </w:rPr>
            </w:pPr>
          </w:p>
        </w:tc>
        <w:tc>
          <w:tcPr>
            <w:tcW w:w="2368" w:type="pct"/>
          </w:tcPr>
          <w:p w:rsidRPr="006D4A6C" w:rsidR="009251C6" w:rsidP="009251C6" w:rsidRDefault="009251C6" w14:paraId="14342260" w14:textId="77777777">
            <w:pPr>
              <w:rPr>
                <w:rFonts w:ascii="Arial Narrow" w:hAnsi="Arial Narrow"/>
                <w:sz w:val="20"/>
                <w:szCs w:val="20"/>
              </w:rPr>
            </w:pPr>
          </w:p>
        </w:tc>
        <w:sdt>
          <w:sdtPr>
            <w:rPr>
              <w:rFonts w:ascii="Arial Narrow" w:hAnsi="Arial Narrow"/>
              <w:sz w:val="20"/>
              <w:szCs w:val="20"/>
            </w:rPr>
            <w:id w:val="-1481606375"/>
            <w:placeholder>
              <w:docPart w:val="872F7E071E9F43BDA74803A060DFE17E"/>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6D4A6C" w:rsidR="009251C6" w:rsidP="009251C6" w:rsidRDefault="009251C6" w14:paraId="426CC89C" w14:textId="2091F1BC">
                <w:pPr>
                  <w:rPr>
                    <w:rFonts w:ascii="Arial Narrow" w:hAnsi="Arial Narrow"/>
                    <w:sz w:val="20"/>
                    <w:szCs w:val="20"/>
                  </w:rPr>
                </w:pPr>
                <w:r>
                  <w:rPr>
                    <w:rFonts w:ascii="Arial Narrow" w:hAnsi="Arial Narrow"/>
                    <w:sz w:val="20"/>
                    <w:szCs w:val="20"/>
                  </w:rPr>
                  <w:t>Ufullstendig</w:t>
                </w:r>
              </w:p>
            </w:tc>
          </w:sdtContent>
        </w:sdt>
      </w:tr>
    </w:tbl>
    <w:p w:rsidRPr="00A25C8F" w:rsidR="000E14A0" w:rsidP="0026511A" w:rsidRDefault="000E14A0" w14:paraId="13DE4F94" w14:textId="77777777">
      <w:pPr>
        <w:pStyle w:val="Brdtekst"/>
        <w:rPr>
          <w:i/>
          <w:color w:val="0070C0"/>
        </w:rPr>
      </w:pPr>
    </w:p>
    <w:sectPr w:rsidRPr="00A25C8F" w:rsidR="000E14A0" w:rsidSect="00EF1DC2">
      <w:footerReference w:type="default" r:id="rId16"/>
      <w:headerReference w:type="first" r:id="rId17"/>
      <w:pgSz w:w="16840" w:h="11900" w:orient="landscape"/>
      <w:pgMar w:top="720" w:right="720" w:bottom="720" w:left="720" w:header="709"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516" w:rsidP="005A645E" w:rsidRDefault="002A4516" w14:paraId="2AA39901" w14:textId="77777777">
      <w:r>
        <w:separator/>
      </w:r>
    </w:p>
  </w:endnote>
  <w:endnote w:type="continuationSeparator" w:id="0">
    <w:p w:rsidR="002A4516" w:rsidP="005A645E" w:rsidRDefault="002A4516" w14:paraId="450DC1E3" w14:textId="77777777">
      <w:r>
        <w:continuationSeparator/>
      </w:r>
    </w:p>
  </w:endnote>
  <w:endnote w:type="continuationNotice" w:id="1">
    <w:p w:rsidR="002A4516" w:rsidP="005A645E" w:rsidRDefault="002A4516" w14:paraId="4D4E7D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22CA" w:rsidR="00A27F1F" w:rsidP="00B24671" w:rsidRDefault="00000000" w14:paraId="31BA5BE8" w14:textId="41BF95C2">
    <w:pPr>
      <w:tabs>
        <w:tab w:val="center" w:pos="7655"/>
        <w:tab w:val="right" w:pos="15400"/>
      </w:tabs>
      <w:spacing w:before="60"/>
    </w:pPr>
    <w:r>
      <w:fldChar w:fldCharType="begin"/>
    </w:r>
    <w:r>
      <w:instrText> STYLEREF  Avtalenavn  \* MERGEFORMAT </w:instrText>
    </w:r>
    <w:r>
      <w:fldChar w:fldCharType="separate"/>
    </w:r>
    <w:r w:rsidR="004F5047">
      <w:rPr>
        <w:noProof/>
      </w:rPr>
      <w:t>Navn | Nummer på avtalen</w:t>
    </w:r>
    <w:r>
      <w:fldChar w:fldCharType="end"/>
    </w:r>
    <w:r w:rsidRPr="007D22CA" w:rsidR="00EB2D34">
      <w:tab/>
    </w:r>
    <w:r w:rsidRPr="007D22CA" w:rsidR="00B66D4B">
      <w:fldChar w:fldCharType="begin"/>
    </w:r>
    <w:r w:rsidRPr="007D22CA" w:rsidR="00B66D4B">
      <w:instrText xml:space="preserve"> PAGE </w:instrText>
    </w:r>
    <w:r w:rsidRPr="007D22CA" w:rsidR="00B66D4B">
      <w:fldChar w:fldCharType="separate"/>
    </w:r>
    <w:r w:rsidRPr="007D22CA" w:rsidR="00B66D4B">
      <w:t>16</w:t>
    </w:r>
    <w:r w:rsidRPr="007D22CA" w:rsidR="00B66D4B">
      <w:fldChar w:fldCharType="end"/>
    </w:r>
    <w:r w:rsidRPr="007D22CA" w:rsidR="00D859F4">
      <w:t xml:space="preserve"> (</w:t>
    </w:r>
    <w:r>
      <w:fldChar w:fldCharType="begin"/>
    </w:r>
    <w:r>
      <w:instrText> NUMPAGES   \* MERGEFORMAT </w:instrText>
    </w:r>
    <w:r>
      <w:fldChar w:fldCharType="separate"/>
    </w:r>
    <w:r w:rsidRPr="007D22CA" w:rsidR="00D859F4">
      <w:rPr>
        <w:noProof/>
      </w:rPr>
      <w:t>19</w:t>
    </w:r>
    <w:r>
      <w:fldChar w:fldCharType="end"/>
    </w:r>
    <w:r w:rsidRPr="007D22CA" w:rsidR="00D859F4">
      <w:t>)</w:t>
    </w:r>
    <w:r w:rsidRPr="007D22CA" w:rsidR="00644CA8">
      <w:tab/>
    </w:r>
    <w:r w:rsidRPr="007D22CA" w:rsidR="00DF3CC5">
      <w:fldChar w:fldCharType="begin"/>
    </w:r>
    <w:r w:rsidRPr="007D22CA" w:rsidR="00DF3CC5">
      <w:instrText xml:space="preserve"> SAVEDATE   \@ "dd.MM.yyyy"</w:instrText>
    </w:r>
    <w:r w:rsidRPr="007D22CA" w:rsidR="00DF3CC5">
      <w:fldChar w:fldCharType="separate"/>
    </w:r>
    <w:r w:rsidR="00F26427">
      <w:rPr>
        <w:noProof/>
      </w:rPr>
      <w:t>25.01.2023</w:t>
    </w:r>
    <w:r w:rsidRPr="007D22CA" w:rsidR="00DF3C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516" w:rsidP="005A645E" w:rsidRDefault="002A4516" w14:paraId="2A62FE50" w14:textId="77777777">
      <w:r>
        <w:separator/>
      </w:r>
    </w:p>
  </w:footnote>
  <w:footnote w:type="continuationSeparator" w:id="0">
    <w:p w:rsidR="002A4516" w:rsidP="005A645E" w:rsidRDefault="002A4516" w14:paraId="7DC36EEE" w14:textId="77777777">
      <w:r>
        <w:continuationSeparator/>
      </w:r>
    </w:p>
  </w:footnote>
  <w:footnote w:type="continuationNotice" w:id="1">
    <w:p w:rsidR="002A4516" w:rsidP="005A645E" w:rsidRDefault="002A4516" w14:paraId="4B9DE39D" w14:textId="77777777"/>
  </w:footnote>
  <w:footnote w:id="2">
    <w:p w:rsidR="008C1546" w:rsidRDefault="008C1546" w14:paraId="4DF75CD2" w14:textId="77777777">
      <w:pPr>
        <w:pStyle w:val="Fotnotetekst"/>
      </w:pPr>
      <w:r>
        <w:rPr>
          <w:rStyle w:val="Fotnotereferanse"/>
        </w:rPr>
        <w:footnoteRef/>
      </w:r>
      <w:r>
        <w:t xml:space="preserve"> Retningslinjene skal være i tråd med </w:t>
      </w:r>
      <w:hyperlink w:history="1" r:id="rId1">
        <w:r>
          <w:rPr>
            <w:rStyle w:val="Hyperkobling"/>
          </w:rPr>
          <w:t>Lov om virksomheters åpenhet og arbeid med grunnleggende menneskerettigheter og anstendige arbeidsforhold (åpenhetsloven) – Lovdata</w:t>
        </w:r>
      </w:hyperlink>
    </w:p>
  </w:footnote>
  <w:footnote w:id="3">
    <w:p w:rsidR="008C1546" w:rsidP="00370000" w:rsidRDefault="008C1546" w14:paraId="25B0CA58" w14:textId="77777777">
      <w:pPr>
        <w:pStyle w:val="Fotnotetekst"/>
      </w:pPr>
      <w:r>
        <w:rPr>
          <w:rStyle w:val="Fotnotereferanse"/>
        </w:rPr>
        <w:footnoteRef/>
      </w:r>
      <w:r>
        <w:t xml:space="preserve"> </w:t>
      </w:r>
      <w:r>
        <w:rPr>
          <w:i/>
          <w:iCs/>
        </w:rPr>
        <w:t>H</w:t>
      </w:r>
      <w:r w:rsidRPr="00F34B30">
        <w:rPr>
          <w:i/>
          <w:iCs/>
        </w:rPr>
        <w:t>ele leverandør</w:t>
      </w:r>
      <w:r>
        <w:rPr>
          <w:i/>
          <w:iCs/>
        </w:rPr>
        <w:t>kjeden</w:t>
      </w:r>
      <w:r>
        <w:t xml:space="preserve"> inkluderer alle trinnene i produksjonsprosessen – fra råvareuttak til foredling/raffinering og komponenttilvirkning til ferdigstilt produkt, inklusive distribusjon og transport.</w:t>
      </w:r>
    </w:p>
  </w:footnote>
  <w:footnote w:id="4">
    <w:p w:rsidR="008C1546" w:rsidRDefault="008C1546" w14:paraId="0A4F5495" w14:textId="77777777">
      <w:pPr>
        <w:pStyle w:val="Fotnotetekst"/>
      </w:pPr>
      <w:r>
        <w:rPr>
          <w:rStyle w:val="Fotnotereferanse"/>
        </w:rPr>
        <w:footnoteRef/>
      </w:r>
      <w:r>
        <w:t xml:space="preserve"> </w:t>
      </w:r>
      <w:r w:rsidRPr="000C0A62">
        <w:t>Virksomheten må kunne ta imot skriftlige forespørsler om informasjon, fordele ansvaret for behandling av forespørsler, og svare på henvendelser innen fristen på tre uker</w:t>
      </w:r>
      <w:r>
        <w:t xml:space="preserve"> fra informasjonsplikten trer i kraft fra 1. juli 2022. </w:t>
      </w:r>
      <w:r w:rsidRPr="00915E21">
        <w:t xml:space="preserve">Redegjørelsen for aktsomhetsvurderinger </w:t>
      </w:r>
      <w:r>
        <w:t xml:space="preserve">skal </w:t>
      </w:r>
      <w:r w:rsidRPr="00915E21">
        <w:t xml:space="preserve">publiseres </w:t>
      </w:r>
      <w:r>
        <w:t xml:space="preserve">offentlige på virksomhetens nettsider før </w:t>
      </w:r>
      <w:r w:rsidRPr="00915E21">
        <w:t>30. juni 202</w:t>
      </w:r>
      <w:r>
        <w:t>3.</w:t>
      </w:r>
    </w:p>
  </w:footnote>
  <w:footnote w:id="5">
    <w:p w:rsidR="008C1546" w:rsidP="00EC5B30" w:rsidRDefault="008C1546" w14:paraId="206C9DF7" w14:textId="77777777">
      <w:pPr>
        <w:pStyle w:val="Fotnotetekst"/>
      </w:pPr>
      <w:r>
        <w:rPr>
          <w:rStyle w:val="Fotnotereferanse"/>
        </w:rPr>
        <w:footnoteRef/>
      </w:r>
      <w:r>
        <w:t xml:space="preserve"> </w:t>
      </w:r>
      <w:r w:rsidRPr="00A95962">
        <w:t>Loven gjelder for større virksomheter som er hjemmehørende i Norge, og som tilbyr varer og tjenester i eller utenfor Norge. Loven gjelder også for større utenlandske virksomheter som tilbyr varer og tjenester i Norge, og som er skattepliktige til Norge etter norsk intern lovgivning.</w:t>
      </w:r>
    </w:p>
  </w:footnote>
  <w:footnote w:id="6">
    <w:p w:rsidR="009251C6" w:rsidRDefault="009251C6" w14:paraId="14C087B3" w14:textId="77777777">
      <w:pPr>
        <w:pStyle w:val="Fotnotetekst"/>
      </w:pPr>
      <w:r>
        <w:rPr>
          <w:rStyle w:val="Fotnotereferanse"/>
        </w:rPr>
        <w:footnoteRef/>
      </w:r>
      <w:r>
        <w:t xml:space="preserve"> </w:t>
      </w:r>
      <w:r w:rsidRPr="00A67133">
        <w:rPr>
          <w:rStyle w:val="Sterk"/>
          <w:b w:val="0"/>
          <w:bCs w:val="0"/>
        </w:rPr>
        <w:t>For eksempel internasjonale organisasjoner, sivilsamfunnsorganisasjoner, fagforeninger, ambassader, interesseorganisasjoner for næringsliv, offentlig-private partnerskap, forskere og journalister.</w:t>
      </w:r>
    </w:p>
  </w:footnote>
  <w:footnote w:id="7">
    <w:p w:rsidR="009251C6" w:rsidRDefault="009251C6" w14:paraId="39229B3F" w14:textId="77777777">
      <w:pPr>
        <w:pStyle w:val="Fotnotetekst"/>
      </w:pPr>
      <w:r>
        <w:rPr>
          <w:rStyle w:val="Fotnotereferanse"/>
        </w:rPr>
        <w:footnoteRef/>
      </w:r>
      <w:r>
        <w:t xml:space="preserve"> Det vil si de som kan være negativt påvirket av virksomhetens planlagte aktiviteter, for eksempel arbeidstakere, fagforeninger, forbrukere og leverandørkjeden. Andre interessenter kan være sivilsamfunnsorganisasjoner, lokalsamfunn, menneskerettighetsforkjempere, konkurrenter, myndigheter, forretningspartnere og aksjonærer. </w:t>
      </w:r>
    </w:p>
  </w:footnote>
  <w:footnote w:id="8">
    <w:p w:rsidRPr="00070D06" w:rsidR="009251C6" w:rsidP="00591FF0" w:rsidRDefault="009251C6" w14:paraId="034F04E8" w14:textId="77777777">
      <w:pPr>
        <w:pStyle w:val="Fotnotetekst"/>
        <w:rPr>
          <w:lang w:val="en-GB"/>
        </w:rPr>
      </w:pPr>
      <w:r>
        <w:rPr>
          <w:b/>
          <w:bCs/>
          <w:vertAlign w:val="superscript"/>
          <w:lang w:val="en-US"/>
        </w:rPr>
        <w:footnoteRef/>
      </w:r>
      <w:r w:rsidRPr="00070D06">
        <w:rPr>
          <w:lang w:val="en-GB"/>
        </w:rPr>
        <w:t xml:space="preserve"> </w:t>
      </w:r>
      <w:hyperlink w:history="1" r:id="rId2">
        <w:r w:rsidRPr="00070D06">
          <w:rPr>
            <w:rStyle w:val="Hyperlink0"/>
            <w:lang w:val="en-GB"/>
          </w:rPr>
          <w:t>Social dialogue (GOVERNANCE) (ilo.org)</w:t>
        </w:r>
      </w:hyperlink>
    </w:p>
  </w:footnote>
  <w:footnote w:id="9">
    <w:p w:rsidRPr="00070D06" w:rsidR="009251C6" w:rsidP="00591FF0" w:rsidRDefault="009251C6" w14:paraId="097BEA1D" w14:textId="77777777">
      <w:pPr>
        <w:pStyle w:val="Fotnotetekst"/>
        <w:rPr>
          <w:lang w:val="en-GB"/>
        </w:rPr>
      </w:pPr>
      <w:r>
        <w:rPr>
          <w:b/>
          <w:bCs/>
          <w:vertAlign w:val="superscript"/>
          <w:lang w:val="en-US"/>
        </w:rPr>
        <w:footnoteRef/>
      </w:r>
      <w:r w:rsidRPr="00070D06">
        <w:rPr>
          <w:lang w:val="en-GB"/>
        </w:rPr>
        <w:t xml:space="preserve"> Globale rammeavtaler tilbys f.eks. av Industry All: </w:t>
      </w:r>
      <w:hyperlink w:history="1" r:id="rId3">
        <w:r w:rsidRPr="00070D06">
          <w:rPr>
            <w:rStyle w:val="Hyperkobling"/>
            <w:lang w:val="en-GB"/>
          </w:rPr>
          <w:t>Global Framework Agreements | IndustriALL (industriall-union.org)</w:t>
        </w:r>
      </w:hyperlink>
    </w:p>
  </w:footnote>
  <w:footnote w:id="10">
    <w:p w:rsidRPr="00736589" w:rsidR="009251C6" w:rsidP="00591FF0" w:rsidRDefault="009251C6" w14:paraId="71D105FE" w14:textId="77777777">
      <w:pPr>
        <w:pStyle w:val="Fotnotetekst"/>
        <w:rPr>
          <w:lang w:val="en-GB"/>
        </w:rPr>
      </w:pPr>
      <w:r>
        <w:rPr>
          <w:b/>
          <w:bCs/>
          <w:vertAlign w:val="superscript"/>
          <w:lang w:val="en-US"/>
        </w:rPr>
        <w:footnoteRef/>
      </w:r>
      <w:r>
        <w:rPr>
          <w:lang w:val="en-US"/>
        </w:rPr>
        <w:t xml:space="preserve"> See OECD’s definition of a PPP. </w:t>
      </w:r>
      <w:hyperlink w:history="1" r:id="rId4">
        <w:r>
          <w:rPr>
            <w:rStyle w:val="Hyperlink0"/>
          </w:rPr>
          <w:t>OECD Principles for Public Governance of Public-Private Partnerships - OECD</w:t>
        </w:r>
      </w:hyperlink>
    </w:p>
  </w:footnote>
  <w:footnote w:id="11">
    <w:p w:rsidRPr="00736589" w:rsidR="009251C6" w:rsidP="00591FF0" w:rsidRDefault="009251C6" w14:paraId="7ADFDF97" w14:textId="77777777">
      <w:pPr>
        <w:pStyle w:val="Fotnotetekst"/>
        <w:rPr>
          <w:lang w:val="en-GB"/>
        </w:rPr>
      </w:pPr>
      <w:r w:rsidRPr="002F2D9E">
        <w:rPr>
          <w:vertAlign w:val="superscript"/>
          <w:lang w:val="en-US"/>
        </w:rPr>
        <w:footnoteRef/>
      </w:r>
      <w:r>
        <w:rPr>
          <w:lang w:val="en-US"/>
        </w:rPr>
        <w:t xml:space="preserve"> </w:t>
      </w:r>
      <w:hyperlink w:history="1" r:id="rId5">
        <w:r>
          <w:rPr>
            <w:rStyle w:val="Hyperlink0"/>
          </w:rPr>
          <w:t>Decent work (ilo.org)</w:t>
        </w:r>
      </w:hyperlink>
    </w:p>
  </w:footnote>
  <w:footnote w:id="12">
    <w:p w:rsidRPr="00070D06" w:rsidR="009251C6" w:rsidRDefault="009251C6" w14:paraId="79919E5C" w14:textId="77777777">
      <w:pPr>
        <w:pStyle w:val="Fotnotetekst"/>
        <w:rPr>
          <w:lang w:val="en-GB"/>
        </w:rPr>
      </w:pPr>
      <w:r>
        <w:rPr>
          <w:rStyle w:val="Fotnotereferanse"/>
        </w:rPr>
        <w:footnoteRef/>
      </w:r>
      <w:r w:rsidRPr="00070D06">
        <w:rPr>
          <w:lang w:val="en-GB"/>
        </w:rPr>
        <w:t xml:space="preserve"> </w:t>
      </w:r>
      <w:hyperlink w:history="1" r:id="rId6">
        <w:r w:rsidRPr="00070D06">
          <w:rPr>
            <w:rStyle w:val="Hyperkobling"/>
            <w:lang w:val="en-GB"/>
          </w:rPr>
          <w:t>Living Wage - SAI (sa-intl.org)</w:t>
        </w:r>
      </w:hyperlink>
    </w:p>
  </w:footnote>
  <w:footnote w:id="13">
    <w:p w:rsidRPr="00C71B02" w:rsidR="009251C6" w:rsidRDefault="009251C6" w14:paraId="7A471F7A" w14:textId="77777777">
      <w:pPr>
        <w:pStyle w:val="Fotnotetekst"/>
        <w:rPr>
          <w:lang w:val="en-GB"/>
        </w:rPr>
      </w:pPr>
      <w:r>
        <w:rPr>
          <w:rStyle w:val="Fotnotereferanse"/>
        </w:rPr>
        <w:footnoteRef/>
      </w:r>
      <w:r w:rsidRPr="00C71B02">
        <w:rPr>
          <w:lang w:val="en-GB"/>
        </w:rPr>
        <w:t xml:space="preserve"> </w:t>
      </w:r>
      <w:hyperlink w:history="1" r:id="rId7">
        <w:r w:rsidRPr="00C71B02">
          <w:rPr>
            <w:rStyle w:val="Hyperkobling"/>
            <w:lang w:val="en-GB"/>
          </w:rPr>
          <w:t>Procurement - World Bank Listing of Ineligible Firms and Individuals</w:t>
        </w:r>
      </w:hyperlink>
    </w:p>
  </w:footnote>
  <w:footnote w:id="14">
    <w:p w:rsidRPr="00696E5C" w:rsidR="009251C6" w:rsidRDefault="009251C6" w14:paraId="158F77BF" w14:textId="77777777">
      <w:pPr>
        <w:pStyle w:val="Fotnotetekst"/>
      </w:pPr>
      <w:r>
        <w:rPr>
          <w:rStyle w:val="Fotnotereferanse"/>
        </w:rPr>
        <w:footnoteRef/>
      </w:r>
      <w:r w:rsidRPr="00696E5C">
        <w:t xml:space="preserve"> </w:t>
      </w:r>
      <w:hyperlink w:history="1" r:id="rId8">
        <w:r>
          <w:rPr>
            <w:rStyle w:val="Hyperkobling"/>
          </w:rPr>
          <w:t>Lov om virksomheters åpenhet og arbeid med grunnleggende menneskerettigheter og anstendige arbeidsforhold (åpenhetsloven) – Lovdata</w:t>
        </w:r>
      </w:hyperlink>
    </w:p>
  </w:footnote>
  <w:footnote w:id="15">
    <w:p w:rsidRPr="00696E5C" w:rsidR="009251C6" w:rsidRDefault="009251C6" w14:paraId="3BF18792" w14:textId="77777777">
      <w:pPr>
        <w:pStyle w:val="Fotnotetekst"/>
        <w:rPr>
          <w:lang w:val="en-GB"/>
        </w:rPr>
      </w:pPr>
      <w:r>
        <w:rPr>
          <w:rStyle w:val="Fotnotereferanse"/>
        </w:rPr>
        <w:footnoteRef/>
      </w:r>
      <w:r w:rsidRPr="00696E5C">
        <w:rPr>
          <w:lang w:val="en-GB"/>
        </w:rPr>
        <w:t xml:space="preserve"> </w:t>
      </w:r>
      <w:hyperlink w:history="1" r:id="rId9">
        <w:r>
          <w:rPr>
            <w:rStyle w:val="Hyperlink0"/>
          </w:rPr>
          <w:t>UK Modern Slavery Act &amp; Modern Slavery Registry - Business &amp; Human Rights Resource Centre (business-humanrights.org)</w:t>
        </w:r>
      </w:hyperlink>
    </w:p>
  </w:footnote>
  <w:footnote w:id="16">
    <w:p w:rsidRPr="003260A3" w:rsidR="009251C6" w:rsidRDefault="009251C6" w14:paraId="3BEAB3D2" w14:textId="77777777">
      <w:pPr>
        <w:pStyle w:val="Fotnotetekst"/>
        <w:rPr>
          <w:lang w:val="en-US"/>
        </w:rPr>
      </w:pPr>
      <w:r>
        <w:rPr>
          <w:rStyle w:val="Fotnotereferanse"/>
        </w:rPr>
        <w:footnoteRef/>
      </w:r>
      <w:r w:rsidRPr="003260A3">
        <w:rPr>
          <w:lang w:val="en-US"/>
        </w:rPr>
        <w:t xml:space="preserve"> </w:t>
      </w:r>
      <w:hyperlink w:history="1" r:id="rId10">
        <w:r>
          <w:rPr>
            <w:rStyle w:val="Hyperlink0"/>
          </w:rPr>
          <w:t>France's loi de vigilance - Business &amp; Human Rights Resource Centre (business-humanrights.org)</w:t>
        </w:r>
      </w:hyperlink>
    </w:p>
  </w:footnote>
  <w:footnote w:id="17">
    <w:p w:rsidRPr="00F217C9" w:rsidR="009251C6" w:rsidRDefault="009251C6" w14:paraId="36015994" w14:textId="77777777">
      <w:pPr>
        <w:pStyle w:val="Fotnotetekst"/>
        <w:rPr>
          <w:lang w:val="en-US"/>
        </w:rPr>
      </w:pPr>
      <w:r>
        <w:rPr>
          <w:rStyle w:val="Fotnotereferanse"/>
        </w:rPr>
        <w:footnoteRef/>
      </w:r>
      <w:hyperlink w:history="1" r:id="rId11">
        <w:r w:rsidRPr="00F217C9">
          <w:rPr>
            <w:rStyle w:val="Hyperkobling"/>
            <w:lang w:val="en-US"/>
          </w:rPr>
          <w:t>Modern Slavery Act 2018 (legislation.gov.au)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1DC2" w:rsidP="00EF1DC2" w:rsidRDefault="00EF1DC2" w14:paraId="538A4FD2" w14:textId="5F413805">
    <w:pPr>
      <w:pStyle w:val="Topptekst"/>
      <w:jc w:val="right"/>
    </w:pPr>
    <w:r w:rsidRPr="00466F0C">
      <w:rPr>
        <w:noProof/>
        <w:lang w:val="en-US"/>
      </w:rPr>
      <w:drawing>
        <wp:inline distT="0" distB="0" distL="0" distR="0" wp14:anchorId="640F11F3" wp14:editId="313073F7">
          <wp:extent cx="1446028" cy="351219"/>
          <wp:effectExtent l="0" t="0" r="1905" b="0"/>
          <wp:docPr id="14" name="Bilde 14" descr="Fair Distribution er tildelt kontrakt på distribusjonstjenester for  Direktoratet for forvaltning og økonomistyring (DFØ) de neste tre årene. –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Distribution er tildelt kontrakt på distribusjonstjenester for  Direktoratet for forvaltning og økonomistyring (DFØ) de neste tre årene. –  F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437" cy="3610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C6"/>
    <w:multiLevelType w:val="multilevel"/>
    <w:tmpl w:val="3C9C9108"/>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 w15:restartNumberingAfterBreak="0">
    <w:nsid w:val="0828051C"/>
    <w:multiLevelType w:val="hybridMultilevel"/>
    <w:tmpl w:val="4AEA5FDA"/>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2" w15:restartNumberingAfterBreak="0">
    <w:nsid w:val="0B806D47"/>
    <w:multiLevelType w:val="hybridMultilevel"/>
    <w:tmpl w:val="F1586C1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0F166A3F"/>
    <w:multiLevelType w:val="multilevel"/>
    <w:tmpl w:val="793A4C1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B66BC"/>
    <w:multiLevelType w:val="hybridMultilevel"/>
    <w:tmpl w:val="E8BE55E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2059242B"/>
    <w:multiLevelType w:val="hybridMultilevel"/>
    <w:tmpl w:val="56B4AD1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57D979DA"/>
    <w:multiLevelType w:val="multilevel"/>
    <w:tmpl w:val="E7FA28F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0D1D22"/>
    <w:multiLevelType w:val="hybridMultilevel"/>
    <w:tmpl w:val="C4C67B3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62620D35"/>
    <w:multiLevelType w:val="hybridMultilevel"/>
    <w:tmpl w:val="0AC0BB28"/>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6EBC7789"/>
    <w:multiLevelType w:val="hybridMultilevel"/>
    <w:tmpl w:val="39D872A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79C1266B"/>
    <w:multiLevelType w:val="hybridMultilevel"/>
    <w:tmpl w:val="141E0B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7C1B6EDA"/>
    <w:multiLevelType w:val="hybridMultilevel"/>
    <w:tmpl w:val="EADEE2B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913275205">
    <w:abstractNumId w:val="6"/>
  </w:num>
  <w:num w:numId="2" w16cid:durableId="1841042372">
    <w:abstractNumId w:val="2"/>
  </w:num>
  <w:num w:numId="3" w16cid:durableId="835418381">
    <w:abstractNumId w:val="3"/>
  </w:num>
  <w:num w:numId="4" w16cid:durableId="841312275">
    <w:abstractNumId w:val="0"/>
  </w:num>
  <w:num w:numId="5" w16cid:durableId="820930588">
    <w:abstractNumId w:val="5"/>
  </w:num>
  <w:num w:numId="6" w16cid:durableId="1654136173">
    <w:abstractNumId w:val="1"/>
  </w:num>
  <w:num w:numId="7" w16cid:durableId="419639820">
    <w:abstractNumId w:val="7"/>
  </w:num>
  <w:num w:numId="8" w16cid:durableId="259602434">
    <w:abstractNumId w:val="4"/>
  </w:num>
  <w:num w:numId="9" w16cid:durableId="1702705144">
    <w:abstractNumId w:val="11"/>
  </w:num>
  <w:num w:numId="10" w16cid:durableId="548296883">
    <w:abstractNumId w:val="9"/>
  </w:num>
  <w:num w:numId="11" w16cid:durableId="1790129488">
    <w:abstractNumId w:val="10"/>
  </w:num>
  <w:num w:numId="12" w16cid:durableId="131899354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51"/>
    <w:rsid w:val="000000E6"/>
    <w:rsid w:val="00001398"/>
    <w:rsid w:val="000018A4"/>
    <w:rsid w:val="00002C8E"/>
    <w:rsid w:val="00004077"/>
    <w:rsid w:val="000044BA"/>
    <w:rsid w:val="00004592"/>
    <w:rsid w:val="0000471D"/>
    <w:rsid w:val="0000626F"/>
    <w:rsid w:val="00006BF5"/>
    <w:rsid w:val="00010269"/>
    <w:rsid w:val="000114A3"/>
    <w:rsid w:val="00012044"/>
    <w:rsid w:val="0001375A"/>
    <w:rsid w:val="00013852"/>
    <w:rsid w:val="0001444A"/>
    <w:rsid w:val="00014672"/>
    <w:rsid w:val="00014B88"/>
    <w:rsid w:val="00014DEB"/>
    <w:rsid w:val="00015F92"/>
    <w:rsid w:val="00016141"/>
    <w:rsid w:val="000174C5"/>
    <w:rsid w:val="00017699"/>
    <w:rsid w:val="000176EB"/>
    <w:rsid w:val="00020B07"/>
    <w:rsid w:val="00022135"/>
    <w:rsid w:val="000223F4"/>
    <w:rsid w:val="0002392E"/>
    <w:rsid w:val="00023C70"/>
    <w:rsid w:val="00024B69"/>
    <w:rsid w:val="0002596C"/>
    <w:rsid w:val="00025D68"/>
    <w:rsid w:val="00025EF3"/>
    <w:rsid w:val="000262FC"/>
    <w:rsid w:val="00026F8E"/>
    <w:rsid w:val="00027109"/>
    <w:rsid w:val="00027600"/>
    <w:rsid w:val="00027C57"/>
    <w:rsid w:val="00031FDA"/>
    <w:rsid w:val="00032118"/>
    <w:rsid w:val="0003354F"/>
    <w:rsid w:val="000339A7"/>
    <w:rsid w:val="000340E9"/>
    <w:rsid w:val="00035017"/>
    <w:rsid w:val="000362AE"/>
    <w:rsid w:val="0003677A"/>
    <w:rsid w:val="00036A9F"/>
    <w:rsid w:val="00036FEA"/>
    <w:rsid w:val="00037AE6"/>
    <w:rsid w:val="00037F77"/>
    <w:rsid w:val="000409FA"/>
    <w:rsid w:val="00040E9D"/>
    <w:rsid w:val="00041844"/>
    <w:rsid w:val="00041A2C"/>
    <w:rsid w:val="0004251D"/>
    <w:rsid w:val="00042B7A"/>
    <w:rsid w:val="0004425D"/>
    <w:rsid w:val="000443C8"/>
    <w:rsid w:val="00044C16"/>
    <w:rsid w:val="000458FC"/>
    <w:rsid w:val="000466B0"/>
    <w:rsid w:val="00046944"/>
    <w:rsid w:val="00046ABD"/>
    <w:rsid w:val="00046B2E"/>
    <w:rsid w:val="00047028"/>
    <w:rsid w:val="000473CC"/>
    <w:rsid w:val="00050A6E"/>
    <w:rsid w:val="00051723"/>
    <w:rsid w:val="000519FB"/>
    <w:rsid w:val="00051C27"/>
    <w:rsid w:val="00052260"/>
    <w:rsid w:val="00052657"/>
    <w:rsid w:val="00052CE1"/>
    <w:rsid w:val="00054DAF"/>
    <w:rsid w:val="00054E45"/>
    <w:rsid w:val="000551F4"/>
    <w:rsid w:val="00055365"/>
    <w:rsid w:val="000557D3"/>
    <w:rsid w:val="00055AEB"/>
    <w:rsid w:val="00055B99"/>
    <w:rsid w:val="0005612B"/>
    <w:rsid w:val="00056D9A"/>
    <w:rsid w:val="00056FBD"/>
    <w:rsid w:val="0006004E"/>
    <w:rsid w:val="00060621"/>
    <w:rsid w:val="00063ACD"/>
    <w:rsid w:val="0006487E"/>
    <w:rsid w:val="00065A7D"/>
    <w:rsid w:val="00065D73"/>
    <w:rsid w:val="00065F33"/>
    <w:rsid w:val="00066CE8"/>
    <w:rsid w:val="0006720B"/>
    <w:rsid w:val="00070803"/>
    <w:rsid w:val="00070D06"/>
    <w:rsid w:val="00070F4D"/>
    <w:rsid w:val="00071C53"/>
    <w:rsid w:val="000722D7"/>
    <w:rsid w:val="00072641"/>
    <w:rsid w:val="0007289D"/>
    <w:rsid w:val="0007467C"/>
    <w:rsid w:val="000763B5"/>
    <w:rsid w:val="000808E9"/>
    <w:rsid w:val="00080992"/>
    <w:rsid w:val="00081548"/>
    <w:rsid w:val="0008156D"/>
    <w:rsid w:val="000815AC"/>
    <w:rsid w:val="000823B8"/>
    <w:rsid w:val="0008291C"/>
    <w:rsid w:val="000829AC"/>
    <w:rsid w:val="00082F84"/>
    <w:rsid w:val="00083634"/>
    <w:rsid w:val="00083750"/>
    <w:rsid w:val="00083E29"/>
    <w:rsid w:val="000844F3"/>
    <w:rsid w:val="00084636"/>
    <w:rsid w:val="0008552A"/>
    <w:rsid w:val="00085D8F"/>
    <w:rsid w:val="000867FB"/>
    <w:rsid w:val="00087579"/>
    <w:rsid w:val="0009003F"/>
    <w:rsid w:val="00090270"/>
    <w:rsid w:val="0009037F"/>
    <w:rsid w:val="00091A04"/>
    <w:rsid w:val="00092108"/>
    <w:rsid w:val="000922D8"/>
    <w:rsid w:val="00092FEE"/>
    <w:rsid w:val="00093366"/>
    <w:rsid w:val="000949B1"/>
    <w:rsid w:val="00094AC3"/>
    <w:rsid w:val="00094C79"/>
    <w:rsid w:val="00096BC4"/>
    <w:rsid w:val="00097410"/>
    <w:rsid w:val="00097CBA"/>
    <w:rsid w:val="00097F9C"/>
    <w:rsid w:val="000A0848"/>
    <w:rsid w:val="000A0C47"/>
    <w:rsid w:val="000A0CE1"/>
    <w:rsid w:val="000A2CCC"/>
    <w:rsid w:val="000A2E39"/>
    <w:rsid w:val="000A30FE"/>
    <w:rsid w:val="000A3301"/>
    <w:rsid w:val="000A3675"/>
    <w:rsid w:val="000A43A0"/>
    <w:rsid w:val="000A467C"/>
    <w:rsid w:val="000A4DC2"/>
    <w:rsid w:val="000A57C1"/>
    <w:rsid w:val="000A5E66"/>
    <w:rsid w:val="000A6108"/>
    <w:rsid w:val="000A6F7D"/>
    <w:rsid w:val="000B025D"/>
    <w:rsid w:val="000B135D"/>
    <w:rsid w:val="000B14E5"/>
    <w:rsid w:val="000B207B"/>
    <w:rsid w:val="000B2100"/>
    <w:rsid w:val="000B2AFE"/>
    <w:rsid w:val="000B31ED"/>
    <w:rsid w:val="000B3AF1"/>
    <w:rsid w:val="000B3C7D"/>
    <w:rsid w:val="000B5463"/>
    <w:rsid w:val="000B5718"/>
    <w:rsid w:val="000B65F9"/>
    <w:rsid w:val="000B75C2"/>
    <w:rsid w:val="000B7E6D"/>
    <w:rsid w:val="000B7EE0"/>
    <w:rsid w:val="000B7FA2"/>
    <w:rsid w:val="000C0A62"/>
    <w:rsid w:val="000C1084"/>
    <w:rsid w:val="000C1B81"/>
    <w:rsid w:val="000C2612"/>
    <w:rsid w:val="000C4965"/>
    <w:rsid w:val="000C68E3"/>
    <w:rsid w:val="000C6F1F"/>
    <w:rsid w:val="000D11DB"/>
    <w:rsid w:val="000D2C6D"/>
    <w:rsid w:val="000D4227"/>
    <w:rsid w:val="000D42F2"/>
    <w:rsid w:val="000D4C55"/>
    <w:rsid w:val="000D5F3E"/>
    <w:rsid w:val="000D61E6"/>
    <w:rsid w:val="000D6E3A"/>
    <w:rsid w:val="000D73A6"/>
    <w:rsid w:val="000E038C"/>
    <w:rsid w:val="000E03C9"/>
    <w:rsid w:val="000E0A15"/>
    <w:rsid w:val="000E14A0"/>
    <w:rsid w:val="000E1AB3"/>
    <w:rsid w:val="000E1DE1"/>
    <w:rsid w:val="000E341E"/>
    <w:rsid w:val="000E49FE"/>
    <w:rsid w:val="000E5CEA"/>
    <w:rsid w:val="000E67BD"/>
    <w:rsid w:val="000F0539"/>
    <w:rsid w:val="000F09C4"/>
    <w:rsid w:val="000F0ECD"/>
    <w:rsid w:val="000F2936"/>
    <w:rsid w:val="000F3D85"/>
    <w:rsid w:val="000F5371"/>
    <w:rsid w:val="000F570E"/>
    <w:rsid w:val="000F5885"/>
    <w:rsid w:val="000F58CF"/>
    <w:rsid w:val="000F6308"/>
    <w:rsid w:val="000F6FD3"/>
    <w:rsid w:val="0010068B"/>
    <w:rsid w:val="00101204"/>
    <w:rsid w:val="00101290"/>
    <w:rsid w:val="0010150A"/>
    <w:rsid w:val="001022A7"/>
    <w:rsid w:val="00102698"/>
    <w:rsid w:val="00102FFD"/>
    <w:rsid w:val="00103861"/>
    <w:rsid w:val="00103B9B"/>
    <w:rsid w:val="00103C5D"/>
    <w:rsid w:val="00104B51"/>
    <w:rsid w:val="00106902"/>
    <w:rsid w:val="00106D7A"/>
    <w:rsid w:val="001103C7"/>
    <w:rsid w:val="00110A76"/>
    <w:rsid w:val="001110D7"/>
    <w:rsid w:val="0011137F"/>
    <w:rsid w:val="00112069"/>
    <w:rsid w:val="001127C2"/>
    <w:rsid w:val="00112816"/>
    <w:rsid w:val="00113CD2"/>
    <w:rsid w:val="00114183"/>
    <w:rsid w:val="0011441F"/>
    <w:rsid w:val="0011498A"/>
    <w:rsid w:val="00114A9E"/>
    <w:rsid w:val="00114AE3"/>
    <w:rsid w:val="001172BF"/>
    <w:rsid w:val="00120A5C"/>
    <w:rsid w:val="00120E8D"/>
    <w:rsid w:val="00123206"/>
    <w:rsid w:val="00123752"/>
    <w:rsid w:val="00123819"/>
    <w:rsid w:val="0012430C"/>
    <w:rsid w:val="0012457F"/>
    <w:rsid w:val="00124847"/>
    <w:rsid w:val="001250E4"/>
    <w:rsid w:val="0012542D"/>
    <w:rsid w:val="00126BA2"/>
    <w:rsid w:val="00127A2B"/>
    <w:rsid w:val="00127CDF"/>
    <w:rsid w:val="00127F55"/>
    <w:rsid w:val="00130FE2"/>
    <w:rsid w:val="001317C6"/>
    <w:rsid w:val="001320C0"/>
    <w:rsid w:val="001326C0"/>
    <w:rsid w:val="00132C35"/>
    <w:rsid w:val="001336E0"/>
    <w:rsid w:val="001344EE"/>
    <w:rsid w:val="001372A1"/>
    <w:rsid w:val="001373E3"/>
    <w:rsid w:val="00140673"/>
    <w:rsid w:val="00141266"/>
    <w:rsid w:val="0014185F"/>
    <w:rsid w:val="001446CC"/>
    <w:rsid w:val="00144875"/>
    <w:rsid w:val="001459F9"/>
    <w:rsid w:val="001464B4"/>
    <w:rsid w:val="0014672D"/>
    <w:rsid w:val="00146797"/>
    <w:rsid w:val="001468E3"/>
    <w:rsid w:val="00146B9C"/>
    <w:rsid w:val="001500E0"/>
    <w:rsid w:val="0015071C"/>
    <w:rsid w:val="00151898"/>
    <w:rsid w:val="001526DD"/>
    <w:rsid w:val="0015293D"/>
    <w:rsid w:val="00152B46"/>
    <w:rsid w:val="00153719"/>
    <w:rsid w:val="00153EFB"/>
    <w:rsid w:val="001546A1"/>
    <w:rsid w:val="001549D3"/>
    <w:rsid w:val="00155087"/>
    <w:rsid w:val="001551E2"/>
    <w:rsid w:val="001560DF"/>
    <w:rsid w:val="0015684C"/>
    <w:rsid w:val="00156D5B"/>
    <w:rsid w:val="0016055C"/>
    <w:rsid w:val="00161B70"/>
    <w:rsid w:val="00161EAC"/>
    <w:rsid w:val="0016200F"/>
    <w:rsid w:val="001623B9"/>
    <w:rsid w:val="001627AE"/>
    <w:rsid w:val="00162B57"/>
    <w:rsid w:val="001635D8"/>
    <w:rsid w:val="00163E4C"/>
    <w:rsid w:val="00163E72"/>
    <w:rsid w:val="001642A9"/>
    <w:rsid w:val="00164614"/>
    <w:rsid w:val="001664BD"/>
    <w:rsid w:val="00166D2F"/>
    <w:rsid w:val="001670CC"/>
    <w:rsid w:val="00167779"/>
    <w:rsid w:val="00170E17"/>
    <w:rsid w:val="0017280D"/>
    <w:rsid w:val="00174105"/>
    <w:rsid w:val="0017482A"/>
    <w:rsid w:val="001751B9"/>
    <w:rsid w:val="00175F25"/>
    <w:rsid w:val="001760C4"/>
    <w:rsid w:val="001765A1"/>
    <w:rsid w:val="001765B5"/>
    <w:rsid w:val="001765F3"/>
    <w:rsid w:val="00176FF4"/>
    <w:rsid w:val="00177309"/>
    <w:rsid w:val="00180481"/>
    <w:rsid w:val="001805CE"/>
    <w:rsid w:val="00180733"/>
    <w:rsid w:val="00180812"/>
    <w:rsid w:val="001808AB"/>
    <w:rsid w:val="00180FBB"/>
    <w:rsid w:val="0018104A"/>
    <w:rsid w:val="00181333"/>
    <w:rsid w:val="00182581"/>
    <w:rsid w:val="00182687"/>
    <w:rsid w:val="001826B0"/>
    <w:rsid w:val="00182E8F"/>
    <w:rsid w:val="00183C8F"/>
    <w:rsid w:val="0018482C"/>
    <w:rsid w:val="00184DB3"/>
    <w:rsid w:val="0018724D"/>
    <w:rsid w:val="00187FEF"/>
    <w:rsid w:val="0019022B"/>
    <w:rsid w:val="001903FA"/>
    <w:rsid w:val="00190433"/>
    <w:rsid w:val="001907CD"/>
    <w:rsid w:val="00190D25"/>
    <w:rsid w:val="00190DE6"/>
    <w:rsid w:val="00192BB1"/>
    <w:rsid w:val="00192F24"/>
    <w:rsid w:val="0019324A"/>
    <w:rsid w:val="00193810"/>
    <w:rsid w:val="0019388B"/>
    <w:rsid w:val="00195707"/>
    <w:rsid w:val="00197E1B"/>
    <w:rsid w:val="001A0BB4"/>
    <w:rsid w:val="001A0EB5"/>
    <w:rsid w:val="001A14B4"/>
    <w:rsid w:val="001A2259"/>
    <w:rsid w:val="001A244A"/>
    <w:rsid w:val="001A3444"/>
    <w:rsid w:val="001A4293"/>
    <w:rsid w:val="001A436E"/>
    <w:rsid w:val="001A612E"/>
    <w:rsid w:val="001A66A3"/>
    <w:rsid w:val="001A72A5"/>
    <w:rsid w:val="001A73BD"/>
    <w:rsid w:val="001A7BF8"/>
    <w:rsid w:val="001B0547"/>
    <w:rsid w:val="001B0850"/>
    <w:rsid w:val="001B09D0"/>
    <w:rsid w:val="001B1007"/>
    <w:rsid w:val="001B3139"/>
    <w:rsid w:val="001B3B15"/>
    <w:rsid w:val="001B3FB8"/>
    <w:rsid w:val="001B4F78"/>
    <w:rsid w:val="001B6A8C"/>
    <w:rsid w:val="001B6B2A"/>
    <w:rsid w:val="001B701F"/>
    <w:rsid w:val="001B7598"/>
    <w:rsid w:val="001C03E4"/>
    <w:rsid w:val="001C08B7"/>
    <w:rsid w:val="001C09AC"/>
    <w:rsid w:val="001C0F20"/>
    <w:rsid w:val="001C1920"/>
    <w:rsid w:val="001C41DB"/>
    <w:rsid w:val="001C4A0D"/>
    <w:rsid w:val="001C4A10"/>
    <w:rsid w:val="001C5294"/>
    <w:rsid w:val="001C5828"/>
    <w:rsid w:val="001C5E15"/>
    <w:rsid w:val="001C6D7C"/>
    <w:rsid w:val="001C6D80"/>
    <w:rsid w:val="001C6FB1"/>
    <w:rsid w:val="001D1371"/>
    <w:rsid w:val="001D20B1"/>
    <w:rsid w:val="001D224D"/>
    <w:rsid w:val="001D347E"/>
    <w:rsid w:val="001D4168"/>
    <w:rsid w:val="001D48A1"/>
    <w:rsid w:val="001D49C3"/>
    <w:rsid w:val="001D4C82"/>
    <w:rsid w:val="001D4F48"/>
    <w:rsid w:val="001D5337"/>
    <w:rsid w:val="001D5ABD"/>
    <w:rsid w:val="001D6351"/>
    <w:rsid w:val="001D63B8"/>
    <w:rsid w:val="001D70E7"/>
    <w:rsid w:val="001D7229"/>
    <w:rsid w:val="001E0655"/>
    <w:rsid w:val="001E25FB"/>
    <w:rsid w:val="001E4157"/>
    <w:rsid w:val="001E43F7"/>
    <w:rsid w:val="001E471E"/>
    <w:rsid w:val="001E50D0"/>
    <w:rsid w:val="001E55EB"/>
    <w:rsid w:val="001E6106"/>
    <w:rsid w:val="001E62FB"/>
    <w:rsid w:val="001E66BC"/>
    <w:rsid w:val="001E6CB1"/>
    <w:rsid w:val="001E756D"/>
    <w:rsid w:val="001E7711"/>
    <w:rsid w:val="001E7AE9"/>
    <w:rsid w:val="001F0E36"/>
    <w:rsid w:val="001F0F29"/>
    <w:rsid w:val="001F1C67"/>
    <w:rsid w:val="001F261C"/>
    <w:rsid w:val="001F2780"/>
    <w:rsid w:val="001F2DC3"/>
    <w:rsid w:val="001F3748"/>
    <w:rsid w:val="001F4BBC"/>
    <w:rsid w:val="001F53C6"/>
    <w:rsid w:val="001F59F2"/>
    <w:rsid w:val="001F5E58"/>
    <w:rsid w:val="001F6696"/>
    <w:rsid w:val="002008DF"/>
    <w:rsid w:val="0020286C"/>
    <w:rsid w:val="002029BD"/>
    <w:rsid w:val="00203AF4"/>
    <w:rsid w:val="00203ECF"/>
    <w:rsid w:val="0020424A"/>
    <w:rsid w:val="00204299"/>
    <w:rsid w:val="00204D61"/>
    <w:rsid w:val="00204D90"/>
    <w:rsid w:val="00205383"/>
    <w:rsid w:val="002054A4"/>
    <w:rsid w:val="00205C3A"/>
    <w:rsid w:val="00205F20"/>
    <w:rsid w:val="00206A12"/>
    <w:rsid w:val="00206AFB"/>
    <w:rsid w:val="00207459"/>
    <w:rsid w:val="00207B36"/>
    <w:rsid w:val="002108CB"/>
    <w:rsid w:val="00211189"/>
    <w:rsid w:val="0021150E"/>
    <w:rsid w:val="00211DF8"/>
    <w:rsid w:val="00211E2E"/>
    <w:rsid w:val="0021298E"/>
    <w:rsid w:val="00212ED2"/>
    <w:rsid w:val="0021315A"/>
    <w:rsid w:val="002131F2"/>
    <w:rsid w:val="00213B26"/>
    <w:rsid w:val="0021543E"/>
    <w:rsid w:val="002158DF"/>
    <w:rsid w:val="00215AB2"/>
    <w:rsid w:val="00215BFB"/>
    <w:rsid w:val="00215DD5"/>
    <w:rsid w:val="002165A8"/>
    <w:rsid w:val="002165B7"/>
    <w:rsid w:val="00216F63"/>
    <w:rsid w:val="00217319"/>
    <w:rsid w:val="0022059D"/>
    <w:rsid w:val="002205A1"/>
    <w:rsid w:val="00220FFB"/>
    <w:rsid w:val="00221EC4"/>
    <w:rsid w:val="00222204"/>
    <w:rsid w:val="00222D60"/>
    <w:rsid w:val="00225BF7"/>
    <w:rsid w:val="00226646"/>
    <w:rsid w:val="00226C42"/>
    <w:rsid w:val="002272C9"/>
    <w:rsid w:val="002276EC"/>
    <w:rsid w:val="00227C8E"/>
    <w:rsid w:val="0023087D"/>
    <w:rsid w:val="002315D7"/>
    <w:rsid w:val="00231996"/>
    <w:rsid w:val="00231BD7"/>
    <w:rsid w:val="00233313"/>
    <w:rsid w:val="002338EA"/>
    <w:rsid w:val="00234027"/>
    <w:rsid w:val="0023403E"/>
    <w:rsid w:val="00234811"/>
    <w:rsid w:val="00234AC8"/>
    <w:rsid w:val="002356A8"/>
    <w:rsid w:val="00235728"/>
    <w:rsid w:val="00235B69"/>
    <w:rsid w:val="002376C7"/>
    <w:rsid w:val="00240307"/>
    <w:rsid w:val="002403CB"/>
    <w:rsid w:val="0024173F"/>
    <w:rsid w:val="00241A74"/>
    <w:rsid w:val="00241D33"/>
    <w:rsid w:val="00241DA0"/>
    <w:rsid w:val="00241EB0"/>
    <w:rsid w:val="00242336"/>
    <w:rsid w:val="00242B42"/>
    <w:rsid w:val="00243FE5"/>
    <w:rsid w:val="0024441B"/>
    <w:rsid w:val="00244B92"/>
    <w:rsid w:val="00244C26"/>
    <w:rsid w:val="002453B1"/>
    <w:rsid w:val="002462DD"/>
    <w:rsid w:val="0024645C"/>
    <w:rsid w:val="002472B2"/>
    <w:rsid w:val="00247D5C"/>
    <w:rsid w:val="002506A2"/>
    <w:rsid w:val="00250D46"/>
    <w:rsid w:val="00252E52"/>
    <w:rsid w:val="00253C8A"/>
    <w:rsid w:val="0025546B"/>
    <w:rsid w:val="002555BA"/>
    <w:rsid w:val="002558DE"/>
    <w:rsid w:val="0025673F"/>
    <w:rsid w:val="00256995"/>
    <w:rsid w:val="00256E90"/>
    <w:rsid w:val="0025725B"/>
    <w:rsid w:val="002575AE"/>
    <w:rsid w:val="002608D9"/>
    <w:rsid w:val="00260A96"/>
    <w:rsid w:val="00260EBC"/>
    <w:rsid w:val="00261AE9"/>
    <w:rsid w:val="00262395"/>
    <w:rsid w:val="002631FB"/>
    <w:rsid w:val="002634F9"/>
    <w:rsid w:val="00264417"/>
    <w:rsid w:val="0026511A"/>
    <w:rsid w:val="00266190"/>
    <w:rsid w:val="00266A2C"/>
    <w:rsid w:val="00266EC4"/>
    <w:rsid w:val="00266F59"/>
    <w:rsid w:val="002674AC"/>
    <w:rsid w:val="00267B20"/>
    <w:rsid w:val="00270307"/>
    <w:rsid w:val="0027087C"/>
    <w:rsid w:val="002709DD"/>
    <w:rsid w:val="00270E54"/>
    <w:rsid w:val="0027109E"/>
    <w:rsid w:val="002719AB"/>
    <w:rsid w:val="00271A49"/>
    <w:rsid w:val="00271BB3"/>
    <w:rsid w:val="00272EF7"/>
    <w:rsid w:val="0027387A"/>
    <w:rsid w:val="002739BD"/>
    <w:rsid w:val="00273A3E"/>
    <w:rsid w:val="00274121"/>
    <w:rsid w:val="00275278"/>
    <w:rsid w:val="002754A8"/>
    <w:rsid w:val="002754D7"/>
    <w:rsid w:val="002760FF"/>
    <w:rsid w:val="0028058E"/>
    <w:rsid w:val="00281532"/>
    <w:rsid w:val="00282045"/>
    <w:rsid w:val="00282565"/>
    <w:rsid w:val="002825AB"/>
    <w:rsid w:val="002830A7"/>
    <w:rsid w:val="00283D59"/>
    <w:rsid w:val="00286033"/>
    <w:rsid w:val="002860B4"/>
    <w:rsid w:val="002863C1"/>
    <w:rsid w:val="00286B04"/>
    <w:rsid w:val="002873F1"/>
    <w:rsid w:val="00287E33"/>
    <w:rsid w:val="00290D3F"/>
    <w:rsid w:val="00291813"/>
    <w:rsid w:val="00291C61"/>
    <w:rsid w:val="00291FAC"/>
    <w:rsid w:val="00292156"/>
    <w:rsid w:val="00292CA4"/>
    <w:rsid w:val="00292DE1"/>
    <w:rsid w:val="00293AA4"/>
    <w:rsid w:val="00294963"/>
    <w:rsid w:val="00295FB9"/>
    <w:rsid w:val="00296341"/>
    <w:rsid w:val="00296847"/>
    <w:rsid w:val="00296985"/>
    <w:rsid w:val="00297AFE"/>
    <w:rsid w:val="002A0474"/>
    <w:rsid w:val="002A1459"/>
    <w:rsid w:val="002A2AE3"/>
    <w:rsid w:val="002A2F48"/>
    <w:rsid w:val="002A33FB"/>
    <w:rsid w:val="002A341D"/>
    <w:rsid w:val="002A44F0"/>
    <w:rsid w:val="002A4516"/>
    <w:rsid w:val="002A4623"/>
    <w:rsid w:val="002A4C92"/>
    <w:rsid w:val="002A5760"/>
    <w:rsid w:val="002A5D83"/>
    <w:rsid w:val="002A5F3E"/>
    <w:rsid w:val="002A600D"/>
    <w:rsid w:val="002A6D42"/>
    <w:rsid w:val="002A7CA8"/>
    <w:rsid w:val="002B012D"/>
    <w:rsid w:val="002B0651"/>
    <w:rsid w:val="002B0B00"/>
    <w:rsid w:val="002B253B"/>
    <w:rsid w:val="002B259C"/>
    <w:rsid w:val="002B2AB8"/>
    <w:rsid w:val="002B2B53"/>
    <w:rsid w:val="002B366B"/>
    <w:rsid w:val="002B3EFD"/>
    <w:rsid w:val="002B3F64"/>
    <w:rsid w:val="002B509B"/>
    <w:rsid w:val="002B56F8"/>
    <w:rsid w:val="002B607E"/>
    <w:rsid w:val="002B6A3E"/>
    <w:rsid w:val="002B7075"/>
    <w:rsid w:val="002B7588"/>
    <w:rsid w:val="002B7C55"/>
    <w:rsid w:val="002C00EB"/>
    <w:rsid w:val="002C1390"/>
    <w:rsid w:val="002C1CA1"/>
    <w:rsid w:val="002C26FD"/>
    <w:rsid w:val="002C2BBE"/>
    <w:rsid w:val="002C35B7"/>
    <w:rsid w:val="002C39D8"/>
    <w:rsid w:val="002C3B65"/>
    <w:rsid w:val="002C3E93"/>
    <w:rsid w:val="002C522C"/>
    <w:rsid w:val="002C57EE"/>
    <w:rsid w:val="002C5956"/>
    <w:rsid w:val="002C59FA"/>
    <w:rsid w:val="002C5AFA"/>
    <w:rsid w:val="002C5C4C"/>
    <w:rsid w:val="002C5CC6"/>
    <w:rsid w:val="002C613F"/>
    <w:rsid w:val="002C6E8C"/>
    <w:rsid w:val="002C70AC"/>
    <w:rsid w:val="002C7DFA"/>
    <w:rsid w:val="002D01C3"/>
    <w:rsid w:val="002D198B"/>
    <w:rsid w:val="002D19E6"/>
    <w:rsid w:val="002D20D1"/>
    <w:rsid w:val="002D2BE0"/>
    <w:rsid w:val="002D304B"/>
    <w:rsid w:val="002D430B"/>
    <w:rsid w:val="002D4742"/>
    <w:rsid w:val="002D5D0A"/>
    <w:rsid w:val="002D6133"/>
    <w:rsid w:val="002D6273"/>
    <w:rsid w:val="002D68CF"/>
    <w:rsid w:val="002D6C96"/>
    <w:rsid w:val="002D7770"/>
    <w:rsid w:val="002D7E46"/>
    <w:rsid w:val="002D7F9C"/>
    <w:rsid w:val="002E0108"/>
    <w:rsid w:val="002E1B1C"/>
    <w:rsid w:val="002E1B27"/>
    <w:rsid w:val="002E1B4C"/>
    <w:rsid w:val="002E3819"/>
    <w:rsid w:val="002E484C"/>
    <w:rsid w:val="002E50D7"/>
    <w:rsid w:val="002E5D37"/>
    <w:rsid w:val="002E6924"/>
    <w:rsid w:val="002E6A92"/>
    <w:rsid w:val="002E7073"/>
    <w:rsid w:val="002E726F"/>
    <w:rsid w:val="002E74B9"/>
    <w:rsid w:val="002E7D38"/>
    <w:rsid w:val="002F029C"/>
    <w:rsid w:val="002F03A0"/>
    <w:rsid w:val="002F1294"/>
    <w:rsid w:val="002F28E3"/>
    <w:rsid w:val="002F2D9E"/>
    <w:rsid w:val="002F2E8D"/>
    <w:rsid w:val="002F307B"/>
    <w:rsid w:val="002F36A0"/>
    <w:rsid w:val="002F453F"/>
    <w:rsid w:val="002F4846"/>
    <w:rsid w:val="002F4ED8"/>
    <w:rsid w:val="002F5544"/>
    <w:rsid w:val="002F7ABB"/>
    <w:rsid w:val="002F7B8F"/>
    <w:rsid w:val="00300A1B"/>
    <w:rsid w:val="00302CDB"/>
    <w:rsid w:val="00303DED"/>
    <w:rsid w:val="003041BF"/>
    <w:rsid w:val="00304E32"/>
    <w:rsid w:val="003051A1"/>
    <w:rsid w:val="00305271"/>
    <w:rsid w:val="0030683D"/>
    <w:rsid w:val="003075BC"/>
    <w:rsid w:val="00307771"/>
    <w:rsid w:val="00307F62"/>
    <w:rsid w:val="003100D7"/>
    <w:rsid w:val="00310399"/>
    <w:rsid w:val="00310495"/>
    <w:rsid w:val="0031159C"/>
    <w:rsid w:val="00311AF9"/>
    <w:rsid w:val="00312B18"/>
    <w:rsid w:val="00312C12"/>
    <w:rsid w:val="00313B00"/>
    <w:rsid w:val="003142CE"/>
    <w:rsid w:val="00314D1B"/>
    <w:rsid w:val="0031770F"/>
    <w:rsid w:val="00317A72"/>
    <w:rsid w:val="0032076F"/>
    <w:rsid w:val="00320E9F"/>
    <w:rsid w:val="00321074"/>
    <w:rsid w:val="00321208"/>
    <w:rsid w:val="00321F15"/>
    <w:rsid w:val="0032255A"/>
    <w:rsid w:val="003225A4"/>
    <w:rsid w:val="00322E2C"/>
    <w:rsid w:val="00323927"/>
    <w:rsid w:val="00323E44"/>
    <w:rsid w:val="003244CB"/>
    <w:rsid w:val="00324AE7"/>
    <w:rsid w:val="00324B15"/>
    <w:rsid w:val="0032557F"/>
    <w:rsid w:val="003255B1"/>
    <w:rsid w:val="00325A99"/>
    <w:rsid w:val="003260A3"/>
    <w:rsid w:val="00327095"/>
    <w:rsid w:val="003279B2"/>
    <w:rsid w:val="003279E5"/>
    <w:rsid w:val="00327EB5"/>
    <w:rsid w:val="00330365"/>
    <w:rsid w:val="00330675"/>
    <w:rsid w:val="00330AD0"/>
    <w:rsid w:val="00331115"/>
    <w:rsid w:val="003313B9"/>
    <w:rsid w:val="00331606"/>
    <w:rsid w:val="0033192F"/>
    <w:rsid w:val="00331E92"/>
    <w:rsid w:val="00331F45"/>
    <w:rsid w:val="00332068"/>
    <w:rsid w:val="003326BB"/>
    <w:rsid w:val="0033272B"/>
    <w:rsid w:val="00332A13"/>
    <w:rsid w:val="00332D34"/>
    <w:rsid w:val="00332DF3"/>
    <w:rsid w:val="00333569"/>
    <w:rsid w:val="00333F79"/>
    <w:rsid w:val="0033421E"/>
    <w:rsid w:val="00335047"/>
    <w:rsid w:val="00336332"/>
    <w:rsid w:val="00336B24"/>
    <w:rsid w:val="003372CD"/>
    <w:rsid w:val="00337A38"/>
    <w:rsid w:val="00340E33"/>
    <w:rsid w:val="00340E59"/>
    <w:rsid w:val="00341941"/>
    <w:rsid w:val="00342374"/>
    <w:rsid w:val="003431BC"/>
    <w:rsid w:val="00345101"/>
    <w:rsid w:val="00345197"/>
    <w:rsid w:val="00345F77"/>
    <w:rsid w:val="00346836"/>
    <w:rsid w:val="0034684D"/>
    <w:rsid w:val="003478A9"/>
    <w:rsid w:val="003503B8"/>
    <w:rsid w:val="00352449"/>
    <w:rsid w:val="0035248A"/>
    <w:rsid w:val="00352E5E"/>
    <w:rsid w:val="00353488"/>
    <w:rsid w:val="00353FF4"/>
    <w:rsid w:val="00354920"/>
    <w:rsid w:val="00354B46"/>
    <w:rsid w:val="00354E13"/>
    <w:rsid w:val="0035630C"/>
    <w:rsid w:val="003563FD"/>
    <w:rsid w:val="00356C1E"/>
    <w:rsid w:val="0035713A"/>
    <w:rsid w:val="0035750A"/>
    <w:rsid w:val="00360300"/>
    <w:rsid w:val="00361A7B"/>
    <w:rsid w:val="003626E3"/>
    <w:rsid w:val="00363563"/>
    <w:rsid w:val="003637CE"/>
    <w:rsid w:val="003654B4"/>
    <w:rsid w:val="0036583E"/>
    <w:rsid w:val="00365EEA"/>
    <w:rsid w:val="003673D5"/>
    <w:rsid w:val="0036797A"/>
    <w:rsid w:val="00367C3A"/>
    <w:rsid w:val="00370000"/>
    <w:rsid w:val="003708D9"/>
    <w:rsid w:val="003728BA"/>
    <w:rsid w:val="003730A1"/>
    <w:rsid w:val="0037324F"/>
    <w:rsid w:val="0037355D"/>
    <w:rsid w:val="00373956"/>
    <w:rsid w:val="00373DC9"/>
    <w:rsid w:val="00373FA3"/>
    <w:rsid w:val="003746FC"/>
    <w:rsid w:val="003747EC"/>
    <w:rsid w:val="00376B47"/>
    <w:rsid w:val="00380371"/>
    <w:rsid w:val="003811CC"/>
    <w:rsid w:val="00381583"/>
    <w:rsid w:val="0038181E"/>
    <w:rsid w:val="00381EFF"/>
    <w:rsid w:val="003837D0"/>
    <w:rsid w:val="00385172"/>
    <w:rsid w:val="00385E76"/>
    <w:rsid w:val="00386DBA"/>
    <w:rsid w:val="00387438"/>
    <w:rsid w:val="003902FF"/>
    <w:rsid w:val="00390B5A"/>
    <w:rsid w:val="00392D46"/>
    <w:rsid w:val="00392D7B"/>
    <w:rsid w:val="00393282"/>
    <w:rsid w:val="003937BF"/>
    <w:rsid w:val="00394949"/>
    <w:rsid w:val="00395061"/>
    <w:rsid w:val="00395BD0"/>
    <w:rsid w:val="0039693E"/>
    <w:rsid w:val="00396DAB"/>
    <w:rsid w:val="00397F3C"/>
    <w:rsid w:val="00397F71"/>
    <w:rsid w:val="003A12A1"/>
    <w:rsid w:val="003A1E9A"/>
    <w:rsid w:val="003A28BF"/>
    <w:rsid w:val="003A2C5D"/>
    <w:rsid w:val="003A3582"/>
    <w:rsid w:val="003A4CEF"/>
    <w:rsid w:val="003A571C"/>
    <w:rsid w:val="003A5C18"/>
    <w:rsid w:val="003A634F"/>
    <w:rsid w:val="003A7ECE"/>
    <w:rsid w:val="003B02F5"/>
    <w:rsid w:val="003B123B"/>
    <w:rsid w:val="003B26BC"/>
    <w:rsid w:val="003B26E8"/>
    <w:rsid w:val="003B316F"/>
    <w:rsid w:val="003B358C"/>
    <w:rsid w:val="003B3FA3"/>
    <w:rsid w:val="003B4D20"/>
    <w:rsid w:val="003B5603"/>
    <w:rsid w:val="003B5DA3"/>
    <w:rsid w:val="003B6E98"/>
    <w:rsid w:val="003B6F0D"/>
    <w:rsid w:val="003B75F4"/>
    <w:rsid w:val="003B7992"/>
    <w:rsid w:val="003B7A0D"/>
    <w:rsid w:val="003C0567"/>
    <w:rsid w:val="003C0DA3"/>
    <w:rsid w:val="003C197F"/>
    <w:rsid w:val="003C1D3C"/>
    <w:rsid w:val="003C1E36"/>
    <w:rsid w:val="003C2192"/>
    <w:rsid w:val="003C26F0"/>
    <w:rsid w:val="003C2D85"/>
    <w:rsid w:val="003C36C5"/>
    <w:rsid w:val="003C3A82"/>
    <w:rsid w:val="003C4611"/>
    <w:rsid w:val="003C473A"/>
    <w:rsid w:val="003C4A72"/>
    <w:rsid w:val="003C4AC0"/>
    <w:rsid w:val="003C64C9"/>
    <w:rsid w:val="003C78C7"/>
    <w:rsid w:val="003D14F1"/>
    <w:rsid w:val="003D19FA"/>
    <w:rsid w:val="003D1EB1"/>
    <w:rsid w:val="003D3FB8"/>
    <w:rsid w:val="003D5797"/>
    <w:rsid w:val="003D5F5E"/>
    <w:rsid w:val="003D662E"/>
    <w:rsid w:val="003D73C3"/>
    <w:rsid w:val="003E0F14"/>
    <w:rsid w:val="003E149C"/>
    <w:rsid w:val="003E222B"/>
    <w:rsid w:val="003E29F1"/>
    <w:rsid w:val="003E2EC3"/>
    <w:rsid w:val="003E395F"/>
    <w:rsid w:val="003E4103"/>
    <w:rsid w:val="003E5B9E"/>
    <w:rsid w:val="003E6BAC"/>
    <w:rsid w:val="003E6CFF"/>
    <w:rsid w:val="003E74C7"/>
    <w:rsid w:val="003E75E1"/>
    <w:rsid w:val="003E79B8"/>
    <w:rsid w:val="003F23F1"/>
    <w:rsid w:val="003F2981"/>
    <w:rsid w:val="003F3BFD"/>
    <w:rsid w:val="003F51D3"/>
    <w:rsid w:val="003F6818"/>
    <w:rsid w:val="003F6AF3"/>
    <w:rsid w:val="003F74D3"/>
    <w:rsid w:val="003F7868"/>
    <w:rsid w:val="003F7E69"/>
    <w:rsid w:val="0040003A"/>
    <w:rsid w:val="00400A95"/>
    <w:rsid w:val="00400E87"/>
    <w:rsid w:val="00402144"/>
    <w:rsid w:val="0040288B"/>
    <w:rsid w:val="00402ED2"/>
    <w:rsid w:val="00403520"/>
    <w:rsid w:val="00403A8A"/>
    <w:rsid w:val="00403C06"/>
    <w:rsid w:val="00403F22"/>
    <w:rsid w:val="004054F9"/>
    <w:rsid w:val="004059F5"/>
    <w:rsid w:val="004069EC"/>
    <w:rsid w:val="00407328"/>
    <w:rsid w:val="00407633"/>
    <w:rsid w:val="00410299"/>
    <w:rsid w:val="00411202"/>
    <w:rsid w:val="004113A2"/>
    <w:rsid w:val="004129AB"/>
    <w:rsid w:val="00412A8B"/>
    <w:rsid w:val="004135D1"/>
    <w:rsid w:val="00413769"/>
    <w:rsid w:val="00413A6C"/>
    <w:rsid w:val="00413D9A"/>
    <w:rsid w:val="00414804"/>
    <w:rsid w:val="004152F4"/>
    <w:rsid w:val="00415E37"/>
    <w:rsid w:val="00416A88"/>
    <w:rsid w:val="004175DC"/>
    <w:rsid w:val="004176F9"/>
    <w:rsid w:val="00417745"/>
    <w:rsid w:val="00420700"/>
    <w:rsid w:val="004209D3"/>
    <w:rsid w:val="00420AD2"/>
    <w:rsid w:val="00420D31"/>
    <w:rsid w:val="004220B1"/>
    <w:rsid w:val="004225F6"/>
    <w:rsid w:val="0042294C"/>
    <w:rsid w:val="004229DD"/>
    <w:rsid w:val="0042336A"/>
    <w:rsid w:val="00423497"/>
    <w:rsid w:val="004242C5"/>
    <w:rsid w:val="004247E2"/>
    <w:rsid w:val="0042546D"/>
    <w:rsid w:val="00425BF5"/>
    <w:rsid w:val="00426AC2"/>
    <w:rsid w:val="00427741"/>
    <w:rsid w:val="004303EE"/>
    <w:rsid w:val="0043042E"/>
    <w:rsid w:val="004314F4"/>
    <w:rsid w:val="00432247"/>
    <w:rsid w:val="00432AC2"/>
    <w:rsid w:val="00433135"/>
    <w:rsid w:val="0043382B"/>
    <w:rsid w:val="00433C3B"/>
    <w:rsid w:val="00434534"/>
    <w:rsid w:val="004345F3"/>
    <w:rsid w:val="00434660"/>
    <w:rsid w:val="004356E9"/>
    <w:rsid w:val="0043588D"/>
    <w:rsid w:val="004358A5"/>
    <w:rsid w:val="004362D1"/>
    <w:rsid w:val="0043675D"/>
    <w:rsid w:val="004375D0"/>
    <w:rsid w:val="00440BB3"/>
    <w:rsid w:val="00440D22"/>
    <w:rsid w:val="0044131C"/>
    <w:rsid w:val="004415F2"/>
    <w:rsid w:val="00444871"/>
    <w:rsid w:val="00445F49"/>
    <w:rsid w:val="00446DE1"/>
    <w:rsid w:val="0044706F"/>
    <w:rsid w:val="00447194"/>
    <w:rsid w:val="0044728D"/>
    <w:rsid w:val="004477A3"/>
    <w:rsid w:val="00447FD2"/>
    <w:rsid w:val="004508E6"/>
    <w:rsid w:val="00451CD4"/>
    <w:rsid w:val="0045300F"/>
    <w:rsid w:val="004547FF"/>
    <w:rsid w:val="00454E88"/>
    <w:rsid w:val="00454EAC"/>
    <w:rsid w:val="00454FE2"/>
    <w:rsid w:val="00455D3E"/>
    <w:rsid w:val="0045621F"/>
    <w:rsid w:val="00457F5F"/>
    <w:rsid w:val="0046043D"/>
    <w:rsid w:val="00460C88"/>
    <w:rsid w:val="0046225C"/>
    <w:rsid w:val="00462796"/>
    <w:rsid w:val="00462FE2"/>
    <w:rsid w:val="0046310A"/>
    <w:rsid w:val="00463450"/>
    <w:rsid w:val="00463ED1"/>
    <w:rsid w:val="00463ED5"/>
    <w:rsid w:val="00464C49"/>
    <w:rsid w:val="00464C8F"/>
    <w:rsid w:val="00465A9C"/>
    <w:rsid w:val="00465D69"/>
    <w:rsid w:val="0046638F"/>
    <w:rsid w:val="004667C5"/>
    <w:rsid w:val="00466EE9"/>
    <w:rsid w:val="00466F0C"/>
    <w:rsid w:val="00467768"/>
    <w:rsid w:val="00467F45"/>
    <w:rsid w:val="00470A53"/>
    <w:rsid w:val="00472A3C"/>
    <w:rsid w:val="00475FE6"/>
    <w:rsid w:val="00476BFC"/>
    <w:rsid w:val="004777BD"/>
    <w:rsid w:val="00477D2E"/>
    <w:rsid w:val="0048064E"/>
    <w:rsid w:val="00481641"/>
    <w:rsid w:val="00481CD6"/>
    <w:rsid w:val="0048246E"/>
    <w:rsid w:val="00482C72"/>
    <w:rsid w:val="00483380"/>
    <w:rsid w:val="0048375B"/>
    <w:rsid w:val="00483A9F"/>
    <w:rsid w:val="00484163"/>
    <w:rsid w:val="00484908"/>
    <w:rsid w:val="004851B3"/>
    <w:rsid w:val="004855E3"/>
    <w:rsid w:val="004863A1"/>
    <w:rsid w:val="00487AF2"/>
    <w:rsid w:val="00487C6C"/>
    <w:rsid w:val="00487E8F"/>
    <w:rsid w:val="004900CA"/>
    <w:rsid w:val="0049151B"/>
    <w:rsid w:val="004916AF"/>
    <w:rsid w:val="0049202E"/>
    <w:rsid w:val="004924C5"/>
    <w:rsid w:val="00492B39"/>
    <w:rsid w:val="00492B48"/>
    <w:rsid w:val="0049348F"/>
    <w:rsid w:val="0049428F"/>
    <w:rsid w:val="004943EC"/>
    <w:rsid w:val="00495799"/>
    <w:rsid w:val="004961FD"/>
    <w:rsid w:val="00496473"/>
    <w:rsid w:val="00497AEB"/>
    <w:rsid w:val="00497B11"/>
    <w:rsid w:val="00497EA9"/>
    <w:rsid w:val="004A07D1"/>
    <w:rsid w:val="004A0F2B"/>
    <w:rsid w:val="004A1D07"/>
    <w:rsid w:val="004A2E46"/>
    <w:rsid w:val="004A31E9"/>
    <w:rsid w:val="004A48D5"/>
    <w:rsid w:val="004A54CB"/>
    <w:rsid w:val="004A556B"/>
    <w:rsid w:val="004A59CE"/>
    <w:rsid w:val="004A5B9C"/>
    <w:rsid w:val="004A5F4A"/>
    <w:rsid w:val="004A6C55"/>
    <w:rsid w:val="004B0988"/>
    <w:rsid w:val="004B2677"/>
    <w:rsid w:val="004B2C9F"/>
    <w:rsid w:val="004B348B"/>
    <w:rsid w:val="004B3E5D"/>
    <w:rsid w:val="004B3FFA"/>
    <w:rsid w:val="004B4B89"/>
    <w:rsid w:val="004B5EC6"/>
    <w:rsid w:val="004B62A9"/>
    <w:rsid w:val="004B7836"/>
    <w:rsid w:val="004C26B9"/>
    <w:rsid w:val="004C2961"/>
    <w:rsid w:val="004C2F96"/>
    <w:rsid w:val="004C31B7"/>
    <w:rsid w:val="004C32EC"/>
    <w:rsid w:val="004C39D6"/>
    <w:rsid w:val="004C43A8"/>
    <w:rsid w:val="004C486E"/>
    <w:rsid w:val="004C4C51"/>
    <w:rsid w:val="004C553F"/>
    <w:rsid w:val="004C58D8"/>
    <w:rsid w:val="004C5A51"/>
    <w:rsid w:val="004C66DD"/>
    <w:rsid w:val="004C794D"/>
    <w:rsid w:val="004D0058"/>
    <w:rsid w:val="004D0C39"/>
    <w:rsid w:val="004D27B4"/>
    <w:rsid w:val="004D2CED"/>
    <w:rsid w:val="004D3143"/>
    <w:rsid w:val="004D3B39"/>
    <w:rsid w:val="004D63CD"/>
    <w:rsid w:val="004D689B"/>
    <w:rsid w:val="004E03B4"/>
    <w:rsid w:val="004E08B4"/>
    <w:rsid w:val="004E108D"/>
    <w:rsid w:val="004E1494"/>
    <w:rsid w:val="004E213E"/>
    <w:rsid w:val="004E28B2"/>
    <w:rsid w:val="004E2B3B"/>
    <w:rsid w:val="004E2E1A"/>
    <w:rsid w:val="004E3888"/>
    <w:rsid w:val="004E3A51"/>
    <w:rsid w:val="004E4289"/>
    <w:rsid w:val="004E4CC1"/>
    <w:rsid w:val="004E617B"/>
    <w:rsid w:val="004E61CC"/>
    <w:rsid w:val="004E6FFE"/>
    <w:rsid w:val="004F1DB4"/>
    <w:rsid w:val="004F1E2B"/>
    <w:rsid w:val="004F394F"/>
    <w:rsid w:val="004F3AC2"/>
    <w:rsid w:val="004F3C5C"/>
    <w:rsid w:val="004F5047"/>
    <w:rsid w:val="004F525D"/>
    <w:rsid w:val="004F539D"/>
    <w:rsid w:val="004F614D"/>
    <w:rsid w:val="004F6410"/>
    <w:rsid w:val="004F6540"/>
    <w:rsid w:val="004F683D"/>
    <w:rsid w:val="004F6BBE"/>
    <w:rsid w:val="004F751C"/>
    <w:rsid w:val="004F7952"/>
    <w:rsid w:val="004F7D12"/>
    <w:rsid w:val="005000CA"/>
    <w:rsid w:val="00500C8D"/>
    <w:rsid w:val="005016E9"/>
    <w:rsid w:val="0050208B"/>
    <w:rsid w:val="00502286"/>
    <w:rsid w:val="00502E7E"/>
    <w:rsid w:val="005046CD"/>
    <w:rsid w:val="00504DD1"/>
    <w:rsid w:val="0050594D"/>
    <w:rsid w:val="005068E1"/>
    <w:rsid w:val="00506A86"/>
    <w:rsid w:val="00506F2C"/>
    <w:rsid w:val="00507273"/>
    <w:rsid w:val="0050782E"/>
    <w:rsid w:val="00510475"/>
    <w:rsid w:val="0051151D"/>
    <w:rsid w:val="0051250C"/>
    <w:rsid w:val="00512A04"/>
    <w:rsid w:val="00513266"/>
    <w:rsid w:val="00513545"/>
    <w:rsid w:val="005135E0"/>
    <w:rsid w:val="00513625"/>
    <w:rsid w:val="00513AD9"/>
    <w:rsid w:val="0051465A"/>
    <w:rsid w:val="00514756"/>
    <w:rsid w:val="00514D38"/>
    <w:rsid w:val="00516CA7"/>
    <w:rsid w:val="00516D48"/>
    <w:rsid w:val="005204B9"/>
    <w:rsid w:val="005211CB"/>
    <w:rsid w:val="0052126B"/>
    <w:rsid w:val="00523663"/>
    <w:rsid w:val="005237F4"/>
    <w:rsid w:val="00523A9D"/>
    <w:rsid w:val="00524686"/>
    <w:rsid w:val="005247AB"/>
    <w:rsid w:val="00524D3F"/>
    <w:rsid w:val="00524D40"/>
    <w:rsid w:val="00525407"/>
    <w:rsid w:val="005257EE"/>
    <w:rsid w:val="00525D3D"/>
    <w:rsid w:val="00526083"/>
    <w:rsid w:val="00526D00"/>
    <w:rsid w:val="00527143"/>
    <w:rsid w:val="00527438"/>
    <w:rsid w:val="005311D5"/>
    <w:rsid w:val="00532D2A"/>
    <w:rsid w:val="00533356"/>
    <w:rsid w:val="005333AA"/>
    <w:rsid w:val="00533BFD"/>
    <w:rsid w:val="00534425"/>
    <w:rsid w:val="00534CE1"/>
    <w:rsid w:val="0053545D"/>
    <w:rsid w:val="00536BE7"/>
    <w:rsid w:val="00537211"/>
    <w:rsid w:val="005372DB"/>
    <w:rsid w:val="00537A25"/>
    <w:rsid w:val="00540138"/>
    <w:rsid w:val="005405E3"/>
    <w:rsid w:val="00541839"/>
    <w:rsid w:val="005422C4"/>
    <w:rsid w:val="0054287A"/>
    <w:rsid w:val="005433EA"/>
    <w:rsid w:val="0054404A"/>
    <w:rsid w:val="00544084"/>
    <w:rsid w:val="005443DC"/>
    <w:rsid w:val="00544C11"/>
    <w:rsid w:val="00544D61"/>
    <w:rsid w:val="00545BF5"/>
    <w:rsid w:val="0054651B"/>
    <w:rsid w:val="00546773"/>
    <w:rsid w:val="0054689C"/>
    <w:rsid w:val="00546F32"/>
    <w:rsid w:val="0054768B"/>
    <w:rsid w:val="00550303"/>
    <w:rsid w:val="005503D9"/>
    <w:rsid w:val="00550E7B"/>
    <w:rsid w:val="00551961"/>
    <w:rsid w:val="0055288D"/>
    <w:rsid w:val="00553158"/>
    <w:rsid w:val="00553961"/>
    <w:rsid w:val="00554E85"/>
    <w:rsid w:val="005569A3"/>
    <w:rsid w:val="00556BA9"/>
    <w:rsid w:val="0055708A"/>
    <w:rsid w:val="0055731D"/>
    <w:rsid w:val="00557915"/>
    <w:rsid w:val="00557A1D"/>
    <w:rsid w:val="005601A1"/>
    <w:rsid w:val="00560A78"/>
    <w:rsid w:val="0056105D"/>
    <w:rsid w:val="00561667"/>
    <w:rsid w:val="005617F6"/>
    <w:rsid w:val="00561980"/>
    <w:rsid w:val="00561F5E"/>
    <w:rsid w:val="00562313"/>
    <w:rsid w:val="005652CB"/>
    <w:rsid w:val="00565461"/>
    <w:rsid w:val="005655B9"/>
    <w:rsid w:val="005657C2"/>
    <w:rsid w:val="00565A68"/>
    <w:rsid w:val="00565D44"/>
    <w:rsid w:val="00565FE3"/>
    <w:rsid w:val="0056613B"/>
    <w:rsid w:val="005662A4"/>
    <w:rsid w:val="00566D6B"/>
    <w:rsid w:val="005679A1"/>
    <w:rsid w:val="00567FD2"/>
    <w:rsid w:val="00571389"/>
    <w:rsid w:val="00571AEC"/>
    <w:rsid w:val="00571BD5"/>
    <w:rsid w:val="00572502"/>
    <w:rsid w:val="00572567"/>
    <w:rsid w:val="00572D4B"/>
    <w:rsid w:val="00573353"/>
    <w:rsid w:val="005758AA"/>
    <w:rsid w:val="005768C7"/>
    <w:rsid w:val="005808FA"/>
    <w:rsid w:val="00581905"/>
    <w:rsid w:val="00581C25"/>
    <w:rsid w:val="0058283A"/>
    <w:rsid w:val="00582D81"/>
    <w:rsid w:val="005831FE"/>
    <w:rsid w:val="00583A0A"/>
    <w:rsid w:val="00584A72"/>
    <w:rsid w:val="00584AB8"/>
    <w:rsid w:val="0058550B"/>
    <w:rsid w:val="00585560"/>
    <w:rsid w:val="00585FE6"/>
    <w:rsid w:val="0059008C"/>
    <w:rsid w:val="00591836"/>
    <w:rsid w:val="00591FF0"/>
    <w:rsid w:val="005922EB"/>
    <w:rsid w:val="005929B1"/>
    <w:rsid w:val="00592ECD"/>
    <w:rsid w:val="005934EB"/>
    <w:rsid w:val="0059377A"/>
    <w:rsid w:val="00593BD3"/>
    <w:rsid w:val="00594326"/>
    <w:rsid w:val="00595EC6"/>
    <w:rsid w:val="005965D4"/>
    <w:rsid w:val="00597DA2"/>
    <w:rsid w:val="005A0D7E"/>
    <w:rsid w:val="005A1781"/>
    <w:rsid w:val="005A1AD8"/>
    <w:rsid w:val="005A20AE"/>
    <w:rsid w:val="005A2A7D"/>
    <w:rsid w:val="005A3766"/>
    <w:rsid w:val="005A3C00"/>
    <w:rsid w:val="005A3D3D"/>
    <w:rsid w:val="005A3D4F"/>
    <w:rsid w:val="005A42ED"/>
    <w:rsid w:val="005A4DEA"/>
    <w:rsid w:val="005A50C4"/>
    <w:rsid w:val="005A5430"/>
    <w:rsid w:val="005A566A"/>
    <w:rsid w:val="005A588E"/>
    <w:rsid w:val="005A645E"/>
    <w:rsid w:val="005A65FC"/>
    <w:rsid w:val="005A6F89"/>
    <w:rsid w:val="005B0187"/>
    <w:rsid w:val="005B0254"/>
    <w:rsid w:val="005B0DBB"/>
    <w:rsid w:val="005B16F3"/>
    <w:rsid w:val="005B32DA"/>
    <w:rsid w:val="005B36AA"/>
    <w:rsid w:val="005B3908"/>
    <w:rsid w:val="005B4C77"/>
    <w:rsid w:val="005B5460"/>
    <w:rsid w:val="005B5BC1"/>
    <w:rsid w:val="005B7ADC"/>
    <w:rsid w:val="005C0382"/>
    <w:rsid w:val="005C03D3"/>
    <w:rsid w:val="005C058D"/>
    <w:rsid w:val="005C07A5"/>
    <w:rsid w:val="005C07A9"/>
    <w:rsid w:val="005C0DA3"/>
    <w:rsid w:val="005C0F13"/>
    <w:rsid w:val="005C142E"/>
    <w:rsid w:val="005C1DFE"/>
    <w:rsid w:val="005C21C2"/>
    <w:rsid w:val="005C254C"/>
    <w:rsid w:val="005C2A47"/>
    <w:rsid w:val="005C3C05"/>
    <w:rsid w:val="005C42DD"/>
    <w:rsid w:val="005C4934"/>
    <w:rsid w:val="005C4DF3"/>
    <w:rsid w:val="005C56B8"/>
    <w:rsid w:val="005C67CA"/>
    <w:rsid w:val="005C7272"/>
    <w:rsid w:val="005C7AF6"/>
    <w:rsid w:val="005D0D14"/>
    <w:rsid w:val="005D199F"/>
    <w:rsid w:val="005D1F6C"/>
    <w:rsid w:val="005D37A8"/>
    <w:rsid w:val="005D41FB"/>
    <w:rsid w:val="005D51EF"/>
    <w:rsid w:val="005D651F"/>
    <w:rsid w:val="005D77A4"/>
    <w:rsid w:val="005E2F48"/>
    <w:rsid w:val="005E3EC6"/>
    <w:rsid w:val="005E3FB7"/>
    <w:rsid w:val="005E400D"/>
    <w:rsid w:val="005E4F8B"/>
    <w:rsid w:val="005E530A"/>
    <w:rsid w:val="005E57F7"/>
    <w:rsid w:val="005E5A3A"/>
    <w:rsid w:val="005E5A83"/>
    <w:rsid w:val="005E67C1"/>
    <w:rsid w:val="005E6A42"/>
    <w:rsid w:val="005E7228"/>
    <w:rsid w:val="005F039E"/>
    <w:rsid w:val="005F0674"/>
    <w:rsid w:val="005F12E1"/>
    <w:rsid w:val="005F25DC"/>
    <w:rsid w:val="005F2B8B"/>
    <w:rsid w:val="005F3AD7"/>
    <w:rsid w:val="005F5039"/>
    <w:rsid w:val="005F63CF"/>
    <w:rsid w:val="005F7500"/>
    <w:rsid w:val="006008CB"/>
    <w:rsid w:val="00601148"/>
    <w:rsid w:val="00601F6E"/>
    <w:rsid w:val="006021DE"/>
    <w:rsid w:val="00602B5B"/>
    <w:rsid w:val="00603356"/>
    <w:rsid w:val="00603EE9"/>
    <w:rsid w:val="00605A81"/>
    <w:rsid w:val="006061FD"/>
    <w:rsid w:val="00607434"/>
    <w:rsid w:val="00607787"/>
    <w:rsid w:val="00610048"/>
    <w:rsid w:val="006108F8"/>
    <w:rsid w:val="00611A3E"/>
    <w:rsid w:val="00612058"/>
    <w:rsid w:val="00613050"/>
    <w:rsid w:val="00613251"/>
    <w:rsid w:val="00613934"/>
    <w:rsid w:val="00613C42"/>
    <w:rsid w:val="00614F78"/>
    <w:rsid w:val="00615066"/>
    <w:rsid w:val="006152E3"/>
    <w:rsid w:val="0061549C"/>
    <w:rsid w:val="00615B1E"/>
    <w:rsid w:val="00615C37"/>
    <w:rsid w:val="00615C91"/>
    <w:rsid w:val="00616B26"/>
    <w:rsid w:val="006170C0"/>
    <w:rsid w:val="00617356"/>
    <w:rsid w:val="00617EF1"/>
    <w:rsid w:val="006215D4"/>
    <w:rsid w:val="006218FC"/>
    <w:rsid w:val="006228A3"/>
    <w:rsid w:val="006233CB"/>
    <w:rsid w:val="0062345F"/>
    <w:rsid w:val="00624222"/>
    <w:rsid w:val="0062521B"/>
    <w:rsid w:val="006254FB"/>
    <w:rsid w:val="0062551D"/>
    <w:rsid w:val="0062591B"/>
    <w:rsid w:val="00625CFF"/>
    <w:rsid w:val="00626D75"/>
    <w:rsid w:val="00631C93"/>
    <w:rsid w:val="00632E92"/>
    <w:rsid w:val="00633BB6"/>
    <w:rsid w:val="0063415C"/>
    <w:rsid w:val="0063610D"/>
    <w:rsid w:val="00637328"/>
    <w:rsid w:val="0064039D"/>
    <w:rsid w:val="006403A8"/>
    <w:rsid w:val="0064080F"/>
    <w:rsid w:val="00640D9F"/>
    <w:rsid w:val="006419E3"/>
    <w:rsid w:val="00642337"/>
    <w:rsid w:val="0064269F"/>
    <w:rsid w:val="00642762"/>
    <w:rsid w:val="00642AF2"/>
    <w:rsid w:val="00642DAB"/>
    <w:rsid w:val="00643FE3"/>
    <w:rsid w:val="006445FE"/>
    <w:rsid w:val="006448B0"/>
    <w:rsid w:val="00644B34"/>
    <w:rsid w:val="00644CA8"/>
    <w:rsid w:val="00645902"/>
    <w:rsid w:val="00646951"/>
    <w:rsid w:val="00646D07"/>
    <w:rsid w:val="00646FF1"/>
    <w:rsid w:val="006471EB"/>
    <w:rsid w:val="006502B3"/>
    <w:rsid w:val="006513B9"/>
    <w:rsid w:val="00651627"/>
    <w:rsid w:val="006526AB"/>
    <w:rsid w:val="006529B8"/>
    <w:rsid w:val="00652CAE"/>
    <w:rsid w:val="006532E8"/>
    <w:rsid w:val="006533F2"/>
    <w:rsid w:val="0065471F"/>
    <w:rsid w:val="00655B1A"/>
    <w:rsid w:val="00655DBC"/>
    <w:rsid w:val="00656035"/>
    <w:rsid w:val="006566C4"/>
    <w:rsid w:val="006568BB"/>
    <w:rsid w:val="00656FE1"/>
    <w:rsid w:val="00657085"/>
    <w:rsid w:val="006571E4"/>
    <w:rsid w:val="006574D6"/>
    <w:rsid w:val="00657783"/>
    <w:rsid w:val="00657B07"/>
    <w:rsid w:val="00662017"/>
    <w:rsid w:val="006630B1"/>
    <w:rsid w:val="00663260"/>
    <w:rsid w:val="0066329B"/>
    <w:rsid w:val="0066355F"/>
    <w:rsid w:val="0066370E"/>
    <w:rsid w:val="006660F7"/>
    <w:rsid w:val="006669ED"/>
    <w:rsid w:val="006670EC"/>
    <w:rsid w:val="006679C8"/>
    <w:rsid w:val="00667BB1"/>
    <w:rsid w:val="00670C06"/>
    <w:rsid w:val="00672B1E"/>
    <w:rsid w:val="00672E6F"/>
    <w:rsid w:val="00674B01"/>
    <w:rsid w:val="00674B14"/>
    <w:rsid w:val="00675311"/>
    <w:rsid w:val="00675832"/>
    <w:rsid w:val="00675B12"/>
    <w:rsid w:val="00675DB7"/>
    <w:rsid w:val="00675E07"/>
    <w:rsid w:val="0067656C"/>
    <w:rsid w:val="0067667B"/>
    <w:rsid w:val="00676F19"/>
    <w:rsid w:val="00677115"/>
    <w:rsid w:val="006778E5"/>
    <w:rsid w:val="00677C99"/>
    <w:rsid w:val="00680B68"/>
    <w:rsid w:val="006821AF"/>
    <w:rsid w:val="006826A2"/>
    <w:rsid w:val="0068282D"/>
    <w:rsid w:val="00683211"/>
    <w:rsid w:val="00683676"/>
    <w:rsid w:val="0068389E"/>
    <w:rsid w:val="006845A6"/>
    <w:rsid w:val="006849DF"/>
    <w:rsid w:val="00685482"/>
    <w:rsid w:val="0068609C"/>
    <w:rsid w:val="00686683"/>
    <w:rsid w:val="00686F8A"/>
    <w:rsid w:val="00687351"/>
    <w:rsid w:val="00687730"/>
    <w:rsid w:val="006916E1"/>
    <w:rsid w:val="00692D76"/>
    <w:rsid w:val="00693118"/>
    <w:rsid w:val="00694304"/>
    <w:rsid w:val="0069442C"/>
    <w:rsid w:val="006952B4"/>
    <w:rsid w:val="006967E1"/>
    <w:rsid w:val="00696E5C"/>
    <w:rsid w:val="006A0CB8"/>
    <w:rsid w:val="006A252E"/>
    <w:rsid w:val="006A2661"/>
    <w:rsid w:val="006A2C1E"/>
    <w:rsid w:val="006A475F"/>
    <w:rsid w:val="006A4870"/>
    <w:rsid w:val="006A50C0"/>
    <w:rsid w:val="006A650D"/>
    <w:rsid w:val="006A6639"/>
    <w:rsid w:val="006B0C8E"/>
    <w:rsid w:val="006B1639"/>
    <w:rsid w:val="006B1B27"/>
    <w:rsid w:val="006B1C75"/>
    <w:rsid w:val="006B21EE"/>
    <w:rsid w:val="006B2753"/>
    <w:rsid w:val="006B39E2"/>
    <w:rsid w:val="006B4B6A"/>
    <w:rsid w:val="006B5D79"/>
    <w:rsid w:val="006B66F8"/>
    <w:rsid w:val="006B7002"/>
    <w:rsid w:val="006B77BD"/>
    <w:rsid w:val="006B7B8D"/>
    <w:rsid w:val="006B7EC9"/>
    <w:rsid w:val="006C02D9"/>
    <w:rsid w:val="006C0B11"/>
    <w:rsid w:val="006C21F8"/>
    <w:rsid w:val="006C2839"/>
    <w:rsid w:val="006C2BF0"/>
    <w:rsid w:val="006C303A"/>
    <w:rsid w:val="006C480C"/>
    <w:rsid w:val="006C4F04"/>
    <w:rsid w:val="006C5296"/>
    <w:rsid w:val="006C5C2E"/>
    <w:rsid w:val="006C7C0A"/>
    <w:rsid w:val="006D01F6"/>
    <w:rsid w:val="006D09AD"/>
    <w:rsid w:val="006D0C5A"/>
    <w:rsid w:val="006D1C91"/>
    <w:rsid w:val="006D2354"/>
    <w:rsid w:val="006D28B0"/>
    <w:rsid w:val="006D3531"/>
    <w:rsid w:val="006D4367"/>
    <w:rsid w:val="006D4A6C"/>
    <w:rsid w:val="006D53EB"/>
    <w:rsid w:val="006D53EC"/>
    <w:rsid w:val="006D5433"/>
    <w:rsid w:val="006D5743"/>
    <w:rsid w:val="006D590C"/>
    <w:rsid w:val="006D6CF2"/>
    <w:rsid w:val="006D7DA6"/>
    <w:rsid w:val="006D7FBF"/>
    <w:rsid w:val="006E06E6"/>
    <w:rsid w:val="006E0B3D"/>
    <w:rsid w:val="006E0C2A"/>
    <w:rsid w:val="006E0F26"/>
    <w:rsid w:val="006E1626"/>
    <w:rsid w:val="006E1772"/>
    <w:rsid w:val="006E4530"/>
    <w:rsid w:val="006E4E8A"/>
    <w:rsid w:val="006E5D88"/>
    <w:rsid w:val="006E5EEB"/>
    <w:rsid w:val="006E6D6D"/>
    <w:rsid w:val="006E6E74"/>
    <w:rsid w:val="006E781B"/>
    <w:rsid w:val="006F0C4C"/>
    <w:rsid w:val="006F2051"/>
    <w:rsid w:val="006F2B88"/>
    <w:rsid w:val="006F2DE0"/>
    <w:rsid w:val="006F3072"/>
    <w:rsid w:val="006F3C9E"/>
    <w:rsid w:val="006F4C52"/>
    <w:rsid w:val="006F56F8"/>
    <w:rsid w:val="007003AC"/>
    <w:rsid w:val="00700ADF"/>
    <w:rsid w:val="00700D26"/>
    <w:rsid w:val="00701BC6"/>
    <w:rsid w:val="00701D30"/>
    <w:rsid w:val="00702E6F"/>
    <w:rsid w:val="00703178"/>
    <w:rsid w:val="0070351E"/>
    <w:rsid w:val="00703622"/>
    <w:rsid w:val="00705DEA"/>
    <w:rsid w:val="00706C70"/>
    <w:rsid w:val="00707F35"/>
    <w:rsid w:val="00707FB7"/>
    <w:rsid w:val="007106B5"/>
    <w:rsid w:val="007110CF"/>
    <w:rsid w:val="007128CA"/>
    <w:rsid w:val="00714332"/>
    <w:rsid w:val="00714541"/>
    <w:rsid w:val="00715637"/>
    <w:rsid w:val="00715C6F"/>
    <w:rsid w:val="00716342"/>
    <w:rsid w:val="00716ABA"/>
    <w:rsid w:val="00716DA3"/>
    <w:rsid w:val="007171B2"/>
    <w:rsid w:val="00717E50"/>
    <w:rsid w:val="007205CA"/>
    <w:rsid w:val="007220FC"/>
    <w:rsid w:val="00722B05"/>
    <w:rsid w:val="00722D25"/>
    <w:rsid w:val="00723E65"/>
    <w:rsid w:val="00723E76"/>
    <w:rsid w:val="00724590"/>
    <w:rsid w:val="007245A8"/>
    <w:rsid w:val="007249F1"/>
    <w:rsid w:val="00724F0F"/>
    <w:rsid w:val="007309AA"/>
    <w:rsid w:val="00731720"/>
    <w:rsid w:val="00733448"/>
    <w:rsid w:val="00733CE0"/>
    <w:rsid w:val="007354A2"/>
    <w:rsid w:val="00735F96"/>
    <w:rsid w:val="00736CC8"/>
    <w:rsid w:val="00737199"/>
    <w:rsid w:val="00737CC3"/>
    <w:rsid w:val="00737DF1"/>
    <w:rsid w:val="00737F0D"/>
    <w:rsid w:val="007401F8"/>
    <w:rsid w:val="007402CC"/>
    <w:rsid w:val="007407F8"/>
    <w:rsid w:val="0074093D"/>
    <w:rsid w:val="00740C2B"/>
    <w:rsid w:val="0074103D"/>
    <w:rsid w:val="00741DB9"/>
    <w:rsid w:val="007448F0"/>
    <w:rsid w:val="00745452"/>
    <w:rsid w:val="00745A8C"/>
    <w:rsid w:val="00746E5D"/>
    <w:rsid w:val="00746F58"/>
    <w:rsid w:val="00747D73"/>
    <w:rsid w:val="00747D8C"/>
    <w:rsid w:val="00747EF8"/>
    <w:rsid w:val="0075041B"/>
    <w:rsid w:val="00751581"/>
    <w:rsid w:val="007516A4"/>
    <w:rsid w:val="007524D8"/>
    <w:rsid w:val="00752F7F"/>
    <w:rsid w:val="007530DF"/>
    <w:rsid w:val="00753DB0"/>
    <w:rsid w:val="007541FB"/>
    <w:rsid w:val="0075632E"/>
    <w:rsid w:val="00756621"/>
    <w:rsid w:val="007567B4"/>
    <w:rsid w:val="007577C5"/>
    <w:rsid w:val="00760E2E"/>
    <w:rsid w:val="0076148C"/>
    <w:rsid w:val="00761B34"/>
    <w:rsid w:val="00761C14"/>
    <w:rsid w:val="007627CA"/>
    <w:rsid w:val="0076291C"/>
    <w:rsid w:val="00762BF2"/>
    <w:rsid w:val="00762CDA"/>
    <w:rsid w:val="00763A10"/>
    <w:rsid w:val="00763E07"/>
    <w:rsid w:val="00763EA9"/>
    <w:rsid w:val="007642FE"/>
    <w:rsid w:val="00765BC8"/>
    <w:rsid w:val="00766B13"/>
    <w:rsid w:val="00767AE2"/>
    <w:rsid w:val="00767BBA"/>
    <w:rsid w:val="0077017D"/>
    <w:rsid w:val="007715C1"/>
    <w:rsid w:val="00771A49"/>
    <w:rsid w:val="00771C45"/>
    <w:rsid w:val="00772711"/>
    <w:rsid w:val="00772BF6"/>
    <w:rsid w:val="007735C1"/>
    <w:rsid w:val="00774155"/>
    <w:rsid w:val="00776BD2"/>
    <w:rsid w:val="00776FA5"/>
    <w:rsid w:val="00777FEA"/>
    <w:rsid w:val="00780227"/>
    <w:rsid w:val="00781056"/>
    <w:rsid w:val="00782719"/>
    <w:rsid w:val="007828D6"/>
    <w:rsid w:val="00782D5D"/>
    <w:rsid w:val="00782F1A"/>
    <w:rsid w:val="00784083"/>
    <w:rsid w:val="00784EBD"/>
    <w:rsid w:val="007854E0"/>
    <w:rsid w:val="0079046C"/>
    <w:rsid w:val="00790674"/>
    <w:rsid w:val="0079077A"/>
    <w:rsid w:val="00791161"/>
    <w:rsid w:val="00792D4A"/>
    <w:rsid w:val="00792E98"/>
    <w:rsid w:val="00793B81"/>
    <w:rsid w:val="00796592"/>
    <w:rsid w:val="00796593"/>
    <w:rsid w:val="00796C3A"/>
    <w:rsid w:val="007974B6"/>
    <w:rsid w:val="00797C04"/>
    <w:rsid w:val="007A02FE"/>
    <w:rsid w:val="007A1F77"/>
    <w:rsid w:val="007A254A"/>
    <w:rsid w:val="007A26CE"/>
    <w:rsid w:val="007A2A8F"/>
    <w:rsid w:val="007A3478"/>
    <w:rsid w:val="007A4294"/>
    <w:rsid w:val="007A4BD3"/>
    <w:rsid w:val="007A54E5"/>
    <w:rsid w:val="007A5B3B"/>
    <w:rsid w:val="007A6C0D"/>
    <w:rsid w:val="007A7BE0"/>
    <w:rsid w:val="007B025F"/>
    <w:rsid w:val="007B04FC"/>
    <w:rsid w:val="007B0565"/>
    <w:rsid w:val="007B0F41"/>
    <w:rsid w:val="007B15DB"/>
    <w:rsid w:val="007B2F3A"/>
    <w:rsid w:val="007B4710"/>
    <w:rsid w:val="007B53C2"/>
    <w:rsid w:val="007B692E"/>
    <w:rsid w:val="007B6BD9"/>
    <w:rsid w:val="007B6CB2"/>
    <w:rsid w:val="007B6FF0"/>
    <w:rsid w:val="007B709C"/>
    <w:rsid w:val="007B790B"/>
    <w:rsid w:val="007B7BE8"/>
    <w:rsid w:val="007C005E"/>
    <w:rsid w:val="007C1B1E"/>
    <w:rsid w:val="007C22B3"/>
    <w:rsid w:val="007C295E"/>
    <w:rsid w:val="007C2F68"/>
    <w:rsid w:val="007C3109"/>
    <w:rsid w:val="007C4448"/>
    <w:rsid w:val="007C5006"/>
    <w:rsid w:val="007C51C6"/>
    <w:rsid w:val="007C5442"/>
    <w:rsid w:val="007C581E"/>
    <w:rsid w:val="007C5CD4"/>
    <w:rsid w:val="007C6290"/>
    <w:rsid w:val="007C6441"/>
    <w:rsid w:val="007C7D84"/>
    <w:rsid w:val="007C7E23"/>
    <w:rsid w:val="007D0FA5"/>
    <w:rsid w:val="007D22CA"/>
    <w:rsid w:val="007D2F92"/>
    <w:rsid w:val="007D373A"/>
    <w:rsid w:val="007D5635"/>
    <w:rsid w:val="007D5BEB"/>
    <w:rsid w:val="007D6262"/>
    <w:rsid w:val="007D72AE"/>
    <w:rsid w:val="007D72B1"/>
    <w:rsid w:val="007E0D14"/>
    <w:rsid w:val="007E2194"/>
    <w:rsid w:val="007E2A94"/>
    <w:rsid w:val="007E4050"/>
    <w:rsid w:val="007E47A5"/>
    <w:rsid w:val="007E4965"/>
    <w:rsid w:val="007E5346"/>
    <w:rsid w:val="007E5479"/>
    <w:rsid w:val="007E55EA"/>
    <w:rsid w:val="007E5689"/>
    <w:rsid w:val="007E69B8"/>
    <w:rsid w:val="007E6C8B"/>
    <w:rsid w:val="007E72EE"/>
    <w:rsid w:val="007F0438"/>
    <w:rsid w:val="007F0CCD"/>
    <w:rsid w:val="007F0EED"/>
    <w:rsid w:val="007F14AA"/>
    <w:rsid w:val="007F2036"/>
    <w:rsid w:val="007F2549"/>
    <w:rsid w:val="007F2619"/>
    <w:rsid w:val="007F28CC"/>
    <w:rsid w:val="007F2E1D"/>
    <w:rsid w:val="007F2F37"/>
    <w:rsid w:val="007F36C2"/>
    <w:rsid w:val="007F3F41"/>
    <w:rsid w:val="007F4197"/>
    <w:rsid w:val="007F44EF"/>
    <w:rsid w:val="007F47E7"/>
    <w:rsid w:val="007F4935"/>
    <w:rsid w:val="007F4C25"/>
    <w:rsid w:val="007F6FF2"/>
    <w:rsid w:val="00800041"/>
    <w:rsid w:val="00802267"/>
    <w:rsid w:val="00804550"/>
    <w:rsid w:val="00804762"/>
    <w:rsid w:val="00806411"/>
    <w:rsid w:val="00807A26"/>
    <w:rsid w:val="008100E7"/>
    <w:rsid w:val="00812207"/>
    <w:rsid w:val="00812390"/>
    <w:rsid w:val="00812A21"/>
    <w:rsid w:val="00814F3D"/>
    <w:rsid w:val="00815A5B"/>
    <w:rsid w:val="00815DC0"/>
    <w:rsid w:val="00816395"/>
    <w:rsid w:val="008167D3"/>
    <w:rsid w:val="0081684D"/>
    <w:rsid w:val="008171F9"/>
    <w:rsid w:val="0081748C"/>
    <w:rsid w:val="00817CD6"/>
    <w:rsid w:val="00820345"/>
    <w:rsid w:val="008215BE"/>
    <w:rsid w:val="00821AF9"/>
    <w:rsid w:val="008222B7"/>
    <w:rsid w:val="008223B2"/>
    <w:rsid w:val="008247F8"/>
    <w:rsid w:val="0082539B"/>
    <w:rsid w:val="00827BD3"/>
    <w:rsid w:val="00827FC7"/>
    <w:rsid w:val="0083025E"/>
    <w:rsid w:val="00831DED"/>
    <w:rsid w:val="00832117"/>
    <w:rsid w:val="00832362"/>
    <w:rsid w:val="0083406C"/>
    <w:rsid w:val="00834104"/>
    <w:rsid w:val="008349D9"/>
    <w:rsid w:val="008364A9"/>
    <w:rsid w:val="00837F2D"/>
    <w:rsid w:val="008404CF"/>
    <w:rsid w:val="00840AA4"/>
    <w:rsid w:val="00841A0F"/>
    <w:rsid w:val="00841E92"/>
    <w:rsid w:val="0084226A"/>
    <w:rsid w:val="00843AEB"/>
    <w:rsid w:val="008447C4"/>
    <w:rsid w:val="00845BAD"/>
    <w:rsid w:val="008463DB"/>
    <w:rsid w:val="008468DA"/>
    <w:rsid w:val="008470F8"/>
    <w:rsid w:val="0085001E"/>
    <w:rsid w:val="00850085"/>
    <w:rsid w:val="0085097D"/>
    <w:rsid w:val="00851072"/>
    <w:rsid w:val="00851521"/>
    <w:rsid w:val="00851788"/>
    <w:rsid w:val="00851AAF"/>
    <w:rsid w:val="008536DC"/>
    <w:rsid w:val="00853972"/>
    <w:rsid w:val="00853A2D"/>
    <w:rsid w:val="00854741"/>
    <w:rsid w:val="0085565F"/>
    <w:rsid w:val="00855F74"/>
    <w:rsid w:val="008567DF"/>
    <w:rsid w:val="00856BC3"/>
    <w:rsid w:val="00856C4A"/>
    <w:rsid w:val="008576EA"/>
    <w:rsid w:val="00860B7F"/>
    <w:rsid w:val="00861448"/>
    <w:rsid w:val="00861843"/>
    <w:rsid w:val="0086205B"/>
    <w:rsid w:val="0086436F"/>
    <w:rsid w:val="008652EE"/>
    <w:rsid w:val="008654E5"/>
    <w:rsid w:val="00867686"/>
    <w:rsid w:val="008706F4"/>
    <w:rsid w:val="00870ECF"/>
    <w:rsid w:val="00871D75"/>
    <w:rsid w:val="00873789"/>
    <w:rsid w:val="008746AB"/>
    <w:rsid w:val="00875294"/>
    <w:rsid w:val="00875BD5"/>
    <w:rsid w:val="00875F72"/>
    <w:rsid w:val="0087633E"/>
    <w:rsid w:val="0087657E"/>
    <w:rsid w:val="008766E4"/>
    <w:rsid w:val="00876FD9"/>
    <w:rsid w:val="008771D5"/>
    <w:rsid w:val="008779E8"/>
    <w:rsid w:val="00877DE8"/>
    <w:rsid w:val="00877E7A"/>
    <w:rsid w:val="00880110"/>
    <w:rsid w:val="00880618"/>
    <w:rsid w:val="00882851"/>
    <w:rsid w:val="00882E2E"/>
    <w:rsid w:val="00883141"/>
    <w:rsid w:val="00883BA1"/>
    <w:rsid w:val="00886B0B"/>
    <w:rsid w:val="0088705E"/>
    <w:rsid w:val="00887552"/>
    <w:rsid w:val="00887C91"/>
    <w:rsid w:val="0089035C"/>
    <w:rsid w:val="00890B2F"/>
    <w:rsid w:val="0089210E"/>
    <w:rsid w:val="00892A01"/>
    <w:rsid w:val="00893339"/>
    <w:rsid w:val="00894994"/>
    <w:rsid w:val="00894C33"/>
    <w:rsid w:val="00894C83"/>
    <w:rsid w:val="00894FFC"/>
    <w:rsid w:val="00895CE1"/>
    <w:rsid w:val="008975C3"/>
    <w:rsid w:val="008975CC"/>
    <w:rsid w:val="008A0C09"/>
    <w:rsid w:val="008A0F78"/>
    <w:rsid w:val="008A11F7"/>
    <w:rsid w:val="008A310E"/>
    <w:rsid w:val="008A34E5"/>
    <w:rsid w:val="008A4781"/>
    <w:rsid w:val="008A7CDA"/>
    <w:rsid w:val="008B0D5B"/>
    <w:rsid w:val="008B1395"/>
    <w:rsid w:val="008B1BD0"/>
    <w:rsid w:val="008B1E02"/>
    <w:rsid w:val="008B1F3C"/>
    <w:rsid w:val="008B2D53"/>
    <w:rsid w:val="008B3FEB"/>
    <w:rsid w:val="008B468C"/>
    <w:rsid w:val="008B5313"/>
    <w:rsid w:val="008B6028"/>
    <w:rsid w:val="008B6801"/>
    <w:rsid w:val="008B6E07"/>
    <w:rsid w:val="008B7080"/>
    <w:rsid w:val="008B7B72"/>
    <w:rsid w:val="008C0649"/>
    <w:rsid w:val="008C0665"/>
    <w:rsid w:val="008C0FB9"/>
    <w:rsid w:val="008C1057"/>
    <w:rsid w:val="008C1546"/>
    <w:rsid w:val="008C1839"/>
    <w:rsid w:val="008C31BA"/>
    <w:rsid w:val="008C336D"/>
    <w:rsid w:val="008C34C7"/>
    <w:rsid w:val="008C3753"/>
    <w:rsid w:val="008C40A4"/>
    <w:rsid w:val="008C49A5"/>
    <w:rsid w:val="008C595C"/>
    <w:rsid w:val="008C59FF"/>
    <w:rsid w:val="008C6755"/>
    <w:rsid w:val="008C6C09"/>
    <w:rsid w:val="008C788F"/>
    <w:rsid w:val="008C7BD3"/>
    <w:rsid w:val="008C7C84"/>
    <w:rsid w:val="008D21A0"/>
    <w:rsid w:val="008D2774"/>
    <w:rsid w:val="008D655F"/>
    <w:rsid w:val="008D6D21"/>
    <w:rsid w:val="008D7602"/>
    <w:rsid w:val="008D770C"/>
    <w:rsid w:val="008E3651"/>
    <w:rsid w:val="008E38AF"/>
    <w:rsid w:val="008E3A8D"/>
    <w:rsid w:val="008E50C2"/>
    <w:rsid w:val="008E51EF"/>
    <w:rsid w:val="008E56DA"/>
    <w:rsid w:val="008E5DCD"/>
    <w:rsid w:val="008E6745"/>
    <w:rsid w:val="008E67B5"/>
    <w:rsid w:val="008E7229"/>
    <w:rsid w:val="008E7701"/>
    <w:rsid w:val="008F1F1D"/>
    <w:rsid w:val="008F2293"/>
    <w:rsid w:val="008F294A"/>
    <w:rsid w:val="008F295B"/>
    <w:rsid w:val="008F344A"/>
    <w:rsid w:val="008F3C1F"/>
    <w:rsid w:val="008F4E5E"/>
    <w:rsid w:val="008F5A69"/>
    <w:rsid w:val="008F67CD"/>
    <w:rsid w:val="008F7860"/>
    <w:rsid w:val="008F7ADD"/>
    <w:rsid w:val="00900265"/>
    <w:rsid w:val="009003DE"/>
    <w:rsid w:val="009005CE"/>
    <w:rsid w:val="009007EF"/>
    <w:rsid w:val="009018DE"/>
    <w:rsid w:val="009025E9"/>
    <w:rsid w:val="00902A7A"/>
    <w:rsid w:val="00903468"/>
    <w:rsid w:val="00903D13"/>
    <w:rsid w:val="009044B7"/>
    <w:rsid w:val="00904AF4"/>
    <w:rsid w:val="00905015"/>
    <w:rsid w:val="0090502D"/>
    <w:rsid w:val="009060F2"/>
    <w:rsid w:val="009065D9"/>
    <w:rsid w:val="00906643"/>
    <w:rsid w:val="00906AB6"/>
    <w:rsid w:val="00907B6C"/>
    <w:rsid w:val="00907B85"/>
    <w:rsid w:val="009101BC"/>
    <w:rsid w:val="00911B5B"/>
    <w:rsid w:val="00912847"/>
    <w:rsid w:val="00913EFA"/>
    <w:rsid w:val="0091535A"/>
    <w:rsid w:val="00915422"/>
    <w:rsid w:val="00915D1D"/>
    <w:rsid w:val="00915E21"/>
    <w:rsid w:val="009206FF"/>
    <w:rsid w:val="00920BDB"/>
    <w:rsid w:val="00921BCD"/>
    <w:rsid w:val="009222AA"/>
    <w:rsid w:val="00922853"/>
    <w:rsid w:val="009228C2"/>
    <w:rsid w:val="0092343D"/>
    <w:rsid w:val="009236D9"/>
    <w:rsid w:val="00923C1F"/>
    <w:rsid w:val="0092400D"/>
    <w:rsid w:val="009251C6"/>
    <w:rsid w:val="009265D9"/>
    <w:rsid w:val="0092665B"/>
    <w:rsid w:val="00926977"/>
    <w:rsid w:val="0092697C"/>
    <w:rsid w:val="00927229"/>
    <w:rsid w:val="00927420"/>
    <w:rsid w:val="00927511"/>
    <w:rsid w:val="0093031E"/>
    <w:rsid w:val="00930689"/>
    <w:rsid w:val="009318D3"/>
    <w:rsid w:val="00933AF9"/>
    <w:rsid w:val="00935BF0"/>
    <w:rsid w:val="00935F40"/>
    <w:rsid w:val="00937AF3"/>
    <w:rsid w:val="009405E2"/>
    <w:rsid w:val="0094068A"/>
    <w:rsid w:val="00941AA8"/>
    <w:rsid w:val="00941FFF"/>
    <w:rsid w:val="00942975"/>
    <w:rsid w:val="009429B1"/>
    <w:rsid w:val="00942EFA"/>
    <w:rsid w:val="009437E4"/>
    <w:rsid w:val="00945079"/>
    <w:rsid w:val="0094696C"/>
    <w:rsid w:val="00946EE8"/>
    <w:rsid w:val="00947950"/>
    <w:rsid w:val="00947A92"/>
    <w:rsid w:val="00950907"/>
    <w:rsid w:val="00950B24"/>
    <w:rsid w:val="0095118F"/>
    <w:rsid w:val="00951461"/>
    <w:rsid w:val="00951692"/>
    <w:rsid w:val="009519EC"/>
    <w:rsid w:val="00951F61"/>
    <w:rsid w:val="00952E02"/>
    <w:rsid w:val="0095318B"/>
    <w:rsid w:val="00953296"/>
    <w:rsid w:val="00954037"/>
    <w:rsid w:val="00954C33"/>
    <w:rsid w:val="009555FB"/>
    <w:rsid w:val="0095645D"/>
    <w:rsid w:val="009565F1"/>
    <w:rsid w:val="0095663D"/>
    <w:rsid w:val="00956AF4"/>
    <w:rsid w:val="00956C59"/>
    <w:rsid w:val="00956CED"/>
    <w:rsid w:val="00957482"/>
    <w:rsid w:val="00960C4D"/>
    <w:rsid w:val="00961861"/>
    <w:rsid w:val="009618F2"/>
    <w:rsid w:val="009627EE"/>
    <w:rsid w:val="00964786"/>
    <w:rsid w:val="00964ADF"/>
    <w:rsid w:val="0096523B"/>
    <w:rsid w:val="00965741"/>
    <w:rsid w:val="00965AD0"/>
    <w:rsid w:val="00965C1A"/>
    <w:rsid w:val="0096629C"/>
    <w:rsid w:val="009664F4"/>
    <w:rsid w:val="00966746"/>
    <w:rsid w:val="009670B3"/>
    <w:rsid w:val="009728EC"/>
    <w:rsid w:val="009730F6"/>
    <w:rsid w:val="0097335C"/>
    <w:rsid w:val="0097368B"/>
    <w:rsid w:val="009738D3"/>
    <w:rsid w:val="00973974"/>
    <w:rsid w:val="00974C82"/>
    <w:rsid w:val="00974DCE"/>
    <w:rsid w:val="009754D1"/>
    <w:rsid w:val="00976644"/>
    <w:rsid w:val="00977784"/>
    <w:rsid w:val="00980540"/>
    <w:rsid w:val="00980707"/>
    <w:rsid w:val="00980C43"/>
    <w:rsid w:val="009812AF"/>
    <w:rsid w:val="00983087"/>
    <w:rsid w:val="00983A56"/>
    <w:rsid w:val="00983DF2"/>
    <w:rsid w:val="009842C5"/>
    <w:rsid w:val="00984881"/>
    <w:rsid w:val="00984D6B"/>
    <w:rsid w:val="00985246"/>
    <w:rsid w:val="009854FE"/>
    <w:rsid w:val="00985A2F"/>
    <w:rsid w:val="00985AFD"/>
    <w:rsid w:val="00985FCE"/>
    <w:rsid w:val="00986132"/>
    <w:rsid w:val="00986824"/>
    <w:rsid w:val="00987635"/>
    <w:rsid w:val="009876C0"/>
    <w:rsid w:val="00987DC8"/>
    <w:rsid w:val="009906CF"/>
    <w:rsid w:val="0099136A"/>
    <w:rsid w:val="009918B9"/>
    <w:rsid w:val="009919CC"/>
    <w:rsid w:val="00992920"/>
    <w:rsid w:val="00993A40"/>
    <w:rsid w:val="00993B0E"/>
    <w:rsid w:val="009945F3"/>
    <w:rsid w:val="009948B3"/>
    <w:rsid w:val="0099551F"/>
    <w:rsid w:val="00995654"/>
    <w:rsid w:val="00995A7A"/>
    <w:rsid w:val="00995F72"/>
    <w:rsid w:val="00996B56"/>
    <w:rsid w:val="009975FC"/>
    <w:rsid w:val="00997ED2"/>
    <w:rsid w:val="009A03EA"/>
    <w:rsid w:val="009A1A01"/>
    <w:rsid w:val="009A560F"/>
    <w:rsid w:val="009A7100"/>
    <w:rsid w:val="009A7414"/>
    <w:rsid w:val="009A7B86"/>
    <w:rsid w:val="009B112D"/>
    <w:rsid w:val="009B2086"/>
    <w:rsid w:val="009B3F00"/>
    <w:rsid w:val="009B437D"/>
    <w:rsid w:val="009B6FFE"/>
    <w:rsid w:val="009B77BB"/>
    <w:rsid w:val="009C0012"/>
    <w:rsid w:val="009C0C23"/>
    <w:rsid w:val="009C0EB1"/>
    <w:rsid w:val="009C300D"/>
    <w:rsid w:val="009C38BB"/>
    <w:rsid w:val="009C3B1C"/>
    <w:rsid w:val="009C45BF"/>
    <w:rsid w:val="009C550D"/>
    <w:rsid w:val="009C576C"/>
    <w:rsid w:val="009C68CD"/>
    <w:rsid w:val="009C6C4D"/>
    <w:rsid w:val="009C7264"/>
    <w:rsid w:val="009C7D31"/>
    <w:rsid w:val="009D06A7"/>
    <w:rsid w:val="009D16F5"/>
    <w:rsid w:val="009D1D87"/>
    <w:rsid w:val="009D22E6"/>
    <w:rsid w:val="009D2919"/>
    <w:rsid w:val="009D39A1"/>
    <w:rsid w:val="009D3CC9"/>
    <w:rsid w:val="009D4428"/>
    <w:rsid w:val="009D4A43"/>
    <w:rsid w:val="009D509B"/>
    <w:rsid w:val="009D52F8"/>
    <w:rsid w:val="009D53AC"/>
    <w:rsid w:val="009D5612"/>
    <w:rsid w:val="009D5A07"/>
    <w:rsid w:val="009D6C04"/>
    <w:rsid w:val="009D6D68"/>
    <w:rsid w:val="009D6DD4"/>
    <w:rsid w:val="009D74C6"/>
    <w:rsid w:val="009D7758"/>
    <w:rsid w:val="009E083E"/>
    <w:rsid w:val="009E172F"/>
    <w:rsid w:val="009E1EB7"/>
    <w:rsid w:val="009E26A4"/>
    <w:rsid w:val="009E2B63"/>
    <w:rsid w:val="009E2C09"/>
    <w:rsid w:val="009E2CD9"/>
    <w:rsid w:val="009E319B"/>
    <w:rsid w:val="009E32BC"/>
    <w:rsid w:val="009E3397"/>
    <w:rsid w:val="009E3677"/>
    <w:rsid w:val="009E3A70"/>
    <w:rsid w:val="009E3D07"/>
    <w:rsid w:val="009E3F08"/>
    <w:rsid w:val="009E5265"/>
    <w:rsid w:val="009E52DF"/>
    <w:rsid w:val="009E559E"/>
    <w:rsid w:val="009E6977"/>
    <w:rsid w:val="009E6C05"/>
    <w:rsid w:val="009E7804"/>
    <w:rsid w:val="009E7957"/>
    <w:rsid w:val="009F2697"/>
    <w:rsid w:val="009F3875"/>
    <w:rsid w:val="009F38B9"/>
    <w:rsid w:val="009F39FF"/>
    <w:rsid w:val="009F4475"/>
    <w:rsid w:val="009F48DB"/>
    <w:rsid w:val="009F562F"/>
    <w:rsid w:val="009F5693"/>
    <w:rsid w:val="009F5B48"/>
    <w:rsid w:val="009F6F4E"/>
    <w:rsid w:val="009F7367"/>
    <w:rsid w:val="009F7656"/>
    <w:rsid w:val="009F7DF9"/>
    <w:rsid w:val="00A00AA1"/>
    <w:rsid w:val="00A00EAC"/>
    <w:rsid w:val="00A00EB8"/>
    <w:rsid w:val="00A01A76"/>
    <w:rsid w:val="00A02353"/>
    <w:rsid w:val="00A024C2"/>
    <w:rsid w:val="00A026EA"/>
    <w:rsid w:val="00A05611"/>
    <w:rsid w:val="00A10A55"/>
    <w:rsid w:val="00A10AA9"/>
    <w:rsid w:val="00A11BC1"/>
    <w:rsid w:val="00A123C4"/>
    <w:rsid w:val="00A12E23"/>
    <w:rsid w:val="00A1376F"/>
    <w:rsid w:val="00A14138"/>
    <w:rsid w:val="00A14C71"/>
    <w:rsid w:val="00A15777"/>
    <w:rsid w:val="00A15E9C"/>
    <w:rsid w:val="00A16409"/>
    <w:rsid w:val="00A16809"/>
    <w:rsid w:val="00A17E5A"/>
    <w:rsid w:val="00A2050E"/>
    <w:rsid w:val="00A20F13"/>
    <w:rsid w:val="00A2175E"/>
    <w:rsid w:val="00A217B8"/>
    <w:rsid w:val="00A21C22"/>
    <w:rsid w:val="00A22266"/>
    <w:rsid w:val="00A22ED9"/>
    <w:rsid w:val="00A2351C"/>
    <w:rsid w:val="00A2368C"/>
    <w:rsid w:val="00A236C2"/>
    <w:rsid w:val="00A23A1F"/>
    <w:rsid w:val="00A255CA"/>
    <w:rsid w:val="00A25C8F"/>
    <w:rsid w:val="00A25F0D"/>
    <w:rsid w:val="00A27498"/>
    <w:rsid w:val="00A27F1F"/>
    <w:rsid w:val="00A3195B"/>
    <w:rsid w:val="00A32002"/>
    <w:rsid w:val="00A320A8"/>
    <w:rsid w:val="00A3408F"/>
    <w:rsid w:val="00A35407"/>
    <w:rsid w:val="00A35616"/>
    <w:rsid w:val="00A35DDA"/>
    <w:rsid w:val="00A3751D"/>
    <w:rsid w:val="00A37C78"/>
    <w:rsid w:val="00A40483"/>
    <w:rsid w:val="00A410A7"/>
    <w:rsid w:val="00A41150"/>
    <w:rsid w:val="00A42CDB"/>
    <w:rsid w:val="00A43048"/>
    <w:rsid w:val="00A434D9"/>
    <w:rsid w:val="00A438E2"/>
    <w:rsid w:val="00A43D2B"/>
    <w:rsid w:val="00A4443F"/>
    <w:rsid w:val="00A448F1"/>
    <w:rsid w:val="00A44DB2"/>
    <w:rsid w:val="00A44E64"/>
    <w:rsid w:val="00A44FF5"/>
    <w:rsid w:val="00A47AEC"/>
    <w:rsid w:val="00A47F92"/>
    <w:rsid w:val="00A50EA8"/>
    <w:rsid w:val="00A5137F"/>
    <w:rsid w:val="00A51A12"/>
    <w:rsid w:val="00A52D23"/>
    <w:rsid w:val="00A54568"/>
    <w:rsid w:val="00A54ECA"/>
    <w:rsid w:val="00A55050"/>
    <w:rsid w:val="00A60691"/>
    <w:rsid w:val="00A60739"/>
    <w:rsid w:val="00A60BC3"/>
    <w:rsid w:val="00A60D55"/>
    <w:rsid w:val="00A61528"/>
    <w:rsid w:val="00A619C7"/>
    <w:rsid w:val="00A61EB5"/>
    <w:rsid w:val="00A63525"/>
    <w:rsid w:val="00A63B6F"/>
    <w:rsid w:val="00A641A8"/>
    <w:rsid w:val="00A648B4"/>
    <w:rsid w:val="00A6560F"/>
    <w:rsid w:val="00A67133"/>
    <w:rsid w:val="00A67588"/>
    <w:rsid w:val="00A70D05"/>
    <w:rsid w:val="00A711FF"/>
    <w:rsid w:val="00A72D11"/>
    <w:rsid w:val="00A731C0"/>
    <w:rsid w:val="00A732F3"/>
    <w:rsid w:val="00A73594"/>
    <w:rsid w:val="00A73A18"/>
    <w:rsid w:val="00A7458C"/>
    <w:rsid w:val="00A74772"/>
    <w:rsid w:val="00A75619"/>
    <w:rsid w:val="00A77350"/>
    <w:rsid w:val="00A77EF0"/>
    <w:rsid w:val="00A80588"/>
    <w:rsid w:val="00A807D6"/>
    <w:rsid w:val="00A81349"/>
    <w:rsid w:val="00A829D2"/>
    <w:rsid w:val="00A82B56"/>
    <w:rsid w:val="00A82DDA"/>
    <w:rsid w:val="00A83B2B"/>
    <w:rsid w:val="00A84106"/>
    <w:rsid w:val="00A84DBD"/>
    <w:rsid w:val="00A867EE"/>
    <w:rsid w:val="00A86AFD"/>
    <w:rsid w:val="00A8722A"/>
    <w:rsid w:val="00A87231"/>
    <w:rsid w:val="00A87F46"/>
    <w:rsid w:val="00A92785"/>
    <w:rsid w:val="00A92AE9"/>
    <w:rsid w:val="00A940F1"/>
    <w:rsid w:val="00A9488B"/>
    <w:rsid w:val="00A95962"/>
    <w:rsid w:val="00A95B48"/>
    <w:rsid w:val="00A964A6"/>
    <w:rsid w:val="00A971A6"/>
    <w:rsid w:val="00A974AB"/>
    <w:rsid w:val="00A97FB5"/>
    <w:rsid w:val="00AA0016"/>
    <w:rsid w:val="00AA0151"/>
    <w:rsid w:val="00AA01A7"/>
    <w:rsid w:val="00AA070B"/>
    <w:rsid w:val="00AA0A18"/>
    <w:rsid w:val="00AA12F3"/>
    <w:rsid w:val="00AA1408"/>
    <w:rsid w:val="00AA1B36"/>
    <w:rsid w:val="00AA25E3"/>
    <w:rsid w:val="00AA29BB"/>
    <w:rsid w:val="00AA2AA9"/>
    <w:rsid w:val="00AA3639"/>
    <w:rsid w:val="00AA3B78"/>
    <w:rsid w:val="00AA4F85"/>
    <w:rsid w:val="00AA5206"/>
    <w:rsid w:val="00AA61B4"/>
    <w:rsid w:val="00AA61DE"/>
    <w:rsid w:val="00AA61FD"/>
    <w:rsid w:val="00AA652F"/>
    <w:rsid w:val="00AA6FD9"/>
    <w:rsid w:val="00AA720C"/>
    <w:rsid w:val="00AA751D"/>
    <w:rsid w:val="00AA75CD"/>
    <w:rsid w:val="00AA7DA0"/>
    <w:rsid w:val="00AB03D2"/>
    <w:rsid w:val="00AB0588"/>
    <w:rsid w:val="00AB11DC"/>
    <w:rsid w:val="00AB2632"/>
    <w:rsid w:val="00AB36A3"/>
    <w:rsid w:val="00AB447C"/>
    <w:rsid w:val="00AB49EB"/>
    <w:rsid w:val="00AB4D75"/>
    <w:rsid w:val="00AB5C4B"/>
    <w:rsid w:val="00AB62E8"/>
    <w:rsid w:val="00AB6623"/>
    <w:rsid w:val="00AB6A7A"/>
    <w:rsid w:val="00AB6E9D"/>
    <w:rsid w:val="00AB786E"/>
    <w:rsid w:val="00AB7D6C"/>
    <w:rsid w:val="00AC017B"/>
    <w:rsid w:val="00AC04C4"/>
    <w:rsid w:val="00AC08A3"/>
    <w:rsid w:val="00AC12F4"/>
    <w:rsid w:val="00AC18F0"/>
    <w:rsid w:val="00AC266C"/>
    <w:rsid w:val="00AC2EE4"/>
    <w:rsid w:val="00AC2FD0"/>
    <w:rsid w:val="00AC30EC"/>
    <w:rsid w:val="00AC3224"/>
    <w:rsid w:val="00AC3A30"/>
    <w:rsid w:val="00AC40E7"/>
    <w:rsid w:val="00AC4B5A"/>
    <w:rsid w:val="00AC578A"/>
    <w:rsid w:val="00AC57A3"/>
    <w:rsid w:val="00AC6302"/>
    <w:rsid w:val="00AC68EC"/>
    <w:rsid w:val="00AC6F0C"/>
    <w:rsid w:val="00AC7EF1"/>
    <w:rsid w:val="00AD11EE"/>
    <w:rsid w:val="00AD13CC"/>
    <w:rsid w:val="00AD18F8"/>
    <w:rsid w:val="00AD24DE"/>
    <w:rsid w:val="00AD2CD6"/>
    <w:rsid w:val="00AD316A"/>
    <w:rsid w:val="00AD33CB"/>
    <w:rsid w:val="00AD5D55"/>
    <w:rsid w:val="00AD5F49"/>
    <w:rsid w:val="00AD65CB"/>
    <w:rsid w:val="00AE0845"/>
    <w:rsid w:val="00AE0ECD"/>
    <w:rsid w:val="00AE14A0"/>
    <w:rsid w:val="00AE1691"/>
    <w:rsid w:val="00AE17EC"/>
    <w:rsid w:val="00AE1CDA"/>
    <w:rsid w:val="00AE2498"/>
    <w:rsid w:val="00AE2B4E"/>
    <w:rsid w:val="00AE2B7D"/>
    <w:rsid w:val="00AE4421"/>
    <w:rsid w:val="00AE59F3"/>
    <w:rsid w:val="00AE6FDB"/>
    <w:rsid w:val="00AE7307"/>
    <w:rsid w:val="00AE7C8E"/>
    <w:rsid w:val="00AF13B1"/>
    <w:rsid w:val="00AF1CDC"/>
    <w:rsid w:val="00AF312B"/>
    <w:rsid w:val="00AF3CCE"/>
    <w:rsid w:val="00AF51C7"/>
    <w:rsid w:val="00AF6D1F"/>
    <w:rsid w:val="00AF6F66"/>
    <w:rsid w:val="00AF7CE0"/>
    <w:rsid w:val="00B00C39"/>
    <w:rsid w:val="00B00E68"/>
    <w:rsid w:val="00B0104D"/>
    <w:rsid w:val="00B012D4"/>
    <w:rsid w:val="00B021E8"/>
    <w:rsid w:val="00B02810"/>
    <w:rsid w:val="00B0300E"/>
    <w:rsid w:val="00B03636"/>
    <w:rsid w:val="00B03C43"/>
    <w:rsid w:val="00B05367"/>
    <w:rsid w:val="00B054C6"/>
    <w:rsid w:val="00B0569C"/>
    <w:rsid w:val="00B05911"/>
    <w:rsid w:val="00B05A63"/>
    <w:rsid w:val="00B05E3B"/>
    <w:rsid w:val="00B06574"/>
    <w:rsid w:val="00B06AD9"/>
    <w:rsid w:val="00B0774C"/>
    <w:rsid w:val="00B078D2"/>
    <w:rsid w:val="00B07C35"/>
    <w:rsid w:val="00B12E2D"/>
    <w:rsid w:val="00B1310E"/>
    <w:rsid w:val="00B142AE"/>
    <w:rsid w:val="00B143D6"/>
    <w:rsid w:val="00B151F0"/>
    <w:rsid w:val="00B15447"/>
    <w:rsid w:val="00B168E4"/>
    <w:rsid w:val="00B16C64"/>
    <w:rsid w:val="00B17FEF"/>
    <w:rsid w:val="00B20F7E"/>
    <w:rsid w:val="00B21826"/>
    <w:rsid w:val="00B22434"/>
    <w:rsid w:val="00B225A8"/>
    <w:rsid w:val="00B229F1"/>
    <w:rsid w:val="00B23CB4"/>
    <w:rsid w:val="00B24344"/>
    <w:rsid w:val="00B24671"/>
    <w:rsid w:val="00B246D3"/>
    <w:rsid w:val="00B24C03"/>
    <w:rsid w:val="00B2674C"/>
    <w:rsid w:val="00B268E1"/>
    <w:rsid w:val="00B3075D"/>
    <w:rsid w:val="00B31160"/>
    <w:rsid w:val="00B31705"/>
    <w:rsid w:val="00B32940"/>
    <w:rsid w:val="00B32F2C"/>
    <w:rsid w:val="00B34341"/>
    <w:rsid w:val="00B34BFD"/>
    <w:rsid w:val="00B35599"/>
    <w:rsid w:val="00B3576B"/>
    <w:rsid w:val="00B368DD"/>
    <w:rsid w:val="00B36B5A"/>
    <w:rsid w:val="00B37106"/>
    <w:rsid w:val="00B37B1A"/>
    <w:rsid w:val="00B40840"/>
    <w:rsid w:val="00B415C6"/>
    <w:rsid w:val="00B42B6F"/>
    <w:rsid w:val="00B43182"/>
    <w:rsid w:val="00B4499D"/>
    <w:rsid w:val="00B44A10"/>
    <w:rsid w:val="00B45219"/>
    <w:rsid w:val="00B472B2"/>
    <w:rsid w:val="00B47C17"/>
    <w:rsid w:val="00B51467"/>
    <w:rsid w:val="00B52951"/>
    <w:rsid w:val="00B52C2F"/>
    <w:rsid w:val="00B54E02"/>
    <w:rsid w:val="00B54E94"/>
    <w:rsid w:val="00B56AFB"/>
    <w:rsid w:val="00B57495"/>
    <w:rsid w:val="00B57B1D"/>
    <w:rsid w:val="00B57E7C"/>
    <w:rsid w:val="00B61578"/>
    <w:rsid w:val="00B61FD4"/>
    <w:rsid w:val="00B62335"/>
    <w:rsid w:val="00B627D0"/>
    <w:rsid w:val="00B6353D"/>
    <w:rsid w:val="00B6378C"/>
    <w:rsid w:val="00B63E98"/>
    <w:rsid w:val="00B63F51"/>
    <w:rsid w:val="00B65CED"/>
    <w:rsid w:val="00B663D3"/>
    <w:rsid w:val="00B66D4B"/>
    <w:rsid w:val="00B670F6"/>
    <w:rsid w:val="00B67D2E"/>
    <w:rsid w:val="00B701C6"/>
    <w:rsid w:val="00B70206"/>
    <w:rsid w:val="00B70F5B"/>
    <w:rsid w:val="00B71963"/>
    <w:rsid w:val="00B71D71"/>
    <w:rsid w:val="00B72675"/>
    <w:rsid w:val="00B7310A"/>
    <w:rsid w:val="00B75614"/>
    <w:rsid w:val="00B759A4"/>
    <w:rsid w:val="00B75B8A"/>
    <w:rsid w:val="00B76234"/>
    <w:rsid w:val="00B76D5B"/>
    <w:rsid w:val="00B779F5"/>
    <w:rsid w:val="00B77B12"/>
    <w:rsid w:val="00B77C9E"/>
    <w:rsid w:val="00B77D81"/>
    <w:rsid w:val="00B80AC4"/>
    <w:rsid w:val="00B80ED5"/>
    <w:rsid w:val="00B80F7D"/>
    <w:rsid w:val="00B815FE"/>
    <w:rsid w:val="00B834C3"/>
    <w:rsid w:val="00B83D38"/>
    <w:rsid w:val="00B844B2"/>
    <w:rsid w:val="00B845B4"/>
    <w:rsid w:val="00B86280"/>
    <w:rsid w:val="00B864EB"/>
    <w:rsid w:val="00B867C8"/>
    <w:rsid w:val="00B87B37"/>
    <w:rsid w:val="00B87C3B"/>
    <w:rsid w:val="00B9170A"/>
    <w:rsid w:val="00B91997"/>
    <w:rsid w:val="00B9245E"/>
    <w:rsid w:val="00B924E9"/>
    <w:rsid w:val="00B92ED4"/>
    <w:rsid w:val="00B93568"/>
    <w:rsid w:val="00B93F65"/>
    <w:rsid w:val="00B94081"/>
    <w:rsid w:val="00B946AA"/>
    <w:rsid w:val="00B94D27"/>
    <w:rsid w:val="00B951AE"/>
    <w:rsid w:val="00B953B8"/>
    <w:rsid w:val="00B955F0"/>
    <w:rsid w:val="00B95603"/>
    <w:rsid w:val="00B9659E"/>
    <w:rsid w:val="00B96C98"/>
    <w:rsid w:val="00B96E3E"/>
    <w:rsid w:val="00B976E9"/>
    <w:rsid w:val="00BA0F90"/>
    <w:rsid w:val="00BA1365"/>
    <w:rsid w:val="00BA244E"/>
    <w:rsid w:val="00BA3463"/>
    <w:rsid w:val="00BA620D"/>
    <w:rsid w:val="00BA779C"/>
    <w:rsid w:val="00BA7EAB"/>
    <w:rsid w:val="00BB04B3"/>
    <w:rsid w:val="00BB1562"/>
    <w:rsid w:val="00BB1A54"/>
    <w:rsid w:val="00BB5DFC"/>
    <w:rsid w:val="00BB63D1"/>
    <w:rsid w:val="00BB6400"/>
    <w:rsid w:val="00BB67AE"/>
    <w:rsid w:val="00BB6F35"/>
    <w:rsid w:val="00BB7114"/>
    <w:rsid w:val="00BC002B"/>
    <w:rsid w:val="00BC00E2"/>
    <w:rsid w:val="00BC16EB"/>
    <w:rsid w:val="00BC21B5"/>
    <w:rsid w:val="00BC2555"/>
    <w:rsid w:val="00BC2AE6"/>
    <w:rsid w:val="00BC302F"/>
    <w:rsid w:val="00BC3225"/>
    <w:rsid w:val="00BC3362"/>
    <w:rsid w:val="00BC3B4B"/>
    <w:rsid w:val="00BC4421"/>
    <w:rsid w:val="00BC4615"/>
    <w:rsid w:val="00BC4771"/>
    <w:rsid w:val="00BC47CA"/>
    <w:rsid w:val="00BC6C13"/>
    <w:rsid w:val="00BC6E33"/>
    <w:rsid w:val="00BC7027"/>
    <w:rsid w:val="00BC772C"/>
    <w:rsid w:val="00BD0C07"/>
    <w:rsid w:val="00BD1457"/>
    <w:rsid w:val="00BD1545"/>
    <w:rsid w:val="00BD1553"/>
    <w:rsid w:val="00BD1E18"/>
    <w:rsid w:val="00BD2443"/>
    <w:rsid w:val="00BD289D"/>
    <w:rsid w:val="00BD2AAD"/>
    <w:rsid w:val="00BD2BBB"/>
    <w:rsid w:val="00BD3289"/>
    <w:rsid w:val="00BD34AB"/>
    <w:rsid w:val="00BD3A8C"/>
    <w:rsid w:val="00BD3BEE"/>
    <w:rsid w:val="00BD4440"/>
    <w:rsid w:val="00BD53D1"/>
    <w:rsid w:val="00BE0B6B"/>
    <w:rsid w:val="00BE0E36"/>
    <w:rsid w:val="00BE1F0A"/>
    <w:rsid w:val="00BE2381"/>
    <w:rsid w:val="00BE27F9"/>
    <w:rsid w:val="00BE3429"/>
    <w:rsid w:val="00BE37EF"/>
    <w:rsid w:val="00BE5B01"/>
    <w:rsid w:val="00BE63FA"/>
    <w:rsid w:val="00BE64A7"/>
    <w:rsid w:val="00BE7C97"/>
    <w:rsid w:val="00BF049A"/>
    <w:rsid w:val="00BF2484"/>
    <w:rsid w:val="00BF2C1D"/>
    <w:rsid w:val="00BF3987"/>
    <w:rsid w:val="00BF3BFD"/>
    <w:rsid w:val="00BF4437"/>
    <w:rsid w:val="00BF4BCC"/>
    <w:rsid w:val="00BF5588"/>
    <w:rsid w:val="00BF56BD"/>
    <w:rsid w:val="00BF5966"/>
    <w:rsid w:val="00BF617C"/>
    <w:rsid w:val="00BF7D3E"/>
    <w:rsid w:val="00BF7E0E"/>
    <w:rsid w:val="00C008CE"/>
    <w:rsid w:val="00C00938"/>
    <w:rsid w:val="00C0316B"/>
    <w:rsid w:val="00C03457"/>
    <w:rsid w:val="00C03485"/>
    <w:rsid w:val="00C037A0"/>
    <w:rsid w:val="00C03FA2"/>
    <w:rsid w:val="00C044F4"/>
    <w:rsid w:val="00C056AD"/>
    <w:rsid w:val="00C07B91"/>
    <w:rsid w:val="00C07BA4"/>
    <w:rsid w:val="00C10FA6"/>
    <w:rsid w:val="00C11750"/>
    <w:rsid w:val="00C127BE"/>
    <w:rsid w:val="00C1295E"/>
    <w:rsid w:val="00C14461"/>
    <w:rsid w:val="00C154D8"/>
    <w:rsid w:val="00C171BF"/>
    <w:rsid w:val="00C17534"/>
    <w:rsid w:val="00C175FC"/>
    <w:rsid w:val="00C17A9A"/>
    <w:rsid w:val="00C202C2"/>
    <w:rsid w:val="00C20561"/>
    <w:rsid w:val="00C208C4"/>
    <w:rsid w:val="00C209CE"/>
    <w:rsid w:val="00C20FBD"/>
    <w:rsid w:val="00C21CC3"/>
    <w:rsid w:val="00C228B8"/>
    <w:rsid w:val="00C239E1"/>
    <w:rsid w:val="00C2403A"/>
    <w:rsid w:val="00C244D0"/>
    <w:rsid w:val="00C24A63"/>
    <w:rsid w:val="00C24D90"/>
    <w:rsid w:val="00C24FFC"/>
    <w:rsid w:val="00C25878"/>
    <w:rsid w:val="00C259A5"/>
    <w:rsid w:val="00C259FB"/>
    <w:rsid w:val="00C25CF9"/>
    <w:rsid w:val="00C25D2E"/>
    <w:rsid w:val="00C26171"/>
    <w:rsid w:val="00C275D0"/>
    <w:rsid w:val="00C27716"/>
    <w:rsid w:val="00C27721"/>
    <w:rsid w:val="00C3002A"/>
    <w:rsid w:val="00C31521"/>
    <w:rsid w:val="00C32324"/>
    <w:rsid w:val="00C323D1"/>
    <w:rsid w:val="00C3282C"/>
    <w:rsid w:val="00C32B34"/>
    <w:rsid w:val="00C32B9B"/>
    <w:rsid w:val="00C34209"/>
    <w:rsid w:val="00C348FF"/>
    <w:rsid w:val="00C35743"/>
    <w:rsid w:val="00C35D84"/>
    <w:rsid w:val="00C36928"/>
    <w:rsid w:val="00C374C5"/>
    <w:rsid w:val="00C40217"/>
    <w:rsid w:val="00C404CA"/>
    <w:rsid w:val="00C40C08"/>
    <w:rsid w:val="00C4104D"/>
    <w:rsid w:val="00C4186A"/>
    <w:rsid w:val="00C42B0D"/>
    <w:rsid w:val="00C42B50"/>
    <w:rsid w:val="00C4482E"/>
    <w:rsid w:val="00C45C8A"/>
    <w:rsid w:val="00C46C22"/>
    <w:rsid w:val="00C46C3A"/>
    <w:rsid w:val="00C47D28"/>
    <w:rsid w:val="00C50DF1"/>
    <w:rsid w:val="00C50E54"/>
    <w:rsid w:val="00C50EA1"/>
    <w:rsid w:val="00C50FFA"/>
    <w:rsid w:val="00C51521"/>
    <w:rsid w:val="00C51F33"/>
    <w:rsid w:val="00C524D1"/>
    <w:rsid w:val="00C528F6"/>
    <w:rsid w:val="00C5309C"/>
    <w:rsid w:val="00C54E1D"/>
    <w:rsid w:val="00C5536A"/>
    <w:rsid w:val="00C55462"/>
    <w:rsid w:val="00C55B66"/>
    <w:rsid w:val="00C5661D"/>
    <w:rsid w:val="00C60A7A"/>
    <w:rsid w:val="00C62573"/>
    <w:rsid w:val="00C63BE9"/>
    <w:rsid w:val="00C64167"/>
    <w:rsid w:val="00C6440E"/>
    <w:rsid w:val="00C64719"/>
    <w:rsid w:val="00C672FC"/>
    <w:rsid w:val="00C67C08"/>
    <w:rsid w:val="00C67E7E"/>
    <w:rsid w:val="00C7071F"/>
    <w:rsid w:val="00C71B02"/>
    <w:rsid w:val="00C7268F"/>
    <w:rsid w:val="00C72DD7"/>
    <w:rsid w:val="00C731A3"/>
    <w:rsid w:val="00C74CAC"/>
    <w:rsid w:val="00C74ECB"/>
    <w:rsid w:val="00C75C14"/>
    <w:rsid w:val="00C75FEA"/>
    <w:rsid w:val="00C76C9F"/>
    <w:rsid w:val="00C77CAE"/>
    <w:rsid w:val="00C77D91"/>
    <w:rsid w:val="00C77E8C"/>
    <w:rsid w:val="00C804A0"/>
    <w:rsid w:val="00C8079B"/>
    <w:rsid w:val="00C80A21"/>
    <w:rsid w:val="00C80C26"/>
    <w:rsid w:val="00C81563"/>
    <w:rsid w:val="00C8182A"/>
    <w:rsid w:val="00C81F67"/>
    <w:rsid w:val="00C82FD9"/>
    <w:rsid w:val="00C84B4E"/>
    <w:rsid w:val="00C86933"/>
    <w:rsid w:val="00C9299D"/>
    <w:rsid w:val="00C93438"/>
    <w:rsid w:val="00C957D2"/>
    <w:rsid w:val="00C967F8"/>
    <w:rsid w:val="00C96D16"/>
    <w:rsid w:val="00C96E40"/>
    <w:rsid w:val="00C97028"/>
    <w:rsid w:val="00C97727"/>
    <w:rsid w:val="00C97876"/>
    <w:rsid w:val="00C9793E"/>
    <w:rsid w:val="00C97C4D"/>
    <w:rsid w:val="00CA04D7"/>
    <w:rsid w:val="00CA05F9"/>
    <w:rsid w:val="00CA075C"/>
    <w:rsid w:val="00CA21E2"/>
    <w:rsid w:val="00CA271B"/>
    <w:rsid w:val="00CA3933"/>
    <w:rsid w:val="00CA4AEB"/>
    <w:rsid w:val="00CA5133"/>
    <w:rsid w:val="00CA6DF8"/>
    <w:rsid w:val="00CA735A"/>
    <w:rsid w:val="00CA764A"/>
    <w:rsid w:val="00CA7650"/>
    <w:rsid w:val="00CB142F"/>
    <w:rsid w:val="00CB23D2"/>
    <w:rsid w:val="00CB2527"/>
    <w:rsid w:val="00CB2E54"/>
    <w:rsid w:val="00CB4C37"/>
    <w:rsid w:val="00CB5C20"/>
    <w:rsid w:val="00CB6A57"/>
    <w:rsid w:val="00CC102C"/>
    <w:rsid w:val="00CC241E"/>
    <w:rsid w:val="00CC272B"/>
    <w:rsid w:val="00CC2DE4"/>
    <w:rsid w:val="00CC3FC1"/>
    <w:rsid w:val="00CC4F8B"/>
    <w:rsid w:val="00CC538C"/>
    <w:rsid w:val="00CC6E1B"/>
    <w:rsid w:val="00CC71B4"/>
    <w:rsid w:val="00CD02A1"/>
    <w:rsid w:val="00CD0AF5"/>
    <w:rsid w:val="00CD2E29"/>
    <w:rsid w:val="00CD2F29"/>
    <w:rsid w:val="00CD3CA5"/>
    <w:rsid w:val="00CD3EE7"/>
    <w:rsid w:val="00CD3F41"/>
    <w:rsid w:val="00CD40A0"/>
    <w:rsid w:val="00CD44D1"/>
    <w:rsid w:val="00CD58D2"/>
    <w:rsid w:val="00CD5E79"/>
    <w:rsid w:val="00CD647A"/>
    <w:rsid w:val="00CE177F"/>
    <w:rsid w:val="00CE1BD1"/>
    <w:rsid w:val="00CE1C34"/>
    <w:rsid w:val="00CE1DC2"/>
    <w:rsid w:val="00CE20B5"/>
    <w:rsid w:val="00CE383F"/>
    <w:rsid w:val="00CE402F"/>
    <w:rsid w:val="00CE4263"/>
    <w:rsid w:val="00CE427E"/>
    <w:rsid w:val="00CE4611"/>
    <w:rsid w:val="00CE5283"/>
    <w:rsid w:val="00CE57DF"/>
    <w:rsid w:val="00CE632D"/>
    <w:rsid w:val="00CE64D9"/>
    <w:rsid w:val="00CE650C"/>
    <w:rsid w:val="00CE6E95"/>
    <w:rsid w:val="00CE71D5"/>
    <w:rsid w:val="00CE7271"/>
    <w:rsid w:val="00CE7B75"/>
    <w:rsid w:val="00CF0B1E"/>
    <w:rsid w:val="00CF0E3C"/>
    <w:rsid w:val="00CF1399"/>
    <w:rsid w:val="00CF1E8C"/>
    <w:rsid w:val="00CF2635"/>
    <w:rsid w:val="00CF2ACF"/>
    <w:rsid w:val="00CF2EFF"/>
    <w:rsid w:val="00CF351A"/>
    <w:rsid w:val="00CF3A69"/>
    <w:rsid w:val="00CF42C2"/>
    <w:rsid w:val="00CF540F"/>
    <w:rsid w:val="00CF567A"/>
    <w:rsid w:val="00CF5851"/>
    <w:rsid w:val="00CF66B2"/>
    <w:rsid w:val="00CF6A07"/>
    <w:rsid w:val="00CF761A"/>
    <w:rsid w:val="00CF7A5E"/>
    <w:rsid w:val="00D00ACE"/>
    <w:rsid w:val="00D00ECB"/>
    <w:rsid w:val="00D01187"/>
    <w:rsid w:val="00D027D2"/>
    <w:rsid w:val="00D033B9"/>
    <w:rsid w:val="00D0362C"/>
    <w:rsid w:val="00D03D78"/>
    <w:rsid w:val="00D052F9"/>
    <w:rsid w:val="00D0549F"/>
    <w:rsid w:val="00D05B36"/>
    <w:rsid w:val="00D0724C"/>
    <w:rsid w:val="00D106F3"/>
    <w:rsid w:val="00D10925"/>
    <w:rsid w:val="00D10B9A"/>
    <w:rsid w:val="00D10CCA"/>
    <w:rsid w:val="00D11358"/>
    <w:rsid w:val="00D117BF"/>
    <w:rsid w:val="00D11949"/>
    <w:rsid w:val="00D11BC4"/>
    <w:rsid w:val="00D12306"/>
    <w:rsid w:val="00D12F3E"/>
    <w:rsid w:val="00D1347E"/>
    <w:rsid w:val="00D14F18"/>
    <w:rsid w:val="00D16057"/>
    <w:rsid w:val="00D1729E"/>
    <w:rsid w:val="00D1766C"/>
    <w:rsid w:val="00D17A33"/>
    <w:rsid w:val="00D20575"/>
    <w:rsid w:val="00D207BD"/>
    <w:rsid w:val="00D20DE1"/>
    <w:rsid w:val="00D21148"/>
    <w:rsid w:val="00D21947"/>
    <w:rsid w:val="00D21996"/>
    <w:rsid w:val="00D21A46"/>
    <w:rsid w:val="00D21ABE"/>
    <w:rsid w:val="00D22256"/>
    <w:rsid w:val="00D223D8"/>
    <w:rsid w:val="00D2262C"/>
    <w:rsid w:val="00D22CDC"/>
    <w:rsid w:val="00D22ED6"/>
    <w:rsid w:val="00D24081"/>
    <w:rsid w:val="00D256C9"/>
    <w:rsid w:val="00D262E3"/>
    <w:rsid w:val="00D26CD1"/>
    <w:rsid w:val="00D26F27"/>
    <w:rsid w:val="00D27043"/>
    <w:rsid w:val="00D27124"/>
    <w:rsid w:val="00D27462"/>
    <w:rsid w:val="00D27741"/>
    <w:rsid w:val="00D308AD"/>
    <w:rsid w:val="00D30A50"/>
    <w:rsid w:val="00D32841"/>
    <w:rsid w:val="00D33802"/>
    <w:rsid w:val="00D33D3A"/>
    <w:rsid w:val="00D34E32"/>
    <w:rsid w:val="00D351C6"/>
    <w:rsid w:val="00D35F90"/>
    <w:rsid w:val="00D36B69"/>
    <w:rsid w:val="00D404E9"/>
    <w:rsid w:val="00D405B1"/>
    <w:rsid w:val="00D40913"/>
    <w:rsid w:val="00D409D1"/>
    <w:rsid w:val="00D40EBF"/>
    <w:rsid w:val="00D42FF9"/>
    <w:rsid w:val="00D439A2"/>
    <w:rsid w:val="00D43A86"/>
    <w:rsid w:val="00D4426C"/>
    <w:rsid w:val="00D44E67"/>
    <w:rsid w:val="00D4598D"/>
    <w:rsid w:val="00D45D6A"/>
    <w:rsid w:val="00D461C9"/>
    <w:rsid w:val="00D4624A"/>
    <w:rsid w:val="00D462C4"/>
    <w:rsid w:val="00D475D6"/>
    <w:rsid w:val="00D50443"/>
    <w:rsid w:val="00D51744"/>
    <w:rsid w:val="00D5537B"/>
    <w:rsid w:val="00D566E0"/>
    <w:rsid w:val="00D607A8"/>
    <w:rsid w:val="00D60A36"/>
    <w:rsid w:val="00D62D0E"/>
    <w:rsid w:val="00D62DE8"/>
    <w:rsid w:val="00D6305F"/>
    <w:rsid w:val="00D6334D"/>
    <w:rsid w:val="00D65A7E"/>
    <w:rsid w:val="00D6735B"/>
    <w:rsid w:val="00D6785D"/>
    <w:rsid w:val="00D70494"/>
    <w:rsid w:val="00D7111E"/>
    <w:rsid w:val="00D713C4"/>
    <w:rsid w:val="00D719A5"/>
    <w:rsid w:val="00D722B7"/>
    <w:rsid w:val="00D73916"/>
    <w:rsid w:val="00D73C97"/>
    <w:rsid w:val="00D73D98"/>
    <w:rsid w:val="00D73ECF"/>
    <w:rsid w:val="00D74378"/>
    <w:rsid w:val="00D7441B"/>
    <w:rsid w:val="00D74AA5"/>
    <w:rsid w:val="00D74E47"/>
    <w:rsid w:val="00D7531B"/>
    <w:rsid w:val="00D75631"/>
    <w:rsid w:val="00D75E38"/>
    <w:rsid w:val="00D764A6"/>
    <w:rsid w:val="00D7650D"/>
    <w:rsid w:val="00D7746A"/>
    <w:rsid w:val="00D7750A"/>
    <w:rsid w:val="00D80C98"/>
    <w:rsid w:val="00D80DEA"/>
    <w:rsid w:val="00D81C19"/>
    <w:rsid w:val="00D82304"/>
    <w:rsid w:val="00D82BDD"/>
    <w:rsid w:val="00D83032"/>
    <w:rsid w:val="00D83507"/>
    <w:rsid w:val="00D83772"/>
    <w:rsid w:val="00D84E89"/>
    <w:rsid w:val="00D85133"/>
    <w:rsid w:val="00D85732"/>
    <w:rsid w:val="00D859F4"/>
    <w:rsid w:val="00D86BEF"/>
    <w:rsid w:val="00D86EF2"/>
    <w:rsid w:val="00D8734B"/>
    <w:rsid w:val="00D875F6"/>
    <w:rsid w:val="00D904B8"/>
    <w:rsid w:val="00D9088D"/>
    <w:rsid w:val="00D90EAF"/>
    <w:rsid w:val="00D90EF1"/>
    <w:rsid w:val="00D9123D"/>
    <w:rsid w:val="00D91C0E"/>
    <w:rsid w:val="00D934EA"/>
    <w:rsid w:val="00D94221"/>
    <w:rsid w:val="00D94B40"/>
    <w:rsid w:val="00D95065"/>
    <w:rsid w:val="00D952DE"/>
    <w:rsid w:val="00D95A6D"/>
    <w:rsid w:val="00D96D86"/>
    <w:rsid w:val="00DA0215"/>
    <w:rsid w:val="00DA0F2F"/>
    <w:rsid w:val="00DA182E"/>
    <w:rsid w:val="00DA1C54"/>
    <w:rsid w:val="00DA1D6B"/>
    <w:rsid w:val="00DA2243"/>
    <w:rsid w:val="00DA2907"/>
    <w:rsid w:val="00DA3627"/>
    <w:rsid w:val="00DA38A6"/>
    <w:rsid w:val="00DA3B94"/>
    <w:rsid w:val="00DA3EE3"/>
    <w:rsid w:val="00DA4853"/>
    <w:rsid w:val="00DA5A28"/>
    <w:rsid w:val="00DA5F6D"/>
    <w:rsid w:val="00DA6123"/>
    <w:rsid w:val="00DA7678"/>
    <w:rsid w:val="00DA7B60"/>
    <w:rsid w:val="00DB0436"/>
    <w:rsid w:val="00DB0D0D"/>
    <w:rsid w:val="00DB11B7"/>
    <w:rsid w:val="00DB20C5"/>
    <w:rsid w:val="00DB218F"/>
    <w:rsid w:val="00DB25B6"/>
    <w:rsid w:val="00DB4C83"/>
    <w:rsid w:val="00DB5A9B"/>
    <w:rsid w:val="00DB5D8D"/>
    <w:rsid w:val="00DB5DDC"/>
    <w:rsid w:val="00DB5E89"/>
    <w:rsid w:val="00DB67FC"/>
    <w:rsid w:val="00DB7129"/>
    <w:rsid w:val="00DC1BBD"/>
    <w:rsid w:val="00DC1C40"/>
    <w:rsid w:val="00DC1D7F"/>
    <w:rsid w:val="00DC21E8"/>
    <w:rsid w:val="00DC4762"/>
    <w:rsid w:val="00DC4ED2"/>
    <w:rsid w:val="00DC5AB9"/>
    <w:rsid w:val="00DC5DCD"/>
    <w:rsid w:val="00DC6CD6"/>
    <w:rsid w:val="00DC708B"/>
    <w:rsid w:val="00DD09ED"/>
    <w:rsid w:val="00DD138E"/>
    <w:rsid w:val="00DD1664"/>
    <w:rsid w:val="00DD175B"/>
    <w:rsid w:val="00DD1AD1"/>
    <w:rsid w:val="00DD1E45"/>
    <w:rsid w:val="00DD23AA"/>
    <w:rsid w:val="00DD2803"/>
    <w:rsid w:val="00DD3ADE"/>
    <w:rsid w:val="00DD48F9"/>
    <w:rsid w:val="00DD495C"/>
    <w:rsid w:val="00DD5283"/>
    <w:rsid w:val="00DD608B"/>
    <w:rsid w:val="00DD637B"/>
    <w:rsid w:val="00DD6735"/>
    <w:rsid w:val="00DD7977"/>
    <w:rsid w:val="00DE0169"/>
    <w:rsid w:val="00DE06FB"/>
    <w:rsid w:val="00DE1FAE"/>
    <w:rsid w:val="00DE290B"/>
    <w:rsid w:val="00DE292D"/>
    <w:rsid w:val="00DE334A"/>
    <w:rsid w:val="00DE34F0"/>
    <w:rsid w:val="00DE3B20"/>
    <w:rsid w:val="00DE5375"/>
    <w:rsid w:val="00DE5407"/>
    <w:rsid w:val="00DE57BA"/>
    <w:rsid w:val="00DE5CB1"/>
    <w:rsid w:val="00DE6F7D"/>
    <w:rsid w:val="00DE766B"/>
    <w:rsid w:val="00DE7680"/>
    <w:rsid w:val="00DF02D5"/>
    <w:rsid w:val="00DF0498"/>
    <w:rsid w:val="00DF3C7C"/>
    <w:rsid w:val="00DF3CC5"/>
    <w:rsid w:val="00DF4051"/>
    <w:rsid w:val="00DF525A"/>
    <w:rsid w:val="00E008C3"/>
    <w:rsid w:val="00E01D30"/>
    <w:rsid w:val="00E021AA"/>
    <w:rsid w:val="00E02E61"/>
    <w:rsid w:val="00E033EF"/>
    <w:rsid w:val="00E045B5"/>
    <w:rsid w:val="00E04643"/>
    <w:rsid w:val="00E0681D"/>
    <w:rsid w:val="00E069E4"/>
    <w:rsid w:val="00E077DF"/>
    <w:rsid w:val="00E077FE"/>
    <w:rsid w:val="00E10949"/>
    <w:rsid w:val="00E10E79"/>
    <w:rsid w:val="00E12010"/>
    <w:rsid w:val="00E1222D"/>
    <w:rsid w:val="00E13544"/>
    <w:rsid w:val="00E137D0"/>
    <w:rsid w:val="00E13C8E"/>
    <w:rsid w:val="00E14207"/>
    <w:rsid w:val="00E149EB"/>
    <w:rsid w:val="00E14A97"/>
    <w:rsid w:val="00E14F58"/>
    <w:rsid w:val="00E15074"/>
    <w:rsid w:val="00E15810"/>
    <w:rsid w:val="00E15B9B"/>
    <w:rsid w:val="00E17734"/>
    <w:rsid w:val="00E20E8A"/>
    <w:rsid w:val="00E20E97"/>
    <w:rsid w:val="00E21777"/>
    <w:rsid w:val="00E220ED"/>
    <w:rsid w:val="00E22794"/>
    <w:rsid w:val="00E23F8B"/>
    <w:rsid w:val="00E243C5"/>
    <w:rsid w:val="00E24AC6"/>
    <w:rsid w:val="00E25176"/>
    <w:rsid w:val="00E26238"/>
    <w:rsid w:val="00E26472"/>
    <w:rsid w:val="00E264B5"/>
    <w:rsid w:val="00E268A8"/>
    <w:rsid w:val="00E27325"/>
    <w:rsid w:val="00E27497"/>
    <w:rsid w:val="00E275E8"/>
    <w:rsid w:val="00E278E1"/>
    <w:rsid w:val="00E27B2D"/>
    <w:rsid w:val="00E307EE"/>
    <w:rsid w:val="00E30999"/>
    <w:rsid w:val="00E30A3A"/>
    <w:rsid w:val="00E311F4"/>
    <w:rsid w:val="00E32F43"/>
    <w:rsid w:val="00E33C73"/>
    <w:rsid w:val="00E33E55"/>
    <w:rsid w:val="00E348D1"/>
    <w:rsid w:val="00E34C45"/>
    <w:rsid w:val="00E34E76"/>
    <w:rsid w:val="00E3560D"/>
    <w:rsid w:val="00E362F8"/>
    <w:rsid w:val="00E36304"/>
    <w:rsid w:val="00E3646A"/>
    <w:rsid w:val="00E36691"/>
    <w:rsid w:val="00E36939"/>
    <w:rsid w:val="00E36E4D"/>
    <w:rsid w:val="00E37369"/>
    <w:rsid w:val="00E37C06"/>
    <w:rsid w:val="00E41F79"/>
    <w:rsid w:val="00E433A5"/>
    <w:rsid w:val="00E44940"/>
    <w:rsid w:val="00E44BE4"/>
    <w:rsid w:val="00E45656"/>
    <w:rsid w:val="00E45D9A"/>
    <w:rsid w:val="00E46905"/>
    <w:rsid w:val="00E477FA"/>
    <w:rsid w:val="00E47960"/>
    <w:rsid w:val="00E479A1"/>
    <w:rsid w:val="00E47FC5"/>
    <w:rsid w:val="00E514A3"/>
    <w:rsid w:val="00E51A5D"/>
    <w:rsid w:val="00E51C23"/>
    <w:rsid w:val="00E51E02"/>
    <w:rsid w:val="00E5250C"/>
    <w:rsid w:val="00E52760"/>
    <w:rsid w:val="00E532E9"/>
    <w:rsid w:val="00E53498"/>
    <w:rsid w:val="00E53A52"/>
    <w:rsid w:val="00E54385"/>
    <w:rsid w:val="00E546B1"/>
    <w:rsid w:val="00E550D4"/>
    <w:rsid w:val="00E568D8"/>
    <w:rsid w:val="00E56AFC"/>
    <w:rsid w:val="00E57A4A"/>
    <w:rsid w:val="00E57A65"/>
    <w:rsid w:val="00E57FA7"/>
    <w:rsid w:val="00E601CB"/>
    <w:rsid w:val="00E603F0"/>
    <w:rsid w:val="00E60CE6"/>
    <w:rsid w:val="00E617EE"/>
    <w:rsid w:val="00E61EA4"/>
    <w:rsid w:val="00E634E5"/>
    <w:rsid w:val="00E640CB"/>
    <w:rsid w:val="00E6459F"/>
    <w:rsid w:val="00E6495F"/>
    <w:rsid w:val="00E655BD"/>
    <w:rsid w:val="00E6592F"/>
    <w:rsid w:val="00E65E7D"/>
    <w:rsid w:val="00E66A01"/>
    <w:rsid w:val="00E66B00"/>
    <w:rsid w:val="00E67841"/>
    <w:rsid w:val="00E67ECB"/>
    <w:rsid w:val="00E704AD"/>
    <w:rsid w:val="00E70636"/>
    <w:rsid w:val="00E70764"/>
    <w:rsid w:val="00E707CE"/>
    <w:rsid w:val="00E70C86"/>
    <w:rsid w:val="00E71EC3"/>
    <w:rsid w:val="00E71EEB"/>
    <w:rsid w:val="00E72D43"/>
    <w:rsid w:val="00E73F4A"/>
    <w:rsid w:val="00E740ED"/>
    <w:rsid w:val="00E7537B"/>
    <w:rsid w:val="00E763D9"/>
    <w:rsid w:val="00E764E6"/>
    <w:rsid w:val="00E76555"/>
    <w:rsid w:val="00E777B9"/>
    <w:rsid w:val="00E8025E"/>
    <w:rsid w:val="00E8127D"/>
    <w:rsid w:val="00E82377"/>
    <w:rsid w:val="00E85315"/>
    <w:rsid w:val="00E85716"/>
    <w:rsid w:val="00E85BE6"/>
    <w:rsid w:val="00E86375"/>
    <w:rsid w:val="00E86570"/>
    <w:rsid w:val="00E866B4"/>
    <w:rsid w:val="00E869C1"/>
    <w:rsid w:val="00E874F5"/>
    <w:rsid w:val="00E8783B"/>
    <w:rsid w:val="00E87D69"/>
    <w:rsid w:val="00E9000B"/>
    <w:rsid w:val="00E90D90"/>
    <w:rsid w:val="00E90E9E"/>
    <w:rsid w:val="00E91F68"/>
    <w:rsid w:val="00E92460"/>
    <w:rsid w:val="00E92AA0"/>
    <w:rsid w:val="00E93908"/>
    <w:rsid w:val="00E93D52"/>
    <w:rsid w:val="00E94DEB"/>
    <w:rsid w:val="00E95424"/>
    <w:rsid w:val="00E9657A"/>
    <w:rsid w:val="00EA025F"/>
    <w:rsid w:val="00EA1A2B"/>
    <w:rsid w:val="00EA1C27"/>
    <w:rsid w:val="00EA1F26"/>
    <w:rsid w:val="00EA21B1"/>
    <w:rsid w:val="00EA29CB"/>
    <w:rsid w:val="00EA3E7B"/>
    <w:rsid w:val="00EA410D"/>
    <w:rsid w:val="00EA4273"/>
    <w:rsid w:val="00EA4A90"/>
    <w:rsid w:val="00EA54A3"/>
    <w:rsid w:val="00EA5586"/>
    <w:rsid w:val="00EA6925"/>
    <w:rsid w:val="00EB0943"/>
    <w:rsid w:val="00EB2682"/>
    <w:rsid w:val="00EB275E"/>
    <w:rsid w:val="00EB27B9"/>
    <w:rsid w:val="00EB289D"/>
    <w:rsid w:val="00EB2D34"/>
    <w:rsid w:val="00EB2DF5"/>
    <w:rsid w:val="00EB4616"/>
    <w:rsid w:val="00EB48D9"/>
    <w:rsid w:val="00EB586A"/>
    <w:rsid w:val="00EB7147"/>
    <w:rsid w:val="00EB7CA0"/>
    <w:rsid w:val="00EC0525"/>
    <w:rsid w:val="00EC124D"/>
    <w:rsid w:val="00EC160C"/>
    <w:rsid w:val="00EC243B"/>
    <w:rsid w:val="00EC2492"/>
    <w:rsid w:val="00EC2AF2"/>
    <w:rsid w:val="00EC2AFD"/>
    <w:rsid w:val="00EC2E95"/>
    <w:rsid w:val="00EC30B1"/>
    <w:rsid w:val="00EC3174"/>
    <w:rsid w:val="00EC3B8D"/>
    <w:rsid w:val="00EC3D3D"/>
    <w:rsid w:val="00EC5267"/>
    <w:rsid w:val="00EC5B30"/>
    <w:rsid w:val="00EC6996"/>
    <w:rsid w:val="00EC7503"/>
    <w:rsid w:val="00ED08AC"/>
    <w:rsid w:val="00ED1033"/>
    <w:rsid w:val="00ED1D4C"/>
    <w:rsid w:val="00ED22CF"/>
    <w:rsid w:val="00ED278C"/>
    <w:rsid w:val="00ED3D01"/>
    <w:rsid w:val="00ED501D"/>
    <w:rsid w:val="00ED5100"/>
    <w:rsid w:val="00ED5757"/>
    <w:rsid w:val="00ED58AF"/>
    <w:rsid w:val="00ED5EC9"/>
    <w:rsid w:val="00ED664A"/>
    <w:rsid w:val="00ED6AE6"/>
    <w:rsid w:val="00EE0936"/>
    <w:rsid w:val="00EE22C9"/>
    <w:rsid w:val="00EE29DD"/>
    <w:rsid w:val="00EE2E87"/>
    <w:rsid w:val="00EE3EC6"/>
    <w:rsid w:val="00EE4A59"/>
    <w:rsid w:val="00EE4D32"/>
    <w:rsid w:val="00EE53F2"/>
    <w:rsid w:val="00EE64EE"/>
    <w:rsid w:val="00EE6B73"/>
    <w:rsid w:val="00EF0E85"/>
    <w:rsid w:val="00EF12F3"/>
    <w:rsid w:val="00EF132B"/>
    <w:rsid w:val="00EF1491"/>
    <w:rsid w:val="00EF149E"/>
    <w:rsid w:val="00EF1DC2"/>
    <w:rsid w:val="00EF222A"/>
    <w:rsid w:val="00EF330C"/>
    <w:rsid w:val="00EF379A"/>
    <w:rsid w:val="00EF3D6E"/>
    <w:rsid w:val="00EF3F74"/>
    <w:rsid w:val="00EF4289"/>
    <w:rsid w:val="00EF676E"/>
    <w:rsid w:val="00EF6A9E"/>
    <w:rsid w:val="00EF6CD0"/>
    <w:rsid w:val="00F00D56"/>
    <w:rsid w:val="00F018B7"/>
    <w:rsid w:val="00F028E8"/>
    <w:rsid w:val="00F033BF"/>
    <w:rsid w:val="00F039ED"/>
    <w:rsid w:val="00F049C7"/>
    <w:rsid w:val="00F04A54"/>
    <w:rsid w:val="00F04B45"/>
    <w:rsid w:val="00F05074"/>
    <w:rsid w:val="00F05314"/>
    <w:rsid w:val="00F0576A"/>
    <w:rsid w:val="00F05932"/>
    <w:rsid w:val="00F06804"/>
    <w:rsid w:val="00F06B86"/>
    <w:rsid w:val="00F06F3F"/>
    <w:rsid w:val="00F07330"/>
    <w:rsid w:val="00F10B6A"/>
    <w:rsid w:val="00F10B94"/>
    <w:rsid w:val="00F11973"/>
    <w:rsid w:val="00F119F7"/>
    <w:rsid w:val="00F128F0"/>
    <w:rsid w:val="00F12F29"/>
    <w:rsid w:val="00F13791"/>
    <w:rsid w:val="00F13856"/>
    <w:rsid w:val="00F14558"/>
    <w:rsid w:val="00F146F8"/>
    <w:rsid w:val="00F14BDE"/>
    <w:rsid w:val="00F1554D"/>
    <w:rsid w:val="00F1633B"/>
    <w:rsid w:val="00F1694E"/>
    <w:rsid w:val="00F16FCB"/>
    <w:rsid w:val="00F17B74"/>
    <w:rsid w:val="00F205F1"/>
    <w:rsid w:val="00F20AEF"/>
    <w:rsid w:val="00F217C9"/>
    <w:rsid w:val="00F21DF3"/>
    <w:rsid w:val="00F23073"/>
    <w:rsid w:val="00F237C2"/>
    <w:rsid w:val="00F23E4B"/>
    <w:rsid w:val="00F24537"/>
    <w:rsid w:val="00F2464E"/>
    <w:rsid w:val="00F25357"/>
    <w:rsid w:val="00F258ED"/>
    <w:rsid w:val="00F25F43"/>
    <w:rsid w:val="00F26427"/>
    <w:rsid w:val="00F2706F"/>
    <w:rsid w:val="00F27721"/>
    <w:rsid w:val="00F27837"/>
    <w:rsid w:val="00F30C36"/>
    <w:rsid w:val="00F3142C"/>
    <w:rsid w:val="00F31C28"/>
    <w:rsid w:val="00F32272"/>
    <w:rsid w:val="00F33363"/>
    <w:rsid w:val="00F33506"/>
    <w:rsid w:val="00F33846"/>
    <w:rsid w:val="00F33B66"/>
    <w:rsid w:val="00F33D7D"/>
    <w:rsid w:val="00F34664"/>
    <w:rsid w:val="00F34B30"/>
    <w:rsid w:val="00F35314"/>
    <w:rsid w:val="00F35C19"/>
    <w:rsid w:val="00F35FB0"/>
    <w:rsid w:val="00F36223"/>
    <w:rsid w:val="00F37479"/>
    <w:rsid w:val="00F376CE"/>
    <w:rsid w:val="00F37A18"/>
    <w:rsid w:val="00F410AE"/>
    <w:rsid w:val="00F412F7"/>
    <w:rsid w:val="00F42507"/>
    <w:rsid w:val="00F42F1C"/>
    <w:rsid w:val="00F43F20"/>
    <w:rsid w:val="00F45347"/>
    <w:rsid w:val="00F458D0"/>
    <w:rsid w:val="00F46B6E"/>
    <w:rsid w:val="00F46BEE"/>
    <w:rsid w:val="00F50836"/>
    <w:rsid w:val="00F51146"/>
    <w:rsid w:val="00F5125D"/>
    <w:rsid w:val="00F512CA"/>
    <w:rsid w:val="00F51BCC"/>
    <w:rsid w:val="00F520D9"/>
    <w:rsid w:val="00F527F2"/>
    <w:rsid w:val="00F532ED"/>
    <w:rsid w:val="00F53578"/>
    <w:rsid w:val="00F5414C"/>
    <w:rsid w:val="00F5447F"/>
    <w:rsid w:val="00F54A8B"/>
    <w:rsid w:val="00F54FD7"/>
    <w:rsid w:val="00F55153"/>
    <w:rsid w:val="00F55185"/>
    <w:rsid w:val="00F5527D"/>
    <w:rsid w:val="00F55834"/>
    <w:rsid w:val="00F55C0E"/>
    <w:rsid w:val="00F5661C"/>
    <w:rsid w:val="00F5710C"/>
    <w:rsid w:val="00F602DD"/>
    <w:rsid w:val="00F60B7B"/>
    <w:rsid w:val="00F60BB4"/>
    <w:rsid w:val="00F61B0E"/>
    <w:rsid w:val="00F61B7B"/>
    <w:rsid w:val="00F62324"/>
    <w:rsid w:val="00F62C0A"/>
    <w:rsid w:val="00F63298"/>
    <w:rsid w:val="00F63C45"/>
    <w:rsid w:val="00F63F21"/>
    <w:rsid w:val="00F65470"/>
    <w:rsid w:val="00F671C5"/>
    <w:rsid w:val="00F67207"/>
    <w:rsid w:val="00F67508"/>
    <w:rsid w:val="00F675EA"/>
    <w:rsid w:val="00F67EFB"/>
    <w:rsid w:val="00F725E6"/>
    <w:rsid w:val="00F72CE2"/>
    <w:rsid w:val="00F73503"/>
    <w:rsid w:val="00F73EDA"/>
    <w:rsid w:val="00F741AB"/>
    <w:rsid w:val="00F74AC1"/>
    <w:rsid w:val="00F75715"/>
    <w:rsid w:val="00F7603E"/>
    <w:rsid w:val="00F7615B"/>
    <w:rsid w:val="00F76554"/>
    <w:rsid w:val="00F77718"/>
    <w:rsid w:val="00F777B1"/>
    <w:rsid w:val="00F77F68"/>
    <w:rsid w:val="00F802F9"/>
    <w:rsid w:val="00F80438"/>
    <w:rsid w:val="00F81A89"/>
    <w:rsid w:val="00F82268"/>
    <w:rsid w:val="00F82E3D"/>
    <w:rsid w:val="00F832FE"/>
    <w:rsid w:val="00F83385"/>
    <w:rsid w:val="00F83571"/>
    <w:rsid w:val="00F83685"/>
    <w:rsid w:val="00F83ED6"/>
    <w:rsid w:val="00F84111"/>
    <w:rsid w:val="00F84D19"/>
    <w:rsid w:val="00F85010"/>
    <w:rsid w:val="00F8726B"/>
    <w:rsid w:val="00F8770A"/>
    <w:rsid w:val="00F87713"/>
    <w:rsid w:val="00F8792B"/>
    <w:rsid w:val="00F90BAE"/>
    <w:rsid w:val="00F90DC0"/>
    <w:rsid w:val="00F9330E"/>
    <w:rsid w:val="00F9353D"/>
    <w:rsid w:val="00F93550"/>
    <w:rsid w:val="00F94C07"/>
    <w:rsid w:val="00F94E99"/>
    <w:rsid w:val="00F95929"/>
    <w:rsid w:val="00F9595C"/>
    <w:rsid w:val="00F96AB8"/>
    <w:rsid w:val="00F97012"/>
    <w:rsid w:val="00F970FB"/>
    <w:rsid w:val="00F9720F"/>
    <w:rsid w:val="00F978EA"/>
    <w:rsid w:val="00FA0502"/>
    <w:rsid w:val="00FA0654"/>
    <w:rsid w:val="00FA0DC0"/>
    <w:rsid w:val="00FA0E79"/>
    <w:rsid w:val="00FA17F9"/>
    <w:rsid w:val="00FA1C13"/>
    <w:rsid w:val="00FA1E80"/>
    <w:rsid w:val="00FA2447"/>
    <w:rsid w:val="00FA2656"/>
    <w:rsid w:val="00FA2876"/>
    <w:rsid w:val="00FA2E92"/>
    <w:rsid w:val="00FA3233"/>
    <w:rsid w:val="00FA3C48"/>
    <w:rsid w:val="00FA41D5"/>
    <w:rsid w:val="00FA44D3"/>
    <w:rsid w:val="00FA4A9A"/>
    <w:rsid w:val="00FA5476"/>
    <w:rsid w:val="00FA5E6E"/>
    <w:rsid w:val="00FA6F59"/>
    <w:rsid w:val="00FA7F52"/>
    <w:rsid w:val="00FB0CE1"/>
    <w:rsid w:val="00FB0EF7"/>
    <w:rsid w:val="00FB106D"/>
    <w:rsid w:val="00FB12DA"/>
    <w:rsid w:val="00FB14BC"/>
    <w:rsid w:val="00FB1D68"/>
    <w:rsid w:val="00FB21CE"/>
    <w:rsid w:val="00FB2D3D"/>
    <w:rsid w:val="00FB3388"/>
    <w:rsid w:val="00FB38F9"/>
    <w:rsid w:val="00FB3E65"/>
    <w:rsid w:val="00FB3FFC"/>
    <w:rsid w:val="00FB4D57"/>
    <w:rsid w:val="00FB51F4"/>
    <w:rsid w:val="00FB5FF0"/>
    <w:rsid w:val="00FB6F43"/>
    <w:rsid w:val="00FB777A"/>
    <w:rsid w:val="00FB7AA2"/>
    <w:rsid w:val="00FC0470"/>
    <w:rsid w:val="00FC1EE8"/>
    <w:rsid w:val="00FC2842"/>
    <w:rsid w:val="00FC2E88"/>
    <w:rsid w:val="00FC3308"/>
    <w:rsid w:val="00FC3369"/>
    <w:rsid w:val="00FC3714"/>
    <w:rsid w:val="00FC39A2"/>
    <w:rsid w:val="00FC458A"/>
    <w:rsid w:val="00FC4AA6"/>
    <w:rsid w:val="00FC4C0E"/>
    <w:rsid w:val="00FC5248"/>
    <w:rsid w:val="00FC525A"/>
    <w:rsid w:val="00FC5CA0"/>
    <w:rsid w:val="00FC66B1"/>
    <w:rsid w:val="00FC68D7"/>
    <w:rsid w:val="00FC6F04"/>
    <w:rsid w:val="00FC725B"/>
    <w:rsid w:val="00FC7566"/>
    <w:rsid w:val="00FD0F8F"/>
    <w:rsid w:val="00FD1513"/>
    <w:rsid w:val="00FD1777"/>
    <w:rsid w:val="00FD1FCE"/>
    <w:rsid w:val="00FD28F4"/>
    <w:rsid w:val="00FD2967"/>
    <w:rsid w:val="00FD2ADD"/>
    <w:rsid w:val="00FD3FD5"/>
    <w:rsid w:val="00FD47D5"/>
    <w:rsid w:val="00FD4FA8"/>
    <w:rsid w:val="00FD5151"/>
    <w:rsid w:val="00FD63B3"/>
    <w:rsid w:val="00FD67BB"/>
    <w:rsid w:val="00FD7876"/>
    <w:rsid w:val="00FD79E9"/>
    <w:rsid w:val="00FD7BF3"/>
    <w:rsid w:val="00FE0D11"/>
    <w:rsid w:val="00FE220F"/>
    <w:rsid w:val="00FE2AB5"/>
    <w:rsid w:val="00FE2D31"/>
    <w:rsid w:val="00FE390A"/>
    <w:rsid w:val="00FE3C09"/>
    <w:rsid w:val="00FE5B4A"/>
    <w:rsid w:val="00FE5C92"/>
    <w:rsid w:val="00FE5F88"/>
    <w:rsid w:val="00FE5FAD"/>
    <w:rsid w:val="00FE73C5"/>
    <w:rsid w:val="00FE79D8"/>
    <w:rsid w:val="00FE7F05"/>
    <w:rsid w:val="00FE7F41"/>
    <w:rsid w:val="00FF0A01"/>
    <w:rsid w:val="00FF0ACC"/>
    <w:rsid w:val="00FF0DCE"/>
    <w:rsid w:val="00FF1635"/>
    <w:rsid w:val="00FF2DEF"/>
    <w:rsid w:val="00FF2F74"/>
    <w:rsid w:val="00FF324C"/>
    <w:rsid w:val="00FF33E9"/>
    <w:rsid w:val="00FF43D7"/>
    <w:rsid w:val="00FF4757"/>
    <w:rsid w:val="00FF497F"/>
    <w:rsid w:val="00FF4B5D"/>
    <w:rsid w:val="00FF56F3"/>
    <w:rsid w:val="00FF5D7B"/>
    <w:rsid w:val="00FF6332"/>
    <w:rsid w:val="00FF6ACA"/>
    <w:rsid w:val="00FF6AE3"/>
    <w:rsid w:val="00FF7B42"/>
    <w:rsid w:val="00FF7C29"/>
    <w:rsid w:val="00FF7CAD"/>
    <w:rsid w:val="010757D8"/>
    <w:rsid w:val="031240CB"/>
    <w:rsid w:val="031B48CB"/>
    <w:rsid w:val="04316F96"/>
    <w:rsid w:val="054EAA98"/>
    <w:rsid w:val="057EB046"/>
    <w:rsid w:val="0644CD23"/>
    <w:rsid w:val="0701E9AF"/>
    <w:rsid w:val="075DE3EC"/>
    <w:rsid w:val="09D1E8A5"/>
    <w:rsid w:val="0A153043"/>
    <w:rsid w:val="0A398A71"/>
    <w:rsid w:val="0B29BD8B"/>
    <w:rsid w:val="0C3051AF"/>
    <w:rsid w:val="0CFE6300"/>
    <w:rsid w:val="0DAF165D"/>
    <w:rsid w:val="0E9D96D9"/>
    <w:rsid w:val="1062F58D"/>
    <w:rsid w:val="13194518"/>
    <w:rsid w:val="160141C8"/>
    <w:rsid w:val="1758A3B2"/>
    <w:rsid w:val="190AF61D"/>
    <w:rsid w:val="191F0AE3"/>
    <w:rsid w:val="197B2113"/>
    <w:rsid w:val="19C00B67"/>
    <w:rsid w:val="1A6860E7"/>
    <w:rsid w:val="1B17F099"/>
    <w:rsid w:val="1DF98623"/>
    <w:rsid w:val="1E61E993"/>
    <w:rsid w:val="201576BD"/>
    <w:rsid w:val="21253796"/>
    <w:rsid w:val="215C5FFD"/>
    <w:rsid w:val="22035D51"/>
    <w:rsid w:val="23E555AA"/>
    <w:rsid w:val="25000292"/>
    <w:rsid w:val="2B1A6558"/>
    <w:rsid w:val="2BB40369"/>
    <w:rsid w:val="2F937009"/>
    <w:rsid w:val="30BBE875"/>
    <w:rsid w:val="3368FC38"/>
    <w:rsid w:val="368B0CC8"/>
    <w:rsid w:val="374C93BB"/>
    <w:rsid w:val="378E2908"/>
    <w:rsid w:val="397E1F53"/>
    <w:rsid w:val="3C80B0F9"/>
    <w:rsid w:val="3D4E21F2"/>
    <w:rsid w:val="3E77D255"/>
    <w:rsid w:val="44458D46"/>
    <w:rsid w:val="4508620D"/>
    <w:rsid w:val="45B94DFF"/>
    <w:rsid w:val="4696C60C"/>
    <w:rsid w:val="47E9A06F"/>
    <w:rsid w:val="496C459C"/>
    <w:rsid w:val="4B5DF563"/>
    <w:rsid w:val="4BC283F8"/>
    <w:rsid w:val="57F5CA98"/>
    <w:rsid w:val="59BCD5CA"/>
    <w:rsid w:val="5B631CBC"/>
    <w:rsid w:val="619E833A"/>
    <w:rsid w:val="6284F100"/>
    <w:rsid w:val="62BFB293"/>
    <w:rsid w:val="645A6405"/>
    <w:rsid w:val="64EF7988"/>
    <w:rsid w:val="69AD4C9B"/>
    <w:rsid w:val="6A049928"/>
    <w:rsid w:val="6C33CF70"/>
    <w:rsid w:val="6C507E9B"/>
    <w:rsid w:val="6EB3E5B4"/>
    <w:rsid w:val="6F4A4BAB"/>
    <w:rsid w:val="713B0137"/>
    <w:rsid w:val="71E3B930"/>
    <w:rsid w:val="729F79D5"/>
    <w:rsid w:val="73A041F9"/>
    <w:rsid w:val="79CFEF74"/>
    <w:rsid w:val="79E4F0E4"/>
    <w:rsid w:val="7B162F66"/>
    <w:rsid w:val="7C928D28"/>
    <w:rsid w:val="7E323E02"/>
    <w:rsid w:val="7E8329E9"/>
    <w:rsid w:val="7EF90C6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C9159"/>
  <w15:chartTrackingRefBased/>
  <w15:docId w15:val="{573472B1-45CB-4704-9F74-1571D6939E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645E"/>
    <w:pPr>
      <w:spacing w:after="0" w:line="240" w:lineRule="auto"/>
    </w:pPr>
    <w:rPr>
      <w:rFonts w:eastAsia="Calibri" w:cstheme="minorHAnsi"/>
      <w:color w:val="000000"/>
      <w:u w:color="000000"/>
      <w:bdr w:val="nil"/>
      <w:lang w:eastAsia="nb-NO"/>
    </w:rPr>
  </w:style>
  <w:style w:type="paragraph" w:styleId="Overskrift1">
    <w:name w:val="heading 1"/>
    <w:basedOn w:val="Corps"/>
    <w:next w:val="Normal"/>
    <w:link w:val="Overskrift1Tegn"/>
    <w:uiPriority w:val="9"/>
    <w:qFormat/>
    <w:rsid w:val="00DA38A6"/>
    <w:pPr>
      <w:keepNext/>
      <w:pageBreakBefore/>
      <w:pBdr>
        <w:top w:val="none" w:color="auto" w:sz="0" w:space="0"/>
        <w:left w:val="none" w:color="auto" w:sz="0" w:space="0"/>
        <w:bottom w:val="none" w:color="auto" w:sz="0" w:space="0"/>
        <w:right w:val="none" w:color="auto" w:sz="0" w:space="0"/>
        <w:between w:val="none" w:color="auto" w:sz="0" w:space="0"/>
        <w:bar w:val="none" w:color="auto" w:sz="0"/>
      </w:pBdr>
      <w:spacing w:before="360" w:after="0" w:line="240" w:lineRule="auto"/>
      <w:outlineLvl w:val="0"/>
    </w:pPr>
    <w:rPr>
      <w:rFonts w:asciiTheme="minorHAnsi" w:hAnsiTheme="minorHAnsi" w:cstheme="minorHAnsi"/>
      <w:caps/>
      <w:color w:val="8EAADB" w:themeColor="accent1" w:themeTint="99"/>
      <w:sz w:val="36"/>
      <w:szCs w:val="36"/>
    </w:rPr>
  </w:style>
  <w:style w:type="paragraph" w:styleId="Overskrift2">
    <w:name w:val="heading 2"/>
    <w:basedOn w:val="Corps"/>
    <w:next w:val="Normal"/>
    <w:link w:val="Overskrift2Tegn"/>
    <w:uiPriority w:val="9"/>
    <w:unhideWhenUsed/>
    <w:qFormat/>
    <w:rsid w:val="00052260"/>
    <w:pPr>
      <w:keepNext/>
      <w:keepLines/>
      <w:pBdr>
        <w:top w:val="none" w:color="auto" w:sz="0" w:space="0"/>
        <w:left w:val="none" w:color="auto" w:sz="0" w:space="0"/>
        <w:bottom w:val="none" w:color="auto" w:sz="0" w:space="0"/>
        <w:right w:val="none" w:color="auto" w:sz="0" w:space="0"/>
        <w:between w:val="none" w:color="auto" w:sz="0" w:space="0"/>
        <w:bar w:val="none" w:color="auto" w:sz="0"/>
      </w:pBdr>
      <w:spacing w:before="240" w:after="120" w:line="240" w:lineRule="auto"/>
      <w:ind w:hanging="567"/>
      <w:outlineLvl w:val="1"/>
    </w:pPr>
    <w:rPr>
      <w:rFonts w:asciiTheme="minorHAnsi" w:hAnsiTheme="minorHAnsi" w:cstheme="minorHAnsi"/>
      <w:b/>
      <w:b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TopptekstTegn" w:customStyle="1">
    <w:name w:val="Topptekst Tegn"/>
    <w:basedOn w:val="Standardskriftforavsnitt"/>
    <w:link w:val="Topptekst"/>
    <w:rsid w:val="00591FF0"/>
    <w:rPr>
      <w:rFonts w:ascii="Calibri" w:hAnsi="Calibri" w:eastAsia="Calibri" w:cs="Calibri"/>
      <w:color w:val="000000"/>
      <w:u w:color="000000"/>
      <w:bdr w:val="nil"/>
      <w:lang w:eastAsia="nb-NO"/>
    </w:rPr>
  </w:style>
  <w:style w:type="paragraph" w:styleId="Topptekst">
    <w:name w:val="header"/>
    <w:link w:val="TopptekstTegn"/>
    <w:rsid w:val="00591FF0"/>
    <w:pPr>
      <w:pBdr>
        <w:top w:val="nil"/>
        <w:left w:val="nil"/>
        <w:bottom w:val="nil"/>
        <w:right w:val="nil"/>
        <w:between w:val="nil"/>
        <w:bar w:val="nil"/>
      </w:pBdr>
      <w:tabs>
        <w:tab w:val="center" w:pos="4536"/>
        <w:tab w:val="right" w:pos="9072"/>
      </w:tabs>
      <w:spacing w:after="0" w:line="240" w:lineRule="auto"/>
    </w:pPr>
    <w:rPr>
      <w:rFonts w:ascii="Calibri" w:hAnsi="Calibri" w:eastAsia="Calibri" w:cs="Calibri"/>
      <w:color w:val="000000"/>
      <w:u w:color="000000"/>
      <w:bdr w:val="nil"/>
      <w:lang w:eastAsia="nb-NO"/>
    </w:rPr>
  </w:style>
  <w:style w:type="character" w:styleId="TopptekstTegn1" w:customStyle="1">
    <w:name w:val="Topptekst Tegn1"/>
    <w:basedOn w:val="Standardskriftforavsnitt"/>
    <w:uiPriority w:val="99"/>
    <w:semiHidden/>
    <w:rsid w:val="00591FF0"/>
    <w:rPr>
      <w:rFonts w:ascii="Times New Roman" w:hAnsi="Times New Roman" w:eastAsia="Arial Unicode MS" w:cs="Times New Roman"/>
      <w:sz w:val="24"/>
      <w:szCs w:val="24"/>
      <w:bdr w:val="nil"/>
      <w:lang w:val="en-US"/>
    </w:rPr>
  </w:style>
  <w:style w:type="character" w:styleId="BunntekstTegn" w:customStyle="1">
    <w:name w:val="Bunntekst Tegn"/>
    <w:basedOn w:val="Standardskriftforavsnitt"/>
    <w:link w:val="Bunntekst"/>
    <w:rsid w:val="00591FF0"/>
    <w:rPr>
      <w:rFonts w:ascii="Calibri" w:hAnsi="Calibri" w:eastAsia="Calibri" w:cs="Calibri"/>
      <w:color w:val="000000"/>
      <w:u w:color="000000"/>
      <w:bdr w:val="nil"/>
      <w:lang w:eastAsia="nb-NO"/>
    </w:rPr>
  </w:style>
  <w:style w:type="paragraph" w:styleId="Bunntekst">
    <w:name w:val="footer"/>
    <w:link w:val="BunntekstTegn"/>
    <w:rsid w:val="00591FF0"/>
    <w:pPr>
      <w:pBdr>
        <w:top w:val="nil"/>
        <w:left w:val="nil"/>
        <w:bottom w:val="nil"/>
        <w:right w:val="nil"/>
        <w:between w:val="nil"/>
        <w:bar w:val="nil"/>
      </w:pBdr>
      <w:tabs>
        <w:tab w:val="center" w:pos="4536"/>
        <w:tab w:val="right" w:pos="9072"/>
      </w:tabs>
      <w:spacing w:after="0" w:line="240" w:lineRule="auto"/>
    </w:pPr>
    <w:rPr>
      <w:rFonts w:ascii="Calibri" w:hAnsi="Calibri" w:eastAsia="Calibri" w:cs="Calibri"/>
      <w:color w:val="000000"/>
      <w:u w:color="000000"/>
      <w:bdr w:val="nil"/>
      <w:lang w:eastAsia="nb-NO"/>
    </w:rPr>
  </w:style>
  <w:style w:type="character" w:styleId="BunntekstTegn1" w:customStyle="1">
    <w:name w:val="Bunntekst Tegn1"/>
    <w:basedOn w:val="Standardskriftforavsnitt"/>
    <w:uiPriority w:val="99"/>
    <w:semiHidden/>
    <w:rsid w:val="00591FF0"/>
    <w:rPr>
      <w:rFonts w:ascii="Times New Roman" w:hAnsi="Times New Roman" w:eastAsia="Arial Unicode MS" w:cs="Times New Roman"/>
      <w:sz w:val="24"/>
      <w:szCs w:val="24"/>
      <w:bdr w:val="nil"/>
      <w:lang w:val="en-US"/>
    </w:rPr>
  </w:style>
  <w:style w:type="character" w:styleId="FotnotetekstTegn" w:customStyle="1">
    <w:name w:val="Fotnotetekst Tegn"/>
    <w:basedOn w:val="Standardskriftforavsnitt"/>
    <w:link w:val="Fotnotetekst"/>
    <w:rsid w:val="00572567"/>
    <w:rPr>
      <w:rFonts w:ascii="Calibri" w:hAnsi="Calibri" w:eastAsia="Calibri" w:cs="Calibri"/>
      <w:color w:val="000000"/>
      <w:sz w:val="18"/>
      <w:szCs w:val="20"/>
      <w:u w:color="000000"/>
      <w:bdr w:val="nil"/>
      <w:lang w:eastAsia="nb-NO"/>
    </w:rPr>
  </w:style>
  <w:style w:type="paragraph" w:styleId="Fotnotetekst">
    <w:name w:val="footnote text"/>
    <w:link w:val="FotnotetekstTegn"/>
    <w:rsid w:val="00572567"/>
    <w:pPr>
      <w:pBdr>
        <w:top w:val="nil"/>
        <w:left w:val="nil"/>
        <w:bottom w:val="nil"/>
        <w:right w:val="nil"/>
        <w:between w:val="nil"/>
        <w:bar w:val="nil"/>
      </w:pBdr>
      <w:spacing w:after="0" w:line="240" w:lineRule="auto"/>
    </w:pPr>
    <w:rPr>
      <w:rFonts w:ascii="Calibri" w:hAnsi="Calibri" w:eastAsia="Calibri" w:cs="Calibri"/>
      <w:color w:val="000000"/>
      <w:sz w:val="18"/>
      <w:szCs w:val="20"/>
      <w:u w:color="000000"/>
      <w:bdr w:val="nil"/>
      <w:lang w:eastAsia="nb-NO"/>
    </w:rPr>
  </w:style>
  <w:style w:type="character" w:styleId="FotnotetekstTegn1" w:customStyle="1">
    <w:name w:val="Fotnotetekst Tegn1"/>
    <w:basedOn w:val="Standardskriftforavsnitt"/>
    <w:uiPriority w:val="99"/>
    <w:semiHidden/>
    <w:rsid w:val="00591FF0"/>
    <w:rPr>
      <w:rFonts w:ascii="Times New Roman" w:hAnsi="Times New Roman" w:eastAsia="Arial Unicode MS" w:cs="Times New Roman"/>
      <w:sz w:val="20"/>
      <w:szCs w:val="20"/>
      <w:bdr w:val="nil"/>
      <w:lang w:val="en-US"/>
    </w:rPr>
  </w:style>
  <w:style w:type="character" w:styleId="MerknadstekstTegn" w:customStyle="1">
    <w:name w:val="Merknadstekst Tegn"/>
    <w:basedOn w:val="Standardskriftforavsnitt"/>
    <w:link w:val="Merknadstekst"/>
    <w:uiPriority w:val="99"/>
    <w:rsid w:val="00591FF0"/>
    <w:rPr>
      <w:rFonts w:ascii="Times New Roman" w:hAnsi="Times New Roman" w:eastAsia="Arial Unicode MS" w:cs="Times New Roman"/>
      <w:sz w:val="20"/>
      <w:szCs w:val="20"/>
      <w:bdr w:val="nil"/>
      <w:lang w:val="en-US"/>
    </w:rPr>
  </w:style>
  <w:style w:type="paragraph" w:styleId="Merknadstekst">
    <w:name w:val="annotation text"/>
    <w:basedOn w:val="Normal"/>
    <w:link w:val="MerknadstekstTegn"/>
    <w:uiPriority w:val="99"/>
    <w:unhideWhenUsed/>
    <w:rsid w:val="00591FF0"/>
    <w:rPr>
      <w:sz w:val="20"/>
      <w:szCs w:val="20"/>
    </w:rPr>
  </w:style>
  <w:style w:type="character" w:styleId="MerknadstekstTegn1" w:customStyle="1">
    <w:name w:val="Merknadstekst Tegn1"/>
    <w:basedOn w:val="Standardskriftforavsnitt"/>
    <w:uiPriority w:val="99"/>
    <w:semiHidden/>
    <w:rsid w:val="00591FF0"/>
    <w:rPr>
      <w:rFonts w:ascii="Times New Roman" w:hAnsi="Times New Roman" w:eastAsia="Arial Unicode MS" w:cs="Times New Roman"/>
      <w:sz w:val="20"/>
      <w:szCs w:val="20"/>
      <w:bdr w:val="nil"/>
      <w:lang w:val="en-US"/>
    </w:rPr>
  </w:style>
  <w:style w:type="character" w:styleId="KommentaremneTegn" w:customStyle="1">
    <w:name w:val="Kommentaremne Tegn"/>
    <w:basedOn w:val="MerknadstekstTegn"/>
    <w:link w:val="Kommentaremne"/>
    <w:uiPriority w:val="99"/>
    <w:semiHidden/>
    <w:rsid w:val="00591FF0"/>
    <w:rPr>
      <w:rFonts w:ascii="Times New Roman" w:hAnsi="Times New Roman" w:eastAsia="Arial Unicode MS" w:cs="Times New Roman"/>
      <w:b/>
      <w:bCs/>
      <w:sz w:val="20"/>
      <w:szCs w:val="20"/>
      <w:bdr w:val="nil"/>
      <w:lang w:val="en-US"/>
    </w:rPr>
  </w:style>
  <w:style w:type="paragraph" w:styleId="Kommentaremne">
    <w:name w:val="annotation subject"/>
    <w:basedOn w:val="Merknadstekst"/>
    <w:next w:val="Merknadstekst"/>
    <w:link w:val="KommentaremneTegn"/>
    <w:uiPriority w:val="99"/>
    <w:semiHidden/>
    <w:unhideWhenUsed/>
    <w:rsid w:val="00591FF0"/>
    <w:rPr>
      <w:b/>
      <w:bCs/>
    </w:rPr>
  </w:style>
  <w:style w:type="character" w:styleId="KommentaremneTegn1" w:customStyle="1">
    <w:name w:val="Kommentaremne Tegn1"/>
    <w:basedOn w:val="MerknadstekstTegn1"/>
    <w:uiPriority w:val="99"/>
    <w:semiHidden/>
    <w:rsid w:val="00591FF0"/>
    <w:rPr>
      <w:rFonts w:ascii="Times New Roman" w:hAnsi="Times New Roman" w:eastAsia="Arial Unicode MS" w:cs="Times New Roman"/>
      <w:b/>
      <w:bCs/>
      <w:sz w:val="20"/>
      <w:szCs w:val="20"/>
      <w:bdr w:val="nil"/>
      <w:lang w:val="en-US"/>
    </w:rPr>
  </w:style>
  <w:style w:type="character" w:styleId="GrnntittelTegn" w:customStyle="1">
    <w:name w:val="Grønn tittel Tegn"/>
    <w:basedOn w:val="Standardskriftforavsnitt"/>
    <w:link w:val="Grnntittel"/>
    <w:locked/>
    <w:rsid w:val="00591FF0"/>
    <w:rPr>
      <w:rFonts w:ascii="Arial" w:hAnsi="Arial" w:eastAsia="Calibri" w:cs="Arial"/>
      <w:color w:val="55B947"/>
      <w:sz w:val="36"/>
    </w:rPr>
  </w:style>
  <w:style w:type="paragraph" w:styleId="Grnntittel" w:customStyle="1">
    <w:name w:val="Grønn tittel"/>
    <w:basedOn w:val="Normal"/>
    <w:link w:val="GrnntittelTegn"/>
    <w:rsid w:val="00591FF0"/>
    <w:pPr>
      <w:framePr w:hSpace="181" w:wrap="around" w:hAnchor="page" w:vAnchor="page" w:x="1135" w:y="2836"/>
    </w:pPr>
    <w:rPr>
      <w:rFonts w:ascii="Arial" w:hAnsi="Arial" w:cs="Arial"/>
      <w:color w:val="55B947"/>
      <w:sz w:val="36"/>
      <w:bdr w:val="none" w:color="auto" w:sz="0" w:space="0"/>
    </w:rPr>
  </w:style>
  <w:style w:type="character" w:styleId="Fotnotereferanse">
    <w:name w:val="footnote reference"/>
    <w:basedOn w:val="Standardskriftforavsnitt"/>
    <w:uiPriority w:val="99"/>
    <w:semiHidden/>
    <w:unhideWhenUsed/>
    <w:rsid w:val="00591FF0"/>
    <w:rPr>
      <w:vertAlign w:val="superscript"/>
    </w:rPr>
  </w:style>
  <w:style w:type="paragraph" w:styleId="Corps" w:customStyle="1">
    <w:name w:val="Corps"/>
    <w:rsid w:val="00591FF0"/>
    <w:pPr>
      <w:pBdr>
        <w:top w:val="nil"/>
        <w:left w:val="nil"/>
        <w:bottom w:val="nil"/>
        <w:right w:val="nil"/>
        <w:between w:val="nil"/>
        <w:bar w:val="nil"/>
      </w:pBdr>
    </w:pPr>
    <w:rPr>
      <w:rFonts w:ascii="Calibri" w:hAnsi="Calibri" w:eastAsia="Calibri" w:cs="Calibri"/>
      <w:color w:val="000000"/>
      <w:u w:color="000000"/>
      <w:bdr w:val="nil"/>
      <w:lang w:eastAsia="nb-NO"/>
    </w:rPr>
  </w:style>
  <w:style w:type="character" w:styleId="Hyperlink0" w:customStyle="1">
    <w:name w:val="Hyperlink.0"/>
    <w:basedOn w:val="Lien"/>
    <w:rsid w:val="00591FF0"/>
    <w:rPr>
      <w:color w:val="0000FF"/>
      <w:u w:val="single" w:color="0000FF"/>
      <w:lang w:val="en-US"/>
    </w:rPr>
  </w:style>
  <w:style w:type="character" w:styleId="Lien" w:customStyle="1">
    <w:name w:val="Lien"/>
    <w:rsid w:val="00591FF0"/>
    <w:rPr>
      <w:color w:val="0000FF"/>
      <w:u w:val="single" w:color="0000FF"/>
    </w:rPr>
  </w:style>
  <w:style w:type="paragraph" w:styleId="Bildetekst">
    <w:name w:val="caption"/>
    <w:rsid w:val="00591FF0"/>
    <w:pPr>
      <w:pBdr>
        <w:top w:val="nil"/>
        <w:left w:val="nil"/>
        <w:bottom w:val="nil"/>
        <w:right w:val="nil"/>
        <w:between w:val="nil"/>
        <w:bar w:val="nil"/>
      </w:pBdr>
      <w:suppressAutoHyphens/>
      <w:spacing w:after="0" w:line="240" w:lineRule="auto"/>
      <w:outlineLvl w:val="0"/>
    </w:pPr>
    <w:rPr>
      <w:rFonts w:ascii="Calibri" w:hAnsi="Calibri" w:eastAsia="Calibri" w:cs="Calibri"/>
      <w:color w:val="000000"/>
      <w:sz w:val="36"/>
      <w:szCs w:val="36"/>
      <w:bdr w:val="nil"/>
      <w:lang w:eastAsia="nb-NO"/>
    </w:rPr>
  </w:style>
  <w:style w:type="character" w:styleId="viiyi" w:customStyle="1">
    <w:name w:val="viiyi"/>
    <w:basedOn w:val="Standardskriftforavsnitt"/>
    <w:rsid w:val="00591FF0"/>
  </w:style>
  <w:style w:type="character" w:styleId="jlqj4b" w:customStyle="1">
    <w:name w:val="jlqj4b"/>
    <w:basedOn w:val="Standardskriftforavsnitt"/>
    <w:rsid w:val="00591FF0"/>
  </w:style>
  <w:style w:type="paragraph" w:styleId="Listeavsnitt">
    <w:name w:val="List Paragraph"/>
    <w:basedOn w:val="Normal"/>
    <w:uiPriority w:val="34"/>
    <w:qFormat/>
    <w:rsid w:val="00591FF0"/>
    <w:pPr>
      <w:ind w:left="720"/>
      <w:contextualSpacing/>
    </w:pPr>
  </w:style>
  <w:style w:type="character" w:styleId="Utheving">
    <w:name w:val="Emphasis"/>
    <w:uiPriority w:val="20"/>
    <w:qFormat/>
    <w:rsid w:val="003B02F5"/>
    <w:rPr>
      <w:rFonts w:asciiTheme="minorHAnsi" w:hAnsiTheme="minorHAnsi" w:cstheme="minorHAnsi"/>
      <w:i/>
      <w:iCs/>
      <w:color w:val="FF0000"/>
    </w:rPr>
  </w:style>
  <w:style w:type="character" w:styleId="Svakutheving">
    <w:name w:val="Subtle Emphasis"/>
    <w:basedOn w:val="Standardskriftforavsnitt"/>
    <w:uiPriority w:val="19"/>
    <w:qFormat/>
    <w:rsid w:val="00591FF0"/>
    <w:rPr>
      <w:i/>
      <w:iCs/>
      <w:color w:val="404040" w:themeColor="text1" w:themeTint="BF"/>
    </w:rPr>
  </w:style>
  <w:style w:type="character" w:styleId="Sterk">
    <w:name w:val="Strong"/>
    <w:basedOn w:val="Standardskriftforavsnitt"/>
    <w:uiPriority w:val="22"/>
    <w:qFormat/>
    <w:rsid w:val="00591FF0"/>
    <w:rPr>
      <w:b/>
      <w:bCs/>
    </w:rPr>
  </w:style>
  <w:style w:type="character" w:styleId="material-icons-extended" w:customStyle="1">
    <w:name w:val="material-icons-extended"/>
    <w:basedOn w:val="Standardskriftforavsnitt"/>
    <w:rsid w:val="00591FF0"/>
  </w:style>
  <w:style w:type="character" w:styleId="Merknadsreferanse">
    <w:name w:val="annotation reference"/>
    <w:basedOn w:val="Standardskriftforavsnitt"/>
    <w:uiPriority w:val="99"/>
    <w:semiHidden/>
    <w:unhideWhenUsed/>
    <w:rsid w:val="00591FF0"/>
    <w:rPr>
      <w:sz w:val="16"/>
      <w:szCs w:val="16"/>
    </w:rPr>
  </w:style>
  <w:style w:type="paragraph" w:styleId="NormalWeb">
    <w:name w:val="Normal (Web)"/>
    <w:basedOn w:val="Normal"/>
    <w:uiPriority w:val="99"/>
    <w:unhideWhenUsed/>
    <w:rsid w:val="00591FF0"/>
    <w:pPr>
      <w:spacing w:before="100" w:beforeAutospacing="1" w:after="100" w:afterAutospacing="1"/>
    </w:pPr>
    <w:rPr>
      <w:rFonts w:eastAsia="Times New Roman"/>
      <w:bdr w:val="none" w:color="auto" w:sz="0" w:space="0"/>
    </w:rPr>
  </w:style>
  <w:style w:type="character" w:styleId="Hyperkobling">
    <w:name w:val="Hyperlink"/>
    <w:basedOn w:val="Standardskriftforavsnitt"/>
    <w:uiPriority w:val="99"/>
    <w:unhideWhenUsed/>
    <w:rsid w:val="00767AE2"/>
    <w:rPr>
      <w:color w:val="0000FF"/>
      <w:u w:val="single"/>
    </w:rPr>
  </w:style>
  <w:style w:type="character" w:styleId="Fulgthyperkobling">
    <w:name w:val="FollowedHyperlink"/>
    <w:basedOn w:val="Standardskriftforavsnitt"/>
    <w:uiPriority w:val="99"/>
    <w:semiHidden/>
    <w:unhideWhenUsed/>
    <w:rsid w:val="00EA4273"/>
    <w:rPr>
      <w:color w:val="954F72" w:themeColor="followedHyperlink"/>
      <w:u w:val="single"/>
    </w:rPr>
  </w:style>
  <w:style w:type="character" w:styleId="Ulstomtale">
    <w:name w:val="Unresolved Mention"/>
    <w:basedOn w:val="Standardskriftforavsnitt"/>
    <w:uiPriority w:val="99"/>
    <w:semiHidden/>
    <w:unhideWhenUsed/>
    <w:rsid w:val="00FC7566"/>
    <w:rPr>
      <w:color w:val="605E5C"/>
      <w:shd w:val="clear" w:color="auto" w:fill="E1DFDD"/>
    </w:rPr>
  </w:style>
  <w:style w:type="paragraph" w:styleId="Revisjon">
    <w:name w:val="Revision"/>
    <w:hidden/>
    <w:uiPriority w:val="99"/>
    <w:semiHidden/>
    <w:rsid w:val="00701BC6"/>
    <w:pPr>
      <w:spacing w:after="0" w:line="240" w:lineRule="auto"/>
    </w:pPr>
    <w:rPr>
      <w:rFonts w:ascii="Times New Roman" w:hAnsi="Times New Roman" w:eastAsia="Arial Unicode MS" w:cs="Times New Roman"/>
      <w:sz w:val="24"/>
      <w:szCs w:val="24"/>
      <w:bdr w:val="nil"/>
      <w:lang w:val="en-US"/>
    </w:rPr>
  </w:style>
  <w:style w:type="character" w:styleId="Overskrift2Tegn" w:customStyle="1">
    <w:name w:val="Overskrift 2 Tegn"/>
    <w:basedOn w:val="Standardskriftforavsnitt"/>
    <w:link w:val="Overskrift2"/>
    <w:uiPriority w:val="9"/>
    <w:rsid w:val="00052260"/>
    <w:rPr>
      <w:rFonts w:eastAsia="Calibri" w:cstheme="minorHAnsi"/>
      <w:b/>
      <w:bCs/>
      <w:color w:val="000000"/>
      <w:u w:color="000000"/>
      <w:bdr w:val="nil"/>
      <w:lang w:eastAsia="nb-NO"/>
    </w:rPr>
  </w:style>
  <w:style w:type="character" w:styleId="Overskrift1Tegn" w:customStyle="1">
    <w:name w:val="Overskrift 1 Tegn"/>
    <w:basedOn w:val="Standardskriftforavsnitt"/>
    <w:link w:val="Overskrift1"/>
    <w:uiPriority w:val="9"/>
    <w:rsid w:val="00DA38A6"/>
    <w:rPr>
      <w:rFonts w:eastAsia="Calibri" w:cstheme="minorHAnsi"/>
      <w:caps/>
      <w:color w:val="8EAADB" w:themeColor="accent1" w:themeTint="99"/>
      <w:sz w:val="36"/>
      <w:szCs w:val="36"/>
      <w:u w:color="000000"/>
      <w:bdr w:val="nil"/>
      <w:lang w:eastAsia="nb-NO"/>
    </w:rPr>
  </w:style>
  <w:style w:type="paragraph" w:styleId="Brdtekst">
    <w:name w:val="Body Text"/>
    <w:basedOn w:val="Normal"/>
    <w:link w:val="BrdtekstTegn"/>
    <w:uiPriority w:val="99"/>
    <w:unhideWhenUsed/>
    <w:qFormat/>
    <w:rsid w:val="0076148C"/>
    <w:pPr>
      <w:spacing w:before="120"/>
    </w:pPr>
  </w:style>
  <w:style w:type="character" w:styleId="BrdtekstTegn" w:customStyle="1">
    <w:name w:val="Brødtekst Tegn"/>
    <w:basedOn w:val="Standardskriftforavsnitt"/>
    <w:link w:val="Brdtekst"/>
    <w:uiPriority w:val="99"/>
    <w:rsid w:val="0076148C"/>
    <w:rPr>
      <w:rFonts w:eastAsia="Calibri" w:cstheme="minorHAnsi"/>
      <w:color w:val="000000"/>
      <w:u w:color="000000"/>
      <w:bdr w:val="nil"/>
      <w:lang w:eastAsia="nb-NO"/>
    </w:rPr>
  </w:style>
  <w:style w:type="paragraph" w:styleId="Tittel">
    <w:name w:val="Title"/>
    <w:basedOn w:val="Grnntittel"/>
    <w:next w:val="Normal"/>
    <w:link w:val="TittelTegn"/>
    <w:uiPriority w:val="10"/>
    <w:qFormat/>
    <w:rsid w:val="00A73A18"/>
    <w:pPr>
      <w:framePr w:hSpace="0" w:wrap="auto" w:hAnchor="text" w:vAnchor="margin" w:xAlign="left" w:yAlign="inline"/>
    </w:pPr>
    <w:rPr>
      <w:rFonts w:asciiTheme="minorHAnsi" w:hAnsiTheme="minorHAnsi" w:cstheme="minorHAnsi"/>
      <w:b/>
      <w:bCs/>
      <w:color w:val="4472C4" w:themeColor="accent1"/>
      <w:sz w:val="44"/>
      <w:szCs w:val="44"/>
    </w:rPr>
  </w:style>
  <w:style w:type="character" w:styleId="TittelTegn" w:customStyle="1">
    <w:name w:val="Tittel Tegn"/>
    <w:basedOn w:val="Standardskriftforavsnitt"/>
    <w:link w:val="Tittel"/>
    <w:uiPriority w:val="10"/>
    <w:rsid w:val="00A73A18"/>
    <w:rPr>
      <w:rFonts w:eastAsia="Calibri" w:cstheme="minorHAnsi"/>
      <w:b/>
      <w:bCs/>
      <w:color w:val="4472C4" w:themeColor="accent1"/>
      <w:sz w:val="44"/>
      <w:szCs w:val="44"/>
    </w:rPr>
  </w:style>
  <w:style w:type="character" w:styleId="Plassholdertekst">
    <w:name w:val="Placeholder Text"/>
    <w:basedOn w:val="Standardskriftforavsnitt"/>
    <w:uiPriority w:val="99"/>
    <w:semiHidden/>
    <w:rsid w:val="00F802F9"/>
    <w:rPr>
      <w:color w:val="808080"/>
    </w:rPr>
  </w:style>
  <w:style w:type="character" w:styleId="LenkeFilnavn" w:customStyle="1">
    <w:name w:val="LenkeFilnavn"/>
    <w:basedOn w:val="Standardskriftforavsnitt"/>
    <w:uiPriority w:val="1"/>
    <w:qFormat/>
    <w:rsid w:val="00FB4D57"/>
    <w:rPr>
      <w:color w:val="00B0F0"/>
    </w:rPr>
  </w:style>
  <w:style w:type="table" w:styleId="Tabellrutenett">
    <w:name w:val="Table Grid"/>
    <w:basedOn w:val="Vanligtabell"/>
    <w:uiPriority w:val="39"/>
    <w:rsid w:val="00D80C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vtalenavn" w:customStyle="1">
    <w:name w:val="Avtalenavn"/>
    <w:basedOn w:val="Standardskriftforavsnitt"/>
    <w:uiPriority w:val="1"/>
    <w:qFormat/>
    <w:rsid w:val="00D439A2"/>
  </w:style>
  <w:style w:type="character" w:styleId="ProduktX" w:customStyle="1">
    <w:name w:val="ProduktX"/>
    <w:basedOn w:val="Standardskriftforavsnitt"/>
    <w:uiPriority w:val="1"/>
    <w:qFormat/>
    <w:rsid w:val="00CD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7330">
      <w:bodyDiv w:val="1"/>
      <w:marLeft w:val="0"/>
      <w:marRight w:val="0"/>
      <w:marTop w:val="0"/>
      <w:marBottom w:val="0"/>
      <w:divBdr>
        <w:top w:val="none" w:sz="0" w:space="0" w:color="auto"/>
        <w:left w:val="none" w:sz="0" w:space="0" w:color="auto"/>
        <w:bottom w:val="none" w:sz="0" w:space="0" w:color="auto"/>
        <w:right w:val="none" w:sz="0" w:space="0" w:color="auto"/>
      </w:divBdr>
    </w:div>
    <w:div w:id="1859732634">
      <w:bodyDiv w:val="1"/>
      <w:marLeft w:val="0"/>
      <w:marRight w:val="0"/>
      <w:marTop w:val="0"/>
      <w:marBottom w:val="0"/>
      <w:divBdr>
        <w:top w:val="none" w:sz="0" w:space="0" w:color="auto"/>
        <w:left w:val="none" w:sz="0" w:space="0" w:color="auto"/>
        <w:bottom w:val="none" w:sz="0" w:space="0" w:color="auto"/>
        <w:right w:val="none" w:sz="0" w:space="0" w:color="auto"/>
      </w:divBdr>
    </w:div>
    <w:div w:id="1941329877">
      <w:bodyDiv w:val="1"/>
      <w:marLeft w:val="0"/>
      <w:marRight w:val="0"/>
      <w:marTop w:val="0"/>
      <w:marBottom w:val="0"/>
      <w:divBdr>
        <w:top w:val="none" w:sz="0" w:space="0" w:color="auto"/>
        <w:left w:val="none" w:sz="0" w:space="0" w:color="auto"/>
        <w:bottom w:val="none" w:sz="0" w:space="0" w:color="auto"/>
        <w:right w:val="none" w:sz="0" w:space="0" w:color="auto"/>
      </w:divBdr>
    </w:div>
    <w:div w:id="20450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nskaffelser.no/verktoy/maler-ogsa-kontrakt-og-avtalemaler/kontraktsvilkar-ivaretakelse-av-grunnleggende-menneskerettigheter-i-leverandorkjeden" TargetMode="Externa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hyperlink" Target="https://www.responsiblebusiness.no/oecds-sektorveiledere/metoden-aktsomhetsvurdering/" TargetMode="External" Id="R32646a74d131405e" /><Relationship Type="http://schemas.openxmlformats.org/officeDocument/2006/relationships/hyperlink" Target="https://lovdata.no/dokument/NL/lov/2021-06-18-99" TargetMode="External" Id="R4b7379ca90bd4818" /><Relationship Type="http://schemas.openxmlformats.org/officeDocument/2006/relationships/hyperlink" Target="https://files.nettsteder.regjeringen.no/wpuploads01/blogs.dir/263/files/2019/09/201904_OECD_DDveileder_nettfil.pdf" TargetMode="External" Id="R1cc0a4e3557a4efb" /><Relationship Type="http://schemas.openxmlformats.org/officeDocument/2006/relationships/hyperlink" Target="https://files.nettsteder.regjeringen.no/wpuploads01/sites/263/2022/09/Innforing-i-aktsomhetsvurderinger.pdf" TargetMode="External" Id="Rf887254a7cb34322" /></Relationships>
</file>

<file path=word/_rels/footnotes.xml.rels><?xml version="1.0" encoding="UTF-8" standalone="yes"?>
<Relationships xmlns="http://schemas.openxmlformats.org/package/2006/relationships"><Relationship Id="rId8" Type="http://schemas.openxmlformats.org/officeDocument/2006/relationships/hyperlink" Target="https://lovdata.no/dokument/NL/lov/2021-06-18-99" TargetMode="External"/><Relationship Id="rId3" Type="http://schemas.openxmlformats.org/officeDocument/2006/relationships/hyperlink" Target="https://www.industriall-union.org/global-framework-agreements" TargetMode="External"/><Relationship Id="rId7" Type="http://schemas.openxmlformats.org/officeDocument/2006/relationships/hyperlink" Target="https://www.worldbank.org/en/projects-operations/procurement/debarred-firms" TargetMode="External"/><Relationship Id="rId2" Type="http://schemas.openxmlformats.org/officeDocument/2006/relationships/hyperlink" Target="https://www.ilo.org/ifpdial/areas-of-work/social-dialogue/lang--en/index.htm)%2520%2520a" TargetMode="External"/><Relationship Id="rId1" Type="http://schemas.openxmlformats.org/officeDocument/2006/relationships/hyperlink" Target="https://lovdata.no/dokument/NL/lov/2021-06-18-99" TargetMode="External"/><Relationship Id="rId6" Type="http://schemas.openxmlformats.org/officeDocument/2006/relationships/hyperlink" Target="https://sa-intl.org/programs/living-wage/" TargetMode="External"/><Relationship Id="rId11" Type="http://schemas.openxmlformats.org/officeDocument/2006/relationships/hyperlink" Target="https://www.legislation.gov.au/Details/C2018A00153" TargetMode="External"/><Relationship Id="rId5" Type="http://schemas.openxmlformats.org/officeDocument/2006/relationships/hyperlink" Target="https://www.ilo.org/global/topics/decent-work/lang--en/index.htm" TargetMode="External"/><Relationship Id="rId10" Type="http://schemas.openxmlformats.org/officeDocument/2006/relationships/hyperlink" Target="https://www.business-humanrights.org/en/latest-news/frances-loi-de-vigilance/" TargetMode="External"/><Relationship Id="rId4" Type="http://schemas.openxmlformats.org/officeDocument/2006/relationships/hyperlink" Target="https://www.oecd.org/gov/budgeting/oecd-principles-for-public-governance-of-public-private-partnerships.htm" TargetMode="External"/><Relationship Id="rId9" Type="http://schemas.openxmlformats.org/officeDocument/2006/relationships/hyperlink" Target="https://www.business-humanrights.org/en/latest-news/uk-modern-slavery-act-modern-slavery-regi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F93EDB41064FEEA01678F520922710"/>
        <w:category>
          <w:name w:val="Generelt"/>
          <w:gallery w:val="placeholder"/>
        </w:category>
        <w:types>
          <w:type w:val="bbPlcHdr"/>
        </w:types>
        <w:behaviors>
          <w:behavior w:val="content"/>
        </w:behaviors>
        <w:guid w:val="{26E02963-C675-4170-8D3D-125CFF20586C}"/>
      </w:docPartPr>
      <w:docPartBody>
        <w:p w:rsidR="002C5FF8" w:rsidRDefault="00F9609E" w:rsidP="00F9609E">
          <w:pPr>
            <w:pStyle w:val="EDF93EDB41064FEEA01678F520922710"/>
          </w:pPr>
          <w:r w:rsidRPr="008F6893">
            <w:rPr>
              <w:rStyle w:val="Plassholdertekst"/>
            </w:rPr>
            <w:t>Velg et element.</w:t>
          </w:r>
        </w:p>
      </w:docPartBody>
    </w:docPart>
    <w:docPart>
      <w:docPartPr>
        <w:name w:val="65A8272351EF40619B6E76F45B0E1B19"/>
        <w:category>
          <w:name w:val="Generelt"/>
          <w:gallery w:val="placeholder"/>
        </w:category>
        <w:types>
          <w:type w:val="bbPlcHdr"/>
        </w:types>
        <w:behaviors>
          <w:behavior w:val="content"/>
        </w:behaviors>
        <w:guid w:val="{97D4AB05-E3D8-4D91-B3E2-EEAE280913A4}"/>
      </w:docPartPr>
      <w:docPartBody>
        <w:p w:rsidR="002C5FF8" w:rsidRDefault="00F9609E" w:rsidP="00F9609E">
          <w:pPr>
            <w:pStyle w:val="65A8272351EF40619B6E76F45B0E1B19"/>
          </w:pPr>
          <w:r w:rsidRPr="008F6893">
            <w:rPr>
              <w:rStyle w:val="Plassholdertekst"/>
            </w:rPr>
            <w:t>Velg et element.</w:t>
          </w:r>
        </w:p>
      </w:docPartBody>
    </w:docPart>
    <w:docPart>
      <w:docPartPr>
        <w:name w:val="AF8099E32F494FD0A8C570FF5DAA4C2C"/>
        <w:category>
          <w:name w:val="Generelt"/>
          <w:gallery w:val="placeholder"/>
        </w:category>
        <w:types>
          <w:type w:val="bbPlcHdr"/>
        </w:types>
        <w:behaviors>
          <w:behavior w:val="content"/>
        </w:behaviors>
        <w:guid w:val="{B3FA7E1A-DE20-43C8-845C-A3DBFF877520}"/>
      </w:docPartPr>
      <w:docPartBody>
        <w:p w:rsidR="002C5FF8" w:rsidRDefault="00F9609E" w:rsidP="00F9609E">
          <w:pPr>
            <w:pStyle w:val="AF8099E32F494FD0A8C570FF5DAA4C2C"/>
          </w:pPr>
          <w:r w:rsidRPr="008F6893">
            <w:rPr>
              <w:rStyle w:val="Plassholdertekst"/>
            </w:rPr>
            <w:t>Velg et element.</w:t>
          </w:r>
        </w:p>
      </w:docPartBody>
    </w:docPart>
    <w:docPart>
      <w:docPartPr>
        <w:name w:val="024C249BDA774782B95A107299AA5EAE"/>
        <w:category>
          <w:name w:val="Generelt"/>
          <w:gallery w:val="placeholder"/>
        </w:category>
        <w:types>
          <w:type w:val="bbPlcHdr"/>
        </w:types>
        <w:behaviors>
          <w:behavior w:val="content"/>
        </w:behaviors>
        <w:guid w:val="{364CF3B4-DE0D-48B1-87D8-78566E41F491}"/>
      </w:docPartPr>
      <w:docPartBody>
        <w:p w:rsidR="002C5FF8" w:rsidRDefault="00F9609E" w:rsidP="00F9609E">
          <w:pPr>
            <w:pStyle w:val="024C249BDA774782B95A107299AA5EAE"/>
          </w:pPr>
          <w:r w:rsidRPr="008F6893">
            <w:rPr>
              <w:rStyle w:val="Plassholdertekst"/>
            </w:rPr>
            <w:t>Velg et element.</w:t>
          </w:r>
        </w:p>
      </w:docPartBody>
    </w:docPart>
    <w:docPart>
      <w:docPartPr>
        <w:name w:val="206DF338397A4958906F61D4E32B7CF1"/>
        <w:category>
          <w:name w:val="Generelt"/>
          <w:gallery w:val="placeholder"/>
        </w:category>
        <w:types>
          <w:type w:val="bbPlcHdr"/>
        </w:types>
        <w:behaviors>
          <w:behavior w:val="content"/>
        </w:behaviors>
        <w:guid w:val="{531AB502-81E3-46F7-8FA4-B1342825705D}"/>
      </w:docPartPr>
      <w:docPartBody>
        <w:p w:rsidR="002C5FF8" w:rsidRDefault="00F9609E" w:rsidP="00F9609E">
          <w:pPr>
            <w:pStyle w:val="206DF338397A4958906F61D4E32B7CF1"/>
          </w:pPr>
          <w:r w:rsidRPr="008F6893">
            <w:rPr>
              <w:rStyle w:val="Plassholdertekst"/>
            </w:rPr>
            <w:t>Velg et element.</w:t>
          </w:r>
        </w:p>
      </w:docPartBody>
    </w:docPart>
    <w:docPart>
      <w:docPartPr>
        <w:name w:val="60118A3D9EB348D4ABCD694184856F28"/>
        <w:category>
          <w:name w:val="Generelt"/>
          <w:gallery w:val="placeholder"/>
        </w:category>
        <w:types>
          <w:type w:val="bbPlcHdr"/>
        </w:types>
        <w:behaviors>
          <w:behavior w:val="content"/>
        </w:behaviors>
        <w:guid w:val="{29FF8D3F-9973-4CDE-80CC-89DA335054AA}"/>
      </w:docPartPr>
      <w:docPartBody>
        <w:p w:rsidR="002C5FF8" w:rsidRDefault="00F9609E" w:rsidP="00F9609E">
          <w:pPr>
            <w:pStyle w:val="60118A3D9EB348D4ABCD694184856F28"/>
          </w:pPr>
          <w:r w:rsidRPr="008F6893">
            <w:rPr>
              <w:rStyle w:val="Plassholdertekst"/>
            </w:rPr>
            <w:t>Velg et element.</w:t>
          </w:r>
        </w:p>
      </w:docPartBody>
    </w:docPart>
    <w:docPart>
      <w:docPartPr>
        <w:name w:val="6187929B3802442E9A9F0A0A8D2DD062"/>
        <w:category>
          <w:name w:val="Generelt"/>
          <w:gallery w:val="placeholder"/>
        </w:category>
        <w:types>
          <w:type w:val="bbPlcHdr"/>
        </w:types>
        <w:behaviors>
          <w:behavior w:val="content"/>
        </w:behaviors>
        <w:guid w:val="{D6FD51FA-F989-4B19-94E7-A4680761895D}"/>
      </w:docPartPr>
      <w:docPartBody>
        <w:p w:rsidR="002C5FF8" w:rsidRDefault="00F9609E" w:rsidP="00F9609E">
          <w:pPr>
            <w:pStyle w:val="6187929B3802442E9A9F0A0A8D2DD062"/>
          </w:pPr>
          <w:r w:rsidRPr="008F6893">
            <w:rPr>
              <w:rStyle w:val="Plassholdertekst"/>
            </w:rPr>
            <w:t>Velg et element.</w:t>
          </w:r>
        </w:p>
      </w:docPartBody>
    </w:docPart>
    <w:docPart>
      <w:docPartPr>
        <w:name w:val="1BDD7BA3426A4BDC8390F5D0285AF7D8"/>
        <w:category>
          <w:name w:val="Generelt"/>
          <w:gallery w:val="placeholder"/>
        </w:category>
        <w:types>
          <w:type w:val="bbPlcHdr"/>
        </w:types>
        <w:behaviors>
          <w:behavior w:val="content"/>
        </w:behaviors>
        <w:guid w:val="{1CC41206-2491-45B0-A87D-5220EB3D0648}"/>
      </w:docPartPr>
      <w:docPartBody>
        <w:p w:rsidR="002C5FF8" w:rsidRDefault="00F9609E" w:rsidP="00F9609E">
          <w:pPr>
            <w:pStyle w:val="1BDD7BA3426A4BDC8390F5D0285AF7D8"/>
          </w:pPr>
          <w:r w:rsidRPr="008F6893">
            <w:rPr>
              <w:rStyle w:val="Plassholdertekst"/>
            </w:rPr>
            <w:t>Velg et element.</w:t>
          </w:r>
        </w:p>
      </w:docPartBody>
    </w:docPart>
    <w:docPart>
      <w:docPartPr>
        <w:name w:val="93E95AEE739F442C884E6D85D4545A6B"/>
        <w:category>
          <w:name w:val="Generelt"/>
          <w:gallery w:val="placeholder"/>
        </w:category>
        <w:types>
          <w:type w:val="bbPlcHdr"/>
        </w:types>
        <w:behaviors>
          <w:behavior w:val="content"/>
        </w:behaviors>
        <w:guid w:val="{D69AB366-C9AC-4B6D-99BF-4D1CD56919E7}"/>
      </w:docPartPr>
      <w:docPartBody>
        <w:p w:rsidR="002C5FF8" w:rsidRDefault="00F9609E" w:rsidP="00F9609E">
          <w:pPr>
            <w:pStyle w:val="93E95AEE739F442C884E6D85D4545A6B"/>
          </w:pPr>
          <w:r w:rsidRPr="008F6893">
            <w:rPr>
              <w:rStyle w:val="Plassholdertekst"/>
            </w:rPr>
            <w:t>Velg et element.</w:t>
          </w:r>
        </w:p>
      </w:docPartBody>
    </w:docPart>
    <w:docPart>
      <w:docPartPr>
        <w:name w:val="3935FAD688794373AA4E5A360DDFBB75"/>
        <w:category>
          <w:name w:val="Generelt"/>
          <w:gallery w:val="placeholder"/>
        </w:category>
        <w:types>
          <w:type w:val="bbPlcHdr"/>
        </w:types>
        <w:behaviors>
          <w:behavior w:val="content"/>
        </w:behaviors>
        <w:guid w:val="{B6B764E3-C3FD-40DF-8141-9B23142A4DA0}"/>
      </w:docPartPr>
      <w:docPartBody>
        <w:p w:rsidR="002C5FF8" w:rsidRDefault="00F9609E" w:rsidP="00F9609E">
          <w:pPr>
            <w:pStyle w:val="3935FAD688794373AA4E5A360DDFBB75"/>
          </w:pPr>
          <w:r w:rsidRPr="008F6893">
            <w:rPr>
              <w:rStyle w:val="Plassholdertekst"/>
            </w:rPr>
            <w:t>Velg et element.</w:t>
          </w:r>
        </w:p>
      </w:docPartBody>
    </w:docPart>
    <w:docPart>
      <w:docPartPr>
        <w:name w:val="75D8C2A051CC43A2BC0FC8176A8DA10B"/>
        <w:category>
          <w:name w:val="Generelt"/>
          <w:gallery w:val="placeholder"/>
        </w:category>
        <w:types>
          <w:type w:val="bbPlcHdr"/>
        </w:types>
        <w:behaviors>
          <w:behavior w:val="content"/>
        </w:behaviors>
        <w:guid w:val="{FF34D637-B5DF-4169-8DC4-DBD6AA8736D9}"/>
      </w:docPartPr>
      <w:docPartBody>
        <w:p w:rsidR="002C5FF8" w:rsidRDefault="00F9609E" w:rsidP="00F9609E">
          <w:pPr>
            <w:pStyle w:val="75D8C2A051CC43A2BC0FC8176A8DA10B"/>
          </w:pPr>
          <w:r w:rsidRPr="008F6893">
            <w:rPr>
              <w:rStyle w:val="Plassholdertekst"/>
            </w:rPr>
            <w:t>Velg et element.</w:t>
          </w:r>
        </w:p>
      </w:docPartBody>
    </w:docPart>
    <w:docPart>
      <w:docPartPr>
        <w:name w:val="638FD9B90C5840C88B489CBB6234E63C"/>
        <w:category>
          <w:name w:val="Generelt"/>
          <w:gallery w:val="placeholder"/>
        </w:category>
        <w:types>
          <w:type w:val="bbPlcHdr"/>
        </w:types>
        <w:behaviors>
          <w:behavior w:val="content"/>
        </w:behaviors>
        <w:guid w:val="{3601A3C2-D2C5-42BE-895F-379C28994370}"/>
      </w:docPartPr>
      <w:docPartBody>
        <w:p w:rsidR="00F27101" w:rsidRDefault="002C5FF8" w:rsidP="002C5FF8">
          <w:pPr>
            <w:pStyle w:val="638FD9B90C5840C88B489CBB6234E63C"/>
          </w:pPr>
          <w:r w:rsidRPr="008F6893">
            <w:rPr>
              <w:rStyle w:val="Plassholdertekst"/>
            </w:rPr>
            <w:t>Velg et element.</w:t>
          </w:r>
        </w:p>
      </w:docPartBody>
    </w:docPart>
    <w:docPart>
      <w:docPartPr>
        <w:name w:val="C7D1D68D39434F09BEFD5565D5552845"/>
        <w:category>
          <w:name w:val="Generelt"/>
          <w:gallery w:val="placeholder"/>
        </w:category>
        <w:types>
          <w:type w:val="bbPlcHdr"/>
        </w:types>
        <w:behaviors>
          <w:behavior w:val="content"/>
        </w:behaviors>
        <w:guid w:val="{1761F3CF-5E6D-4788-96B2-592BAA58D8D7}"/>
      </w:docPartPr>
      <w:docPartBody>
        <w:p w:rsidR="00F27101" w:rsidRDefault="002C5FF8" w:rsidP="002C5FF8">
          <w:pPr>
            <w:pStyle w:val="C7D1D68D39434F09BEFD5565D5552845"/>
          </w:pPr>
          <w:r w:rsidRPr="008F6893">
            <w:rPr>
              <w:rStyle w:val="Plassholdertekst"/>
            </w:rPr>
            <w:t>Velg et element.</w:t>
          </w:r>
        </w:p>
      </w:docPartBody>
    </w:docPart>
    <w:docPart>
      <w:docPartPr>
        <w:name w:val="C59A3E57CFE84E159DD2B65C6CA25226"/>
        <w:category>
          <w:name w:val="Generelt"/>
          <w:gallery w:val="placeholder"/>
        </w:category>
        <w:types>
          <w:type w:val="bbPlcHdr"/>
        </w:types>
        <w:behaviors>
          <w:behavior w:val="content"/>
        </w:behaviors>
        <w:guid w:val="{39B926D0-455E-406D-A9DA-84AA63462C95}"/>
      </w:docPartPr>
      <w:docPartBody>
        <w:p w:rsidR="00F27101" w:rsidRDefault="002C5FF8" w:rsidP="002C5FF8">
          <w:pPr>
            <w:pStyle w:val="C59A3E57CFE84E159DD2B65C6CA25226"/>
          </w:pPr>
          <w:r w:rsidRPr="008F6893">
            <w:rPr>
              <w:rStyle w:val="Plassholdertekst"/>
            </w:rPr>
            <w:t>Velg et element.</w:t>
          </w:r>
        </w:p>
      </w:docPartBody>
    </w:docPart>
    <w:docPart>
      <w:docPartPr>
        <w:name w:val="A05934EB2CD94680BD051292C573C384"/>
        <w:category>
          <w:name w:val="Generelt"/>
          <w:gallery w:val="placeholder"/>
        </w:category>
        <w:types>
          <w:type w:val="bbPlcHdr"/>
        </w:types>
        <w:behaviors>
          <w:behavior w:val="content"/>
        </w:behaviors>
        <w:guid w:val="{E135CB85-F717-410A-B800-DB3D51AA5FC8}"/>
      </w:docPartPr>
      <w:docPartBody>
        <w:p w:rsidR="00F27101" w:rsidRDefault="002C5FF8" w:rsidP="002C5FF8">
          <w:pPr>
            <w:pStyle w:val="A05934EB2CD94680BD051292C573C384"/>
          </w:pPr>
          <w:r w:rsidRPr="008F6893">
            <w:rPr>
              <w:rStyle w:val="Plassholdertekst"/>
            </w:rPr>
            <w:t>Velg et element.</w:t>
          </w:r>
        </w:p>
      </w:docPartBody>
    </w:docPart>
    <w:docPart>
      <w:docPartPr>
        <w:name w:val="48ECB8D1D85C461AB6D694FB2B49A399"/>
        <w:category>
          <w:name w:val="Generelt"/>
          <w:gallery w:val="placeholder"/>
        </w:category>
        <w:types>
          <w:type w:val="bbPlcHdr"/>
        </w:types>
        <w:behaviors>
          <w:behavior w:val="content"/>
        </w:behaviors>
        <w:guid w:val="{312AE085-E73D-4523-AC4A-C41075D7ED66}"/>
      </w:docPartPr>
      <w:docPartBody>
        <w:p w:rsidR="00F27101" w:rsidRDefault="002C5FF8" w:rsidP="002C5FF8">
          <w:pPr>
            <w:pStyle w:val="48ECB8D1D85C461AB6D694FB2B49A399"/>
          </w:pPr>
          <w:r w:rsidRPr="008F6893">
            <w:rPr>
              <w:rStyle w:val="Plassholdertekst"/>
            </w:rPr>
            <w:t>Velg et element.</w:t>
          </w:r>
        </w:p>
      </w:docPartBody>
    </w:docPart>
    <w:docPart>
      <w:docPartPr>
        <w:name w:val="D7EA0C73FF274454968C6190E2E974D4"/>
        <w:category>
          <w:name w:val="Generelt"/>
          <w:gallery w:val="placeholder"/>
        </w:category>
        <w:types>
          <w:type w:val="bbPlcHdr"/>
        </w:types>
        <w:behaviors>
          <w:behavior w:val="content"/>
        </w:behaviors>
        <w:guid w:val="{9A3479B2-03EA-4D26-B409-5EC09A3DD800}"/>
      </w:docPartPr>
      <w:docPartBody>
        <w:p w:rsidR="00F27101" w:rsidRDefault="002C5FF8" w:rsidP="002C5FF8">
          <w:pPr>
            <w:pStyle w:val="D7EA0C73FF274454968C6190E2E974D4"/>
          </w:pPr>
          <w:r w:rsidRPr="008F6893">
            <w:rPr>
              <w:rStyle w:val="Plassholdertekst"/>
            </w:rPr>
            <w:t>Velg et element.</w:t>
          </w:r>
        </w:p>
      </w:docPartBody>
    </w:docPart>
    <w:docPart>
      <w:docPartPr>
        <w:name w:val="673691305A384D4CA0B87F4EA2513F94"/>
        <w:category>
          <w:name w:val="Generelt"/>
          <w:gallery w:val="placeholder"/>
        </w:category>
        <w:types>
          <w:type w:val="bbPlcHdr"/>
        </w:types>
        <w:behaviors>
          <w:behavior w:val="content"/>
        </w:behaviors>
        <w:guid w:val="{A758273A-1439-40EB-A411-6075DC41DF62}"/>
      </w:docPartPr>
      <w:docPartBody>
        <w:p w:rsidR="00F27101" w:rsidRDefault="002C5FF8" w:rsidP="002C5FF8">
          <w:pPr>
            <w:pStyle w:val="673691305A384D4CA0B87F4EA2513F94"/>
          </w:pPr>
          <w:r w:rsidRPr="008F6893">
            <w:rPr>
              <w:rStyle w:val="Plassholdertekst"/>
            </w:rPr>
            <w:t>Velg et element.</w:t>
          </w:r>
        </w:p>
      </w:docPartBody>
    </w:docPart>
    <w:docPart>
      <w:docPartPr>
        <w:name w:val="FF262F400B2740B8A8393072CE6C294F"/>
        <w:category>
          <w:name w:val="Generelt"/>
          <w:gallery w:val="placeholder"/>
        </w:category>
        <w:types>
          <w:type w:val="bbPlcHdr"/>
        </w:types>
        <w:behaviors>
          <w:behavior w:val="content"/>
        </w:behaviors>
        <w:guid w:val="{CF52AFFD-D386-4C85-BBBA-49955BE35DB9}"/>
      </w:docPartPr>
      <w:docPartBody>
        <w:p w:rsidR="00F27101" w:rsidRDefault="002C5FF8" w:rsidP="002C5FF8">
          <w:pPr>
            <w:pStyle w:val="FF262F400B2740B8A8393072CE6C294F"/>
          </w:pPr>
          <w:r w:rsidRPr="008F6893">
            <w:rPr>
              <w:rStyle w:val="Plassholdertekst"/>
            </w:rPr>
            <w:t>Velg et element.</w:t>
          </w:r>
        </w:p>
      </w:docPartBody>
    </w:docPart>
    <w:docPart>
      <w:docPartPr>
        <w:name w:val="B79E97F8396D4761A717B08BA633B3CD"/>
        <w:category>
          <w:name w:val="Generelt"/>
          <w:gallery w:val="placeholder"/>
        </w:category>
        <w:types>
          <w:type w:val="bbPlcHdr"/>
        </w:types>
        <w:behaviors>
          <w:behavior w:val="content"/>
        </w:behaviors>
        <w:guid w:val="{6F6BE032-B64A-4F6A-A4F8-1826E742BC29}"/>
      </w:docPartPr>
      <w:docPartBody>
        <w:p w:rsidR="00F27101" w:rsidRDefault="002C5FF8" w:rsidP="002C5FF8">
          <w:pPr>
            <w:pStyle w:val="B79E97F8396D4761A717B08BA633B3CD"/>
          </w:pPr>
          <w:r w:rsidRPr="008F6893">
            <w:rPr>
              <w:rStyle w:val="Plassholdertekst"/>
            </w:rPr>
            <w:t>Velg et element.</w:t>
          </w:r>
        </w:p>
      </w:docPartBody>
    </w:docPart>
    <w:docPart>
      <w:docPartPr>
        <w:name w:val="1EFACD59CB1D4DCBA0D954A9BD6312A0"/>
        <w:category>
          <w:name w:val="Generelt"/>
          <w:gallery w:val="placeholder"/>
        </w:category>
        <w:types>
          <w:type w:val="bbPlcHdr"/>
        </w:types>
        <w:behaviors>
          <w:behavior w:val="content"/>
        </w:behaviors>
        <w:guid w:val="{E49C41F0-F0B4-4CF8-9D86-FC779E7C6CF0}"/>
      </w:docPartPr>
      <w:docPartBody>
        <w:p w:rsidR="00F27101" w:rsidRDefault="002C5FF8" w:rsidP="002C5FF8">
          <w:pPr>
            <w:pStyle w:val="1EFACD59CB1D4DCBA0D954A9BD6312A0"/>
          </w:pPr>
          <w:r w:rsidRPr="008F6893">
            <w:rPr>
              <w:rStyle w:val="Plassholdertekst"/>
            </w:rPr>
            <w:t>Velg et element.</w:t>
          </w:r>
        </w:p>
      </w:docPartBody>
    </w:docPart>
    <w:docPart>
      <w:docPartPr>
        <w:name w:val="637E1C84BBA74DD9B5D79013C427D22F"/>
        <w:category>
          <w:name w:val="Generelt"/>
          <w:gallery w:val="placeholder"/>
        </w:category>
        <w:types>
          <w:type w:val="bbPlcHdr"/>
        </w:types>
        <w:behaviors>
          <w:behavior w:val="content"/>
        </w:behaviors>
        <w:guid w:val="{C42A243B-DFFA-4A87-A99F-766CD8ECAD3F}"/>
      </w:docPartPr>
      <w:docPartBody>
        <w:p w:rsidR="00F27101" w:rsidRDefault="002C5FF8" w:rsidP="002C5FF8">
          <w:pPr>
            <w:pStyle w:val="637E1C84BBA74DD9B5D79013C427D22F"/>
          </w:pPr>
          <w:r w:rsidRPr="008F6893">
            <w:rPr>
              <w:rStyle w:val="Plassholdertekst"/>
            </w:rPr>
            <w:t>Velg et element.</w:t>
          </w:r>
        </w:p>
      </w:docPartBody>
    </w:docPart>
    <w:docPart>
      <w:docPartPr>
        <w:name w:val="CA1C8E1B2F6F45E08DEBDB2AE1E52CEA"/>
        <w:category>
          <w:name w:val="Generelt"/>
          <w:gallery w:val="placeholder"/>
        </w:category>
        <w:types>
          <w:type w:val="bbPlcHdr"/>
        </w:types>
        <w:behaviors>
          <w:behavior w:val="content"/>
        </w:behaviors>
        <w:guid w:val="{52F0EDA6-0F6F-438D-9CAB-0BF7D913C066}"/>
      </w:docPartPr>
      <w:docPartBody>
        <w:p w:rsidR="00F27101" w:rsidRDefault="002C5FF8" w:rsidP="002C5FF8">
          <w:pPr>
            <w:pStyle w:val="CA1C8E1B2F6F45E08DEBDB2AE1E52CEA"/>
          </w:pPr>
          <w:r w:rsidRPr="008F6893">
            <w:rPr>
              <w:rStyle w:val="Plassholdertekst"/>
            </w:rPr>
            <w:t>Velg et element.</w:t>
          </w:r>
        </w:p>
      </w:docPartBody>
    </w:docPart>
    <w:docPart>
      <w:docPartPr>
        <w:name w:val="B328B8E41F5E499EA069BE3DEB9E738D"/>
        <w:category>
          <w:name w:val="Generelt"/>
          <w:gallery w:val="placeholder"/>
        </w:category>
        <w:types>
          <w:type w:val="bbPlcHdr"/>
        </w:types>
        <w:behaviors>
          <w:behavior w:val="content"/>
        </w:behaviors>
        <w:guid w:val="{E8646B88-724C-40ED-AAF6-5D2852D46B39}"/>
      </w:docPartPr>
      <w:docPartBody>
        <w:p w:rsidR="00F27101" w:rsidRDefault="002C5FF8" w:rsidP="002C5FF8">
          <w:pPr>
            <w:pStyle w:val="B328B8E41F5E499EA069BE3DEB9E738D"/>
          </w:pPr>
          <w:r w:rsidRPr="008F6893">
            <w:rPr>
              <w:rStyle w:val="Plassholdertekst"/>
            </w:rPr>
            <w:t>Velg et element.</w:t>
          </w:r>
        </w:p>
      </w:docPartBody>
    </w:docPart>
    <w:docPart>
      <w:docPartPr>
        <w:name w:val="DFB44664C0DB4C0D8F3FB2275936660F"/>
        <w:category>
          <w:name w:val="Generelt"/>
          <w:gallery w:val="placeholder"/>
        </w:category>
        <w:types>
          <w:type w:val="bbPlcHdr"/>
        </w:types>
        <w:behaviors>
          <w:behavior w:val="content"/>
        </w:behaviors>
        <w:guid w:val="{0005FD37-8892-4B31-9893-B950147FC53C}"/>
      </w:docPartPr>
      <w:docPartBody>
        <w:p w:rsidR="00F27101" w:rsidRDefault="002C5FF8" w:rsidP="002C5FF8">
          <w:pPr>
            <w:pStyle w:val="DFB44664C0DB4C0D8F3FB2275936660F"/>
          </w:pPr>
          <w:r w:rsidRPr="008F6893">
            <w:rPr>
              <w:rStyle w:val="Plassholdertekst"/>
            </w:rPr>
            <w:t>Velg et element.</w:t>
          </w:r>
        </w:p>
      </w:docPartBody>
    </w:docPart>
    <w:docPart>
      <w:docPartPr>
        <w:name w:val="E405EAB905AB4EB98189D73ACC93B9D3"/>
        <w:category>
          <w:name w:val="Generelt"/>
          <w:gallery w:val="placeholder"/>
        </w:category>
        <w:types>
          <w:type w:val="bbPlcHdr"/>
        </w:types>
        <w:behaviors>
          <w:behavior w:val="content"/>
        </w:behaviors>
        <w:guid w:val="{AF3D8D1B-94FF-4FF8-9D28-5DAE76A30116}"/>
      </w:docPartPr>
      <w:docPartBody>
        <w:p w:rsidR="00F27101" w:rsidRDefault="002C5FF8" w:rsidP="002C5FF8">
          <w:pPr>
            <w:pStyle w:val="E405EAB905AB4EB98189D73ACC93B9D3"/>
          </w:pPr>
          <w:r w:rsidRPr="008F6893">
            <w:rPr>
              <w:rStyle w:val="Plassholdertekst"/>
            </w:rPr>
            <w:t>Velg et element.</w:t>
          </w:r>
        </w:p>
      </w:docPartBody>
    </w:docPart>
    <w:docPart>
      <w:docPartPr>
        <w:name w:val="0E7658694747469984E4BD9330694E03"/>
        <w:category>
          <w:name w:val="Generelt"/>
          <w:gallery w:val="placeholder"/>
        </w:category>
        <w:types>
          <w:type w:val="bbPlcHdr"/>
        </w:types>
        <w:behaviors>
          <w:behavior w:val="content"/>
        </w:behaviors>
        <w:guid w:val="{A36FB35E-C0AA-441F-A802-3D9427142330}"/>
      </w:docPartPr>
      <w:docPartBody>
        <w:p w:rsidR="00F27101" w:rsidRDefault="002C5FF8" w:rsidP="002C5FF8">
          <w:pPr>
            <w:pStyle w:val="0E7658694747469984E4BD9330694E03"/>
          </w:pPr>
          <w:r w:rsidRPr="008F6893">
            <w:rPr>
              <w:rStyle w:val="Plassholdertekst"/>
            </w:rPr>
            <w:t>Velg et element.</w:t>
          </w:r>
        </w:p>
      </w:docPartBody>
    </w:docPart>
    <w:docPart>
      <w:docPartPr>
        <w:name w:val="D656D311BD784023814A40D6587D3287"/>
        <w:category>
          <w:name w:val="Generelt"/>
          <w:gallery w:val="placeholder"/>
        </w:category>
        <w:types>
          <w:type w:val="bbPlcHdr"/>
        </w:types>
        <w:behaviors>
          <w:behavior w:val="content"/>
        </w:behaviors>
        <w:guid w:val="{5C2A8C51-2C57-46EE-8175-BD7C4FD07803}"/>
      </w:docPartPr>
      <w:docPartBody>
        <w:p w:rsidR="00F27101" w:rsidRDefault="002C5FF8" w:rsidP="002C5FF8">
          <w:pPr>
            <w:pStyle w:val="D656D311BD784023814A40D6587D3287"/>
          </w:pPr>
          <w:r w:rsidRPr="008F6893">
            <w:rPr>
              <w:rStyle w:val="Plassholdertekst"/>
            </w:rPr>
            <w:t>Velg et element.</w:t>
          </w:r>
        </w:p>
      </w:docPartBody>
    </w:docPart>
    <w:docPart>
      <w:docPartPr>
        <w:name w:val="C8A5F05E88264752AACF943D5EC969D9"/>
        <w:category>
          <w:name w:val="Generelt"/>
          <w:gallery w:val="placeholder"/>
        </w:category>
        <w:types>
          <w:type w:val="bbPlcHdr"/>
        </w:types>
        <w:behaviors>
          <w:behavior w:val="content"/>
        </w:behaviors>
        <w:guid w:val="{920DA63E-C9AA-44C7-AA1E-790968084592}"/>
      </w:docPartPr>
      <w:docPartBody>
        <w:p w:rsidR="00F27101" w:rsidRDefault="002C5FF8" w:rsidP="002C5FF8">
          <w:pPr>
            <w:pStyle w:val="C8A5F05E88264752AACF943D5EC969D9"/>
          </w:pPr>
          <w:r w:rsidRPr="008F6893">
            <w:rPr>
              <w:rStyle w:val="Plassholdertekst"/>
            </w:rPr>
            <w:t>Velg et element.</w:t>
          </w:r>
        </w:p>
      </w:docPartBody>
    </w:docPart>
    <w:docPart>
      <w:docPartPr>
        <w:name w:val="6F68B0BC1B7F41ABB9B5C32332C1FD98"/>
        <w:category>
          <w:name w:val="Generelt"/>
          <w:gallery w:val="placeholder"/>
        </w:category>
        <w:types>
          <w:type w:val="bbPlcHdr"/>
        </w:types>
        <w:behaviors>
          <w:behavior w:val="content"/>
        </w:behaviors>
        <w:guid w:val="{0A39C4E6-1FF5-4B0C-BC39-739A7090931C}"/>
      </w:docPartPr>
      <w:docPartBody>
        <w:p w:rsidR="00F27101" w:rsidRDefault="002C5FF8" w:rsidP="002C5FF8">
          <w:pPr>
            <w:pStyle w:val="6F68B0BC1B7F41ABB9B5C32332C1FD98"/>
          </w:pPr>
          <w:r w:rsidRPr="008F6893">
            <w:rPr>
              <w:rStyle w:val="Plassholdertekst"/>
            </w:rPr>
            <w:t>Velg et element.</w:t>
          </w:r>
        </w:p>
      </w:docPartBody>
    </w:docPart>
    <w:docPart>
      <w:docPartPr>
        <w:name w:val="693CCD501EB1409183C78EA563EF3219"/>
        <w:category>
          <w:name w:val="Generelt"/>
          <w:gallery w:val="placeholder"/>
        </w:category>
        <w:types>
          <w:type w:val="bbPlcHdr"/>
        </w:types>
        <w:behaviors>
          <w:behavior w:val="content"/>
        </w:behaviors>
        <w:guid w:val="{882534D4-CDFE-49EA-93D7-10A820CF419E}"/>
      </w:docPartPr>
      <w:docPartBody>
        <w:p w:rsidR="00F27101" w:rsidRDefault="002C5FF8" w:rsidP="002C5FF8">
          <w:pPr>
            <w:pStyle w:val="693CCD501EB1409183C78EA563EF3219"/>
          </w:pPr>
          <w:r w:rsidRPr="008F6893">
            <w:rPr>
              <w:rStyle w:val="Plassholdertekst"/>
            </w:rPr>
            <w:t>Velg et element.</w:t>
          </w:r>
        </w:p>
      </w:docPartBody>
    </w:docPart>
    <w:docPart>
      <w:docPartPr>
        <w:name w:val="F8FBB0C3E58E488F886B3012627CCE7A"/>
        <w:category>
          <w:name w:val="Generelt"/>
          <w:gallery w:val="placeholder"/>
        </w:category>
        <w:types>
          <w:type w:val="bbPlcHdr"/>
        </w:types>
        <w:behaviors>
          <w:behavior w:val="content"/>
        </w:behaviors>
        <w:guid w:val="{C6229270-8E06-4BB1-9F6A-28A3DE73F6BD}"/>
      </w:docPartPr>
      <w:docPartBody>
        <w:p w:rsidR="00F27101" w:rsidRDefault="002C5FF8" w:rsidP="002C5FF8">
          <w:pPr>
            <w:pStyle w:val="F8FBB0C3E58E488F886B3012627CCE7A"/>
          </w:pPr>
          <w:r w:rsidRPr="008F6893">
            <w:rPr>
              <w:rStyle w:val="Plassholdertekst"/>
            </w:rPr>
            <w:t>Velg et element.</w:t>
          </w:r>
        </w:p>
      </w:docPartBody>
    </w:docPart>
    <w:docPart>
      <w:docPartPr>
        <w:name w:val="1EC3A5EF1F8440DE99EB22BE7B02580A"/>
        <w:category>
          <w:name w:val="Generelt"/>
          <w:gallery w:val="placeholder"/>
        </w:category>
        <w:types>
          <w:type w:val="bbPlcHdr"/>
        </w:types>
        <w:behaviors>
          <w:behavior w:val="content"/>
        </w:behaviors>
        <w:guid w:val="{02D3337D-0978-40DC-BC3C-3A89A31F9DA4}"/>
      </w:docPartPr>
      <w:docPartBody>
        <w:p w:rsidR="00F27101" w:rsidRDefault="002C5FF8" w:rsidP="002C5FF8">
          <w:pPr>
            <w:pStyle w:val="1EC3A5EF1F8440DE99EB22BE7B02580A"/>
          </w:pPr>
          <w:r w:rsidRPr="008F6893">
            <w:rPr>
              <w:rStyle w:val="Plassholdertekst"/>
            </w:rPr>
            <w:t>Velg et element.</w:t>
          </w:r>
        </w:p>
      </w:docPartBody>
    </w:docPart>
    <w:docPart>
      <w:docPartPr>
        <w:name w:val="CF98C0E1A50D482B8787B3E395AFDA3E"/>
        <w:category>
          <w:name w:val="Generelt"/>
          <w:gallery w:val="placeholder"/>
        </w:category>
        <w:types>
          <w:type w:val="bbPlcHdr"/>
        </w:types>
        <w:behaviors>
          <w:behavior w:val="content"/>
        </w:behaviors>
        <w:guid w:val="{214CD86B-BCE2-465F-A38A-BF591ED4F069}"/>
      </w:docPartPr>
      <w:docPartBody>
        <w:p w:rsidR="00F27101" w:rsidRDefault="002C5FF8" w:rsidP="002C5FF8">
          <w:pPr>
            <w:pStyle w:val="CF98C0E1A50D482B8787B3E395AFDA3E"/>
          </w:pPr>
          <w:r w:rsidRPr="008F6893">
            <w:rPr>
              <w:rStyle w:val="Plassholdertekst"/>
            </w:rPr>
            <w:t>Velg et element.</w:t>
          </w:r>
        </w:p>
      </w:docPartBody>
    </w:docPart>
    <w:docPart>
      <w:docPartPr>
        <w:name w:val="0CA1F6D9E5CE448F919B56145C70E8AB"/>
        <w:category>
          <w:name w:val="Generelt"/>
          <w:gallery w:val="placeholder"/>
        </w:category>
        <w:types>
          <w:type w:val="bbPlcHdr"/>
        </w:types>
        <w:behaviors>
          <w:behavior w:val="content"/>
        </w:behaviors>
        <w:guid w:val="{1AEAE643-7428-4509-9A43-1FED46DD01A7}"/>
      </w:docPartPr>
      <w:docPartBody>
        <w:p w:rsidR="00F27101" w:rsidRDefault="002C5FF8" w:rsidP="002C5FF8">
          <w:pPr>
            <w:pStyle w:val="0CA1F6D9E5CE448F919B56145C70E8AB"/>
          </w:pPr>
          <w:r w:rsidRPr="008F6893">
            <w:rPr>
              <w:rStyle w:val="Plassholdertekst"/>
            </w:rPr>
            <w:t>Velg et element.</w:t>
          </w:r>
        </w:p>
      </w:docPartBody>
    </w:docPart>
    <w:docPart>
      <w:docPartPr>
        <w:name w:val="460ED1C3C86A4FBE827C9C5681FF693E"/>
        <w:category>
          <w:name w:val="Generelt"/>
          <w:gallery w:val="placeholder"/>
        </w:category>
        <w:types>
          <w:type w:val="bbPlcHdr"/>
        </w:types>
        <w:behaviors>
          <w:behavior w:val="content"/>
        </w:behaviors>
        <w:guid w:val="{986F87DC-76FC-46CD-8AD9-8187C032BA9E}"/>
      </w:docPartPr>
      <w:docPartBody>
        <w:p w:rsidR="00F27101" w:rsidRDefault="002C5FF8" w:rsidP="002C5FF8">
          <w:pPr>
            <w:pStyle w:val="460ED1C3C86A4FBE827C9C5681FF693E"/>
          </w:pPr>
          <w:r w:rsidRPr="008F6893">
            <w:rPr>
              <w:rStyle w:val="Plassholdertekst"/>
            </w:rPr>
            <w:t>Velg et element.</w:t>
          </w:r>
        </w:p>
      </w:docPartBody>
    </w:docPart>
    <w:docPart>
      <w:docPartPr>
        <w:name w:val="AFCFC3C16F0348ABBF295BE6306A5C52"/>
        <w:category>
          <w:name w:val="Generelt"/>
          <w:gallery w:val="placeholder"/>
        </w:category>
        <w:types>
          <w:type w:val="bbPlcHdr"/>
        </w:types>
        <w:behaviors>
          <w:behavior w:val="content"/>
        </w:behaviors>
        <w:guid w:val="{6B17FB3A-2636-45FF-AC6E-78CDE2A0FD68}"/>
      </w:docPartPr>
      <w:docPartBody>
        <w:p w:rsidR="00F27101" w:rsidRDefault="002C5FF8" w:rsidP="002C5FF8">
          <w:pPr>
            <w:pStyle w:val="AFCFC3C16F0348ABBF295BE6306A5C52"/>
          </w:pPr>
          <w:r w:rsidRPr="008F6893">
            <w:rPr>
              <w:rStyle w:val="Plassholdertekst"/>
            </w:rPr>
            <w:t>Velg et element.</w:t>
          </w:r>
        </w:p>
      </w:docPartBody>
    </w:docPart>
    <w:docPart>
      <w:docPartPr>
        <w:name w:val="47DE47FC576146BA8B203883E75535E8"/>
        <w:category>
          <w:name w:val="Generelt"/>
          <w:gallery w:val="placeholder"/>
        </w:category>
        <w:types>
          <w:type w:val="bbPlcHdr"/>
        </w:types>
        <w:behaviors>
          <w:behavior w:val="content"/>
        </w:behaviors>
        <w:guid w:val="{E7887295-DE34-40C1-A93B-32DB1E051DFB}"/>
      </w:docPartPr>
      <w:docPartBody>
        <w:p w:rsidR="00F27101" w:rsidRDefault="002C5FF8" w:rsidP="002C5FF8">
          <w:pPr>
            <w:pStyle w:val="47DE47FC576146BA8B203883E75535E8"/>
          </w:pPr>
          <w:r w:rsidRPr="008F6893">
            <w:rPr>
              <w:rStyle w:val="Plassholdertekst"/>
            </w:rPr>
            <w:t>Velg et element.</w:t>
          </w:r>
        </w:p>
      </w:docPartBody>
    </w:docPart>
    <w:docPart>
      <w:docPartPr>
        <w:name w:val="6AB400153BCB4B9982A79084145D7BB9"/>
        <w:category>
          <w:name w:val="Generelt"/>
          <w:gallery w:val="placeholder"/>
        </w:category>
        <w:types>
          <w:type w:val="bbPlcHdr"/>
        </w:types>
        <w:behaviors>
          <w:behavior w:val="content"/>
        </w:behaviors>
        <w:guid w:val="{4526C433-E7F0-4737-9444-20E6B6F2FCB4}"/>
      </w:docPartPr>
      <w:docPartBody>
        <w:p w:rsidR="00F27101" w:rsidRDefault="002C5FF8" w:rsidP="002C5FF8">
          <w:pPr>
            <w:pStyle w:val="6AB400153BCB4B9982A79084145D7BB9"/>
          </w:pPr>
          <w:r w:rsidRPr="008F6893">
            <w:rPr>
              <w:rStyle w:val="Plassholdertekst"/>
            </w:rPr>
            <w:t>Velg et element.</w:t>
          </w:r>
        </w:p>
      </w:docPartBody>
    </w:docPart>
    <w:docPart>
      <w:docPartPr>
        <w:name w:val="C4E8C43D95274D4AA333CA6FDC7F71BE"/>
        <w:category>
          <w:name w:val="Generelt"/>
          <w:gallery w:val="placeholder"/>
        </w:category>
        <w:types>
          <w:type w:val="bbPlcHdr"/>
        </w:types>
        <w:behaviors>
          <w:behavior w:val="content"/>
        </w:behaviors>
        <w:guid w:val="{26D2E361-6F62-4761-8DFC-C0E6E9A85C84}"/>
      </w:docPartPr>
      <w:docPartBody>
        <w:p w:rsidR="00F27101" w:rsidRDefault="002C5FF8" w:rsidP="002C5FF8">
          <w:pPr>
            <w:pStyle w:val="C4E8C43D95274D4AA333CA6FDC7F71BE"/>
          </w:pPr>
          <w:r w:rsidRPr="008F6893">
            <w:rPr>
              <w:rStyle w:val="Plassholdertekst"/>
            </w:rPr>
            <w:t>Velg et element.</w:t>
          </w:r>
        </w:p>
      </w:docPartBody>
    </w:docPart>
    <w:docPart>
      <w:docPartPr>
        <w:name w:val="F837E42E8B754A1585EC50295B26310F"/>
        <w:category>
          <w:name w:val="Generelt"/>
          <w:gallery w:val="placeholder"/>
        </w:category>
        <w:types>
          <w:type w:val="bbPlcHdr"/>
        </w:types>
        <w:behaviors>
          <w:behavior w:val="content"/>
        </w:behaviors>
        <w:guid w:val="{C272C221-904E-4BF5-907F-2CCD9550B364}"/>
      </w:docPartPr>
      <w:docPartBody>
        <w:p w:rsidR="00F27101" w:rsidRDefault="002C5FF8" w:rsidP="002C5FF8">
          <w:pPr>
            <w:pStyle w:val="F837E42E8B754A1585EC50295B26310F"/>
          </w:pPr>
          <w:r w:rsidRPr="008F6893">
            <w:rPr>
              <w:rStyle w:val="Plassholdertekst"/>
            </w:rPr>
            <w:t>Velg et element.</w:t>
          </w:r>
        </w:p>
      </w:docPartBody>
    </w:docPart>
    <w:docPart>
      <w:docPartPr>
        <w:name w:val="0680BB153DE94CC089B4502F7D1F0E26"/>
        <w:category>
          <w:name w:val="Generelt"/>
          <w:gallery w:val="placeholder"/>
        </w:category>
        <w:types>
          <w:type w:val="bbPlcHdr"/>
        </w:types>
        <w:behaviors>
          <w:behavior w:val="content"/>
        </w:behaviors>
        <w:guid w:val="{5DD1523B-A8E6-4244-8D85-17E3B1690A67}"/>
      </w:docPartPr>
      <w:docPartBody>
        <w:p w:rsidR="00F27101" w:rsidRDefault="002C5FF8" w:rsidP="002C5FF8">
          <w:pPr>
            <w:pStyle w:val="0680BB153DE94CC089B4502F7D1F0E26"/>
          </w:pPr>
          <w:r w:rsidRPr="008F6893">
            <w:rPr>
              <w:rStyle w:val="Plassholdertekst"/>
            </w:rPr>
            <w:t>Velg et element.</w:t>
          </w:r>
        </w:p>
      </w:docPartBody>
    </w:docPart>
    <w:docPart>
      <w:docPartPr>
        <w:name w:val="0CFCCA858F4040E9A6DC3E45E1DE5EE9"/>
        <w:category>
          <w:name w:val="Generelt"/>
          <w:gallery w:val="placeholder"/>
        </w:category>
        <w:types>
          <w:type w:val="bbPlcHdr"/>
        </w:types>
        <w:behaviors>
          <w:behavior w:val="content"/>
        </w:behaviors>
        <w:guid w:val="{89F1BF39-3E38-40AE-B3A8-C7D13A1A1A8D}"/>
      </w:docPartPr>
      <w:docPartBody>
        <w:p w:rsidR="00F27101" w:rsidRDefault="002C5FF8" w:rsidP="002C5FF8">
          <w:pPr>
            <w:pStyle w:val="0CFCCA858F4040E9A6DC3E45E1DE5EE9"/>
          </w:pPr>
          <w:r w:rsidRPr="008F6893">
            <w:rPr>
              <w:rStyle w:val="Plassholdertekst"/>
            </w:rPr>
            <w:t>Velg et element.</w:t>
          </w:r>
        </w:p>
      </w:docPartBody>
    </w:docPart>
    <w:docPart>
      <w:docPartPr>
        <w:name w:val="83BF0D6EE77A49C2904071F4D31F91F6"/>
        <w:category>
          <w:name w:val="Generelt"/>
          <w:gallery w:val="placeholder"/>
        </w:category>
        <w:types>
          <w:type w:val="bbPlcHdr"/>
        </w:types>
        <w:behaviors>
          <w:behavior w:val="content"/>
        </w:behaviors>
        <w:guid w:val="{BE80991F-9A18-461F-93AD-5AF9AA4C7F9E}"/>
      </w:docPartPr>
      <w:docPartBody>
        <w:p w:rsidR="00F27101" w:rsidRDefault="002C5FF8" w:rsidP="002C5FF8">
          <w:pPr>
            <w:pStyle w:val="83BF0D6EE77A49C2904071F4D31F91F6"/>
          </w:pPr>
          <w:r w:rsidRPr="008F6893">
            <w:rPr>
              <w:rStyle w:val="Plassholdertekst"/>
            </w:rPr>
            <w:t>Velg et element.</w:t>
          </w:r>
        </w:p>
      </w:docPartBody>
    </w:docPart>
    <w:docPart>
      <w:docPartPr>
        <w:name w:val="AFEEF604539442B89CFE3137F0917F8C"/>
        <w:category>
          <w:name w:val="Generelt"/>
          <w:gallery w:val="placeholder"/>
        </w:category>
        <w:types>
          <w:type w:val="bbPlcHdr"/>
        </w:types>
        <w:behaviors>
          <w:behavior w:val="content"/>
        </w:behaviors>
        <w:guid w:val="{B8B55747-0A15-4B9A-A184-CE0EAD89B7A8}"/>
      </w:docPartPr>
      <w:docPartBody>
        <w:p w:rsidR="00F27101" w:rsidRDefault="002C5FF8" w:rsidP="002C5FF8">
          <w:pPr>
            <w:pStyle w:val="AFEEF604539442B89CFE3137F0917F8C"/>
          </w:pPr>
          <w:r w:rsidRPr="008F6893">
            <w:rPr>
              <w:rStyle w:val="Plassholdertekst"/>
            </w:rPr>
            <w:t>Velg et element.</w:t>
          </w:r>
        </w:p>
      </w:docPartBody>
    </w:docPart>
    <w:docPart>
      <w:docPartPr>
        <w:name w:val="858025EA1D9B42AE9167470CA81C7459"/>
        <w:category>
          <w:name w:val="Generelt"/>
          <w:gallery w:val="placeholder"/>
        </w:category>
        <w:types>
          <w:type w:val="bbPlcHdr"/>
        </w:types>
        <w:behaviors>
          <w:behavior w:val="content"/>
        </w:behaviors>
        <w:guid w:val="{29FC1620-BFE8-4450-890B-561E59DDC99D}"/>
      </w:docPartPr>
      <w:docPartBody>
        <w:p w:rsidR="00F27101" w:rsidRDefault="002C5FF8" w:rsidP="002C5FF8">
          <w:pPr>
            <w:pStyle w:val="858025EA1D9B42AE9167470CA81C7459"/>
          </w:pPr>
          <w:r w:rsidRPr="008F6893">
            <w:rPr>
              <w:rStyle w:val="Plassholdertekst"/>
            </w:rPr>
            <w:t>Velg et element.</w:t>
          </w:r>
        </w:p>
      </w:docPartBody>
    </w:docPart>
    <w:docPart>
      <w:docPartPr>
        <w:name w:val="35F65E9DD0A1449B87F97E6B770029D0"/>
        <w:category>
          <w:name w:val="Generelt"/>
          <w:gallery w:val="placeholder"/>
        </w:category>
        <w:types>
          <w:type w:val="bbPlcHdr"/>
        </w:types>
        <w:behaviors>
          <w:behavior w:val="content"/>
        </w:behaviors>
        <w:guid w:val="{C110A7A2-9D5E-42C9-80FF-E5F4778667A1}"/>
      </w:docPartPr>
      <w:docPartBody>
        <w:p w:rsidR="00F27101" w:rsidRDefault="002C5FF8" w:rsidP="002C5FF8">
          <w:pPr>
            <w:pStyle w:val="35F65E9DD0A1449B87F97E6B770029D0"/>
          </w:pPr>
          <w:r w:rsidRPr="008F6893">
            <w:rPr>
              <w:rStyle w:val="Plassholdertekst"/>
            </w:rPr>
            <w:t>Velg et element.</w:t>
          </w:r>
        </w:p>
      </w:docPartBody>
    </w:docPart>
    <w:docPart>
      <w:docPartPr>
        <w:name w:val="345063A598F343ECBDE73785E50445B5"/>
        <w:category>
          <w:name w:val="Generelt"/>
          <w:gallery w:val="placeholder"/>
        </w:category>
        <w:types>
          <w:type w:val="bbPlcHdr"/>
        </w:types>
        <w:behaviors>
          <w:behavior w:val="content"/>
        </w:behaviors>
        <w:guid w:val="{1A9C1091-7B2A-423F-9B33-E6D367BE4874}"/>
      </w:docPartPr>
      <w:docPartBody>
        <w:p w:rsidR="00F27101" w:rsidRDefault="002C5FF8" w:rsidP="002C5FF8">
          <w:pPr>
            <w:pStyle w:val="345063A598F343ECBDE73785E50445B5"/>
          </w:pPr>
          <w:r w:rsidRPr="008F6893">
            <w:rPr>
              <w:rStyle w:val="Plassholdertekst"/>
            </w:rPr>
            <w:t>Velg et element.</w:t>
          </w:r>
        </w:p>
      </w:docPartBody>
    </w:docPart>
    <w:docPart>
      <w:docPartPr>
        <w:name w:val="4690ABDA29DD465C8280A05F42CEC87D"/>
        <w:category>
          <w:name w:val="Generelt"/>
          <w:gallery w:val="placeholder"/>
        </w:category>
        <w:types>
          <w:type w:val="bbPlcHdr"/>
        </w:types>
        <w:behaviors>
          <w:behavior w:val="content"/>
        </w:behaviors>
        <w:guid w:val="{E3ACA111-2D5F-49AE-89E6-71BF20A12EB7}"/>
      </w:docPartPr>
      <w:docPartBody>
        <w:p w:rsidR="00F27101" w:rsidRDefault="002C5FF8" w:rsidP="002C5FF8">
          <w:pPr>
            <w:pStyle w:val="4690ABDA29DD465C8280A05F42CEC87D"/>
          </w:pPr>
          <w:r w:rsidRPr="008F6893">
            <w:rPr>
              <w:rStyle w:val="Plassholdertekst"/>
            </w:rPr>
            <w:t>Velg et element.</w:t>
          </w:r>
        </w:p>
      </w:docPartBody>
    </w:docPart>
    <w:docPart>
      <w:docPartPr>
        <w:name w:val="BAC83F57AE184FF5A00F0A0C941649B6"/>
        <w:category>
          <w:name w:val="Generelt"/>
          <w:gallery w:val="placeholder"/>
        </w:category>
        <w:types>
          <w:type w:val="bbPlcHdr"/>
        </w:types>
        <w:behaviors>
          <w:behavior w:val="content"/>
        </w:behaviors>
        <w:guid w:val="{2FEE486F-9307-4B43-9588-3FE9764F1CAC}"/>
      </w:docPartPr>
      <w:docPartBody>
        <w:p w:rsidR="00F27101" w:rsidRDefault="002C5FF8" w:rsidP="002C5FF8">
          <w:pPr>
            <w:pStyle w:val="BAC83F57AE184FF5A00F0A0C941649B6"/>
          </w:pPr>
          <w:r w:rsidRPr="008F6893">
            <w:rPr>
              <w:rStyle w:val="Plassholdertekst"/>
            </w:rPr>
            <w:t>Velg et element.</w:t>
          </w:r>
        </w:p>
      </w:docPartBody>
    </w:docPart>
    <w:docPart>
      <w:docPartPr>
        <w:name w:val="E6B69F85D78349B0A6A29D5E3F321F0F"/>
        <w:category>
          <w:name w:val="Generelt"/>
          <w:gallery w:val="placeholder"/>
        </w:category>
        <w:types>
          <w:type w:val="bbPlcHdr"/>
        </w:types>
        <w:behaviors>
          <w:behavior w:val="content"/>
        </w:behaviors>
        <w:guid w:val="{2F9BA1AF-F954-4129-BB31-B7F0BC794E18}"/>
      </w:docPartPr>
      <w:docPartBody>
        <w:p w:rsidR="00F27101" w:rsidRDefault="002C5FF8" w:rsidP="002C5FF8">
          <w:pPr>
            <w:pStyle w:val="E6B69F85D78349B0A6A29D5E3F321F0F"/>
          </w:pPr>
          <w:r w:rsidRPr="008F6893">
            <w:rPr>
              <w:rStyle w:val="Plassholdertekst"/>
            </w:rPr>
            <w:t>Velg et element.</w:t>
          </w:r>
        </w:p>
      </w:docPartBody>
    </w:docPart>
    <w:docPart>
      <w:docPartPr>
        <w:name w:val="C1E7A9D9A5404C05B0DB2224061F5E61"/>
        <w:category>
          <w:name w:val="Generelt"/>
          <w:gallery w:val="placeholder"/>
        </w:category>
        <w:types>
          <w:type w:val="bbPlcHdr"/>
        </w:types>
        <w:behaviors>
          <w:behavior w:val="content"/>
        </w:behaviors>
        <w:guid w:val="{DFDBC0CC-E768-41C4-BEEB-DB27553D322C}"/>
      </w:docPartPr>
      <w:docPartBody>
        <w:p w:rsidR="00F27101" w:rsidRDefault="002C5FF8" w:rsidP="002C5FF8">
          <w:pPr>
            <w:pStyle w:val="C1E7A9D9A5404C05B0DB2224061F5E61"/>
          </w:pPr>
          <w:r w:rsidRPr="008F6893">
            <w:rPr>
              <w:rStyle w:val="Plassholdertekst"/>
            </w:rPr>
            <w:t>Velg et element.</w:t>
          </w:r>
        </w:p>
      </w:docPartBody>
    </w:docPart>
    <w:docPart>
      <w:docPartPr>
        <w:name w:val="FB47228DC74F4450B23D36FFC7952202"/>
        <w:category>
          <w:name w:val="Generelt"/>
          <w:gallery w:val="placeholder"/>
        </w:category>
        <w:types>
          <w:type w:val="bbPlcHdr"/>
        </w:types>
        <w:behaviors>
          <w:behavior w:val="content"/>
        </w:behaviors>
        <w:guid w:val="{DD2506B5-0694-45A6-9EB3-E62ED9E401F4}"/>
      </w:docPartPr>
      <w:docPartBody>
        <w:p w:rsidR="00F27101" w:rsidRDefault="002C5FF8" w:rsidP="002C5FF8">
          <w:pPr>
            <w:pStyle w:val="FB47228DC74F4450B23D36FFC7952202"/>
          </w:pPr>
          <w:r w:rsidRPr="008F6893">
            <w:rPr>
              <w:rStyle w:val="Plassholdertekst"/>
            </w:rPr>
            <w:t>Velg et element.</w:t>
          </w:r>
        </w:p>
      </w:docPartBody>
    </w:docPart>
    <w:docPart>
      <w:docPartPr>
        <w:name w:val="CB631A08A1204D35AB32255ED0BCD459"/>
        <w:category>
          <w:name w:val="Generelt"/>
          <w:gallery w:val="placeholder"/>
        </w:category>
        <w:types>
          <w:type w:val="bbPlcHdr"/>
        </w:types>
        <w:behaviors>
          <w:behavior w:val="content"/>
        </w:behaviors>
        <w:guid w:val="{6CD56022-E4FE-43A0-AE55-29A33C21578D}"/>
      </w:docPartPr>
      <w:docPartBody>
        <w:p w:rsidR="00F27101" w:rsidRDefault="002C5FF8" w:rsidP="002C5FF8">
          <w:pPr>
            <w:pStyle w:val="CB631A08A1204D35AB32255ED0BCD459"/>
          </w:pPr>
          <w:r w:rsidRPr="008F6893">
            <w:rPr>
              <w:rStyle w:val="Plassholdertekst"/>
            </w:rPr>
            <w:t>Velg et element.</w:t>
          </w:r>
        </w:p>
      </w:docPartBody>
    </w:docPart>
    <w:docPart>
      <w:docPartPr>
        <w:name w:val="872F7E071E9F43BDA74803A060DFE17E"/>
        <w:category>
          <w:name w:val="Generelt"/>
          <w:gallery w:val="placeholder"/>
        </w:category>
        <w:types>
          <w:type w:val="bbPlcHdr"/>
        </w:types>
        <w:behaviors>
          <w:behavior w:val="content"/>
        </w:behaviors>
        <w:guid w:val="{076C94EF-25E7-4DA3-8A96-6E6729306697}"/>
      </w:docPartPr>
      <w:docPartBody>
        <w:p w:rsidR="00F27101" w:rsidRDefault="002C5FF8" w:rsidP="002C5FF8">
          <w:pPr>
            <w:pStyle w:val="872F7E071E9F43BDA74803A060DFE17E"/>
          </w:pPr>
          <w:r w:rsidRPr="008F6893">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9E"/>
    <w:rsid w:val="001E743C"/>
    <w:rsid w:val="002C5FF8"/>
    <w:rsid w:val="0031749F"/>
    <w:rsid w:val="008910A6"/>
    <w:rsid w:val="00D81469"/>
    <w:rsid w:val="00F27101"/>
    <w:rsid w:val="00F96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C5FF8"/>
    <w:rPr>
      <w:color w:val="808080"/>
    </w:rPr>
  </w:style>
  <w:style w:type="paragraph" w:customStyle="1" w:styleId="638FD9B90C5840C88B489CBB6234E63C">
    <w:name w:val="638FD9B90C5840C88B489CBB6234E63C"/>
    <w:rsid w:val="002C5FF8"/>
  </w:style>
  <w:style w:type="paragraph" w:customStyle="1" w:styleId="C7D1D68D39434F09BEFD5565D5552845">
    <w:name w:val="C7D1D68D39434F09BEFD5565D5552845"/>
    <w:rsid w:val="002C5FF8"/>
  </w:style>
  <w:style w:type="paragraph" w:customStyle="1" w:styleId="C59A3E57CFE84E159DD2B65C6CA25226">
    <w:name w:val="C59A3E57CFE84E159DD2B65C6CA25226"/>
    <w:rsid w:val="002C5FF8"/>
  </w:style>
  <w:style w:type="paragraph" w:customStyle="1" w:styleId="A05934EB2CD94680BD051292C573C384">
    <w:name w:val="A05934EB2CD94680BD051292C573C384"/>
    <w:rsid w:val="002C5FF8"/>
  </w:style>
  <w:style w:type="paragraph" w:customStyle="1" w:styleId="48ECB8D1D85C461AB6D694FB2B49A399">
    <w:name w:val="48ECB8D1D85C461AB6D694FB2B49A399"/>
    <w:rsid w:val="002C5FF8"/>
  </w:style>
  <w:style w:type="paragraph" w:customStyle="1" w:styleId="D7EA0C73FF274454968C6190E2E974D4">
    <w:name w:val="D7EA0C73FF274454968C6190E2E974D4"/>
    <w:rsid w:val="002C5FF8"/>
  </w:style>
  <w:style w:type="paragraph" w:customStyle="1" w:styleId="673691305A384D4CA0B87F4EA2513F94">
    <w:name w:val="673691305A384D4CA0B87F4EA2513F94"/>
    <w:rsid w:val="002C5FF8"/>
  </w:style>
  <w:style w:type="paragraph" w:customStyle="1" w:styleId="FF262F400B2740B8A8393072CE6C294F">
    <w:name w:val="FF262F400B2740B8A8393072CE6C294F"/>
    <w:rsid w:val="002C5FF8"/>
  </w:style>
  <w:style w:type="paragraph" w:customStyle="1" w:styleId="B79E97F8396D4761A717B08BA633B3CD">
    <w:name w:val="B79E97F8396D4761A717B08BA633B3CD"/>
    <w:rsid w:val="002C5FF8"/>
  </w:style>
  <w:style w:type="paragraph" w:customStyle="1" w:styleId="1EFACD59CB1D4DCBA0D954A9BD6312A0">
    <w:name w:val="1EFACD59CB1D4DCBA0D954A9BD6312A0"/>
    <w:rsid w:val="002C5FF8"/>
  </w:style>
  <w:style w:type="paragraph" w:customStyle="1" w:styleId="637E1C84BBA74DD9B5D79013C427D22F">
    <w:name w:val="637E1C84BBA74DD9B5D79013C427D22F"/>
    <w:rsid w:val="002C5FF8"/>
  </w:style>
  <w:style w:type="paragraph" w:customStyle="1" w:styleId="CA1C8E1B2F6F45E08DEBDB2AE1E52CEA">
    <w:name w:val="CA1C8E1B2F6F45E08DEBDB2AE1E52CEA"/>
    <w:rsid w:val="002C5FF8"/>
  </w:style>
  <w:style w:type="paragraph" w:customStyle="1" w:styleId="B328B8E41F5E499EA069BE3DEB9E738D">
    <w:name w:val="B328B8E41F5E499EA069BE3DEB9E738D"/>
    <w:rsid w:val="002C5FF8"/>
  </w:style>
  <w:style w:type="paragraph" w:customStyle="1" w:styleId="DFB44664C0DB4C0D8F3FB2275936660F">
    <w:name w:val="DFB44664C0DB4C0D8F3FB2275936660F"/>
    <w:rsid w:val="002C5FF8"/>
  </w:style>
  <w:style w:type="paragraph" w:customStyle="1" w:styleId="E405EAB905AB4EB98189D73ACC93B9D3">
    <w:name w:val="E405EAB905AB4EB98189D73ACC93B9D3"/>
    <w:rsid w:val="002C5FF8"/>
  </w:style>
  <w:style w:type="paragraph" w:customStyle="1" w:styleId="0E7658694747469984E4BD9330694E03">
    <w:name w:val="0E7658694747469984E4BD9330694E03"/>
    <w:rsid w:val="002C5FF8"/>
  </w:style>
  <w:style w:type="paragraph" w:customStyle="1" w:styleId="D656D311BD784023814A40D6587D3287">
    <w:name w:val="D656D311BD784023814A40D6587D3287"/>
    <w:rsid w:val="002C5FF8"/>
  </w:style>
  <w:style w:type="paragraph" w:customStyle="1" w:styleId="C8A5F05E88264752AACF943D5EC969D9">
    <w:name w:val="C8A5F05E88264752AACF943D5EC969D9"/>
    <w:rsid w:val="002C5FF8"/>
  </w:style>
  <w:style w:type="paragraph" w:customStyle="1" w:styleId="6F68B0BC1B7F41ABB9B5C32332C1FD98">
    <w:name w:val="6F68B0BC1B7F41ABB9B5C32332C1FD98"/>
    <w:rsid w:val="002C5FF8"/>
  </w:style>
  <w:style w:type="paragraph" w:customStyle="1" w:styleId="693CCD501EB1409183C78EA563EF3219">
    <w:name w:val="693CCD501EB1409183C78EA563EF3219"/>
    <w:rsid w:val="002C5FF8"/>
  </w:style>
  <w:style w:type="paragraph" w:customStyle="1" w:styleId="EDF93EDB41064FEEA01678F520922710">
    <w:name w:val="EDF93EDB41064FEEA01678F520922710"/>
    <w:rsid w:val="00F9609E"/>
  </w:style>
  <w:style w:type="paragraph" w:customStyle="1" w:styleId="F8FBB0C3E58E488F886B3012627CCE7A">
    <w:name w:val="F8FBB0C3E58E488F886B3012627CCE7A"/>
    <w:rsid w:val="002C5FF8"/>
  </w:style>
  <w:style w:type="paragraph" w:customStyle="1" w:styleId="1EC3A5EF1F8440DE99EB22BE7B02580A">
    <w:name w:val="1EC3A5EF1F8440DE99EB22BE7B02580A"/>
    <w:rsid w:val="002C5FF8"/>
  </w:style>
  <w:style w:type="paragraph" w:customStyle="1" w:styleId="CF98C0E1A50D482B8787B3E395AFDA3E">
    <w:name w:val="CF98C0E1A50D482B8787B3E395AFDA3E"/>
    <w:rsid w:val="002C5FF8"/>
  </w:style>
  <w:style w:type="paragraph" w:customStyle="1" w:styleId="0CA1F6D9E5CE448F919B56145C70E8AB">
    <w:name w:val="0CA1F6D9E5CE448F919B56145C70E8AB"/>
    <w:rsid w:val="002C5FF8"/>
  </w:style>
  <w:style w:type="paragraph" w:customStyle="1" w:styleId="460ED1C3C86A4FBE827C9C5681FF693E">
    <w:name w:val="460ED1C3C86A4FBE827C9C5681FF693E"/>
    <w:rsid w:val="002C5FF8"/>
  </w:style>
  <w:style w:type="paragraph" w:customStyle="1" w:styleId="65A8272351EF40619B6E76F45B0E1B19">
    <w:name w:val="65A8272351EF40619B6E76F45B0E1B19"/>
    <w:rsid w:val="00F9609E"/>
  </w:style>
  <w:style w:type="paragraph" w:customStyle="1" w:styleId="AF8099E32F494FD0A8C570FF5DAA4C2C">
    <w:name w:val="AF8099E32F494FD0A8C570FF5DAA4C2C"/>
    <w:rsid w:val="00F9609E"/>
  </w:style>
  <w:style w:type="paragraph" w:customStyle="1" w:styleId="024C249BDA774782B95A107299AA5EAE">
    <w:name w:val="024C249BDA774782B95A107299AA5EAE"/>
    <w:rsid w:val="00F9609E"/>
  </w:style>
  <w:style w:type="paragraph" w:customStyle="1" w:styleId="206DF338397A4958906F61D4E32B7CF1">
    <w:name w:val="206DF338397A4958906F61D4E32B7CF1"/>
    <w:rsid w:val="00F9609E"/>
  </w:style>
  <w:style w:type="paragraph" w:customStyle="1" w:styleId="AFCFC3C16F0348ABBF295BE6306A5C52">
    <w:name w:val="AFCFC3C16F0348ABBF295BE6306A5C52"/>
    <w:rsid w:val="002C5FF8"/>
  </w:style>
  <w:style w:type="paragraph" w:customStyle="1" w:styleId="60118A3D9EB348D4ABCD694184856F28">
    <w:name w:val="60118A3D9EB348D4ABCD694184856F28"/>
    <w:rsid w:val="00F9609E"/>
  </w:style>
  <w:style w:type="paragraph" w:customStyle="1" w:styleId="47DE47FC576146BA8B203883E75535E8">
    <w:name w:val="47DE47FC576146BA8B203883E75535E8"/>
    <w:rsid w:val="002C5FF8"/>
  </w:style>
  <w:style w:type="paragraph" w:customStyle="1" w:styleId="6187929B3802442E9A9F0A0A8D2DD062">
    <w:name w:val="6187929B3802442E9A9F0A0A8D2DD062"/>
    <w:rsid w:val="00F9609E"/>
  </w:style>
  <w:style w:type="paragraph" w:customStyle="1" w:styleId="1BDD7BA3426A4BDC8390F5D0285AF7D8">
    <w:name w:val="1BDD7BA3426A4BDC8390F5D0285AF7D8"/>
    <w:rsid w:val="00F9609E"/>
  </w:style>
  <w:style w:type="paragraph" w:customStyle="1" w:styleId="93E95AEE739F442C884E6D85D4545A6B">
    <w:name w:val="93E95AEE739F442C884E6D85D4545A6B"/>
    <w:rsid w:val="00F9609E"/>
  </w:style>
  <w:style w:type="paragraph" w:customStyle="1" w:styleId="3935FAD688794373AA4E5A360DDFBB75">
    <w:name w:val="3935FAD688794373AA4E5A360DDFBB75"/>
    <w:rsid w:val="00F9609E"/>
  </w:style>
  <w:style w:type="paragraph" w:customStyle="1" w:styleId="75D8C2A051CC43A2BC0FC8176A8DA10B">
    <w:name w:val="75D8C2A051CC43A2BC0FC8176A8DA10B"/>
    <w:rsid w:val="00F9609E"/>
  </w:style>
  <w:style w:type="paragraph" w:customStyle="1" w:styleId="6AB400153BCB4B9982A79084145D7BB9">
    <w:name w:val="6AB400153BCB4B9982A79084145D7BB9"/>
    <w:rsid w:val="002C5FF8"/>
  </w:style>
  <w:style w:type="paragraph" w:customStyle="1" w:styleId="C4E8C43D95274D4AA333CA6FDC7F71BE">
    <w:name w:val="C4E8C43D95274D4AA333CA6FDC7F71BE"/>
    <w:rsid w:val="002C5FF8"/>
  </w:style>
  <w:style w:type="paragraph" w:customStyle="1" w:styleId="F837E42E8B754A1585EC50295B26310F">
    <w:name w:val="F837E42E8B754A1585EC50295B26310F"/>
    <w:rsid w:val="002C5FF8"/>
  </w:style>
  <w:style w:type="paragraph" w:customStyle="1" w:styleId="0680BB153DE94CC089B4502F7D1F0E26">
    <w:name w:val="0680BB153DE94CC089B4502F7D1F0E26"/>
    <w:rsid w:val="002C5FF8"/>
  </w:style>
  <w:style w:type="paragraph" w:customStyle="1" w:styleId="0CFCCA858F4040E9A6DC3E45E1DE5EE9">
    <w:name w:val="0CFCCA858F4040E9A6DC3E45E1DE5EE9"/>
    <w:rsid w:val="002C5FF8"/>
  </w:style>
  <w:style w:type="paragraph" w:customStyle="1" w:styleId="83BF0D6EE77A49C2904071F4D31F91F6">
    <w:name w:val="83BF0D6EE77A49C2904071F4D31F91F6"/>
    <w:rsid w:val="002C5FF8"/>
  </w:style>
  <w:style w:type="paragraph" w:customStyle="1" w:styleId="AFEEF604539442B89CFE3137F0917F8C">
    <w:name w:val="AFEEF604539442B89CFE3137F0917F8C"/>
    <w:rsid w:val="002C5FF8"/>
  </w:style>
  <w:style w:type="paragraph" w:customStyle="1" w:styleId="858025EA1D9B42AE9167470CA81C7459">
    <w:name w:val="858025EA1D9B42AE9167470CA81C7459"/>
    <w:rsid w:val="002C5FF8"/>
  </w:style>
  <w:style w:type="paragraph" w:customStyle="1" w:styleId="35F65E9DD0A1449B87F97E6B770029D0">
    <w:name w:val="35F65E9DD0A1449B87F97E6B770029D0"/>
    <w:rsid w:val="002C5FF8"/>
  </w:style>
  <w:style w:type="paragraph" w:customStyle="1" w:styleId="345063A598F343ECBDE73785E50445B5">
    <w:name w:val="345063A598F343ECBDE73785E50445B5"/>
    <w:rsid w:val="002C5FF8"/>
  </w:style>
  <w:style w:type="paragraph" w:customStyle="1" w:styleId="4690ABDA29DD465C8280A05F42CEC87D">
    <w:name w:val="4690ABDA29DD465C8280A05F42CEC87D"/>
    <w:rsid w:val="002C5FF8"/>
  </w:style>
  <w:style w:type="paragraph" w:customStyle="1" w:styleId="BAC83F57AE184FF5A00F0A0C941649B6">
    <w:name w:val="BAC83F57AE184FF5A00F0A0C941649B6"/>
    <w:rsid w:val="002C5FF8"/>
  </w:style>
  <w:style w:type="paragraph" w:customStyle="1" w:styleId="E6B69F85D78349B0A6A29D5E3F321F0F">
    <w:name w:val="E6B69F85D78349B0A6A29D5E3F321F0F"/>
    <w:rsid w:val="002C5FF8"/>
  </w:style>
  <w:style w:type="paragraph" w:customStyle="1" w:styleId="C1E7A9D9A5404C05B0DB2224061F5E61">
    <w:name w:val="C1E7A9D9A5404C05B0DB2224061F5E61"/>
    <w:rsid w:val="002C5FF8"/>
  </w:style>
  <w:style w:type="paragraph" w:customStyle="1" w:styleId="FB47228DC74F4450B23D36FFC7952202">
    <w:name w:val="FB47228DC74F4450B23D36FFC7952202"/>
    <w:rsid w:val="002C5FF8"/>
  </w:style>
  <w:style w:type="paragraph" w:customStyle="1" w:styleId="CB631A08A1204D35AB32255ED0BCD459">
    <w:name w:val="CB631A08A1204D35AB32255ED0BCD459"/>
    <w:rsid w:val="002C5FF8"/>
  </w:style>
  <w:style w:type="paragraph" w:customStyle="1" w:styleId="872F7E071E9F43BDA74803A060DFE17E">
    <w:name w:val="872F7E071E9F43BDA74803A060DFE17E"/>
    <w:rsid w:val="002C5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6" ma:contentTypeDescription="Opprett et nytt dokument." ma:contentTypeScope="" ma:versionID="840704dd7852b4502485dd09b9871908">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6190808fb2cf6901171d74b1de90c45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d2f6f5-447a-481d-83a3-ed07b4030ec5}"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B9EE2-DDAB-44BE-9093-8A64D5F4A879}">
  <ds:schemaRefs>
    <ds:schemaRef ds:uri="http://schemas.microsoft.com/sharepoint/v3/contenttype/forms"/>
  </ds:schemaRefs>
</ds:datastoreItem>
</file>

<file path=customXml/itemProps2.xml><?xml version="1.0" encoding="utf-8"?>
<ds:datastoreItem xmlns:ds="http://schemas.openxmlformats.org/officeDocument/2006/customXml" ds:itemID="{AD3A8E9B-5B51-4DEF-8C8F-AA3A32C9C972}">
  <ds:schemaRefs>
    <ds:schemaRef ds:uri="http://schemas.microsoft.com/office/2006/metadata/properties"/>
    <ds:schemaRef ds:uri="http://schemas.microsoft.com/office/infopath/2007/PartnerControls"/>
    <ds:schemaRef ds:uri="82b74a00-43a6-4076-ac55-a30bded87187"/>
    <ds:schemaRef ds:uri="adbb2028-43e6-4cc2-a67b-7a6125cf5ee2"/>
  </ds:schemaRefs>
</ds:datastoreItem>
</file>

<file path=customXml/itemProps3.xml><?xml version="1.0" encoding="utf-8"?>
<ds:datastoreItem xmlns:ds="http://schemas.openxmlformats.org/officeDocument/2006/customXml" ds:itemID="{FCDDFB4B-27FD-40DA-971C-C85B5E9974DB}">
  <ds:schemaRefs>
    <ds:schemaRef ds:uri="http://schemas.openxmlformats.org/officeDocument/2006/bibliography"/>
  </ds:schemaRefs>
</ds:datastoreItem>
</file>

<file path=customXml/itemProps4.xml><?xml version="1.0" encoding="utf-8"?>
<ds:datastoreItem xmlns:ds="http://schemas.openxmlformats.org/officeDocument/2006/customXml" ds:itemID="{AED9AAE9-82B5-4A20-B97E-9156A69B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Ählström</dc:creator>
  <keywords>class='Internal'</keywords>
  <dc:description/>
  <lastModifiedBy>Jenny Ählström</lastModifiedBy>
  <revision>32</revision>
  <lastPrinted>2022-05-24T12:25:00.0000000Z</lastPrinted>
  <dcterms:created xsi:type="dcterms:W3CDTF">2023-01-06T11:21:00.0000000Z</dcterms:created>
  <dcterms:modified xsi:type="dcterms:W3CDTF">2023-01-26T19:38:51.5595622Z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