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481A3B" w14:textId="77777777" w:rsidR="005C26C6" w:rsidRPr="0046621B" w:rsidRDefault="005C26C6" w:rsidP="00D615F2">
      <w:pPr>
        <w:pStyle w:val="Overskrift1"/>
        <w:rPr>
          <w:lang w:val="en-GB"/>
        </w:rPr>
      </w:pPr>
      <w:bookmarkStart w:id="0" w:name="_Ref359490829"/>
      <w:bookmarkStart w:id="1" w:name="_Ref359490780"/>
      <w:bookmarkStart w:id="2" w:name="_Ref359490769"/>
      <w:bookmarkStart w:id="3" w:name="_Toc359490286"/>
      <w:bookmarkStart w:id="4" w:name="_Toc358799760"/>
      <w:bookmarkStart w:id="5" w:name="_Toc76288137"/>
      <w:bookmarkStart w:id="6" w:name="_Ref48533963"/>
      <w:bookmarkStart w:id="7" w:name="_Ref48533383"/>
      <w:bookmarkStart w:id="8" w:name="_Toc364070131"/>
      <w:bookmarkStart w:id="9" w:name="_Toc359836930"/>
      <w:r w:rsidRPr="0046621B">
        <w:rPr>
          <w:rFonts w:eastAsia="Arial Black"/>
          <w:lang w:val="en-GB"/>
        </w:rPr>
        <w:t>Collaboration Agreement and the cooperating parties</w:t>
      </w:r>
      <w:bookmarkEnd w:id="0"/>
      <w:bookmarkEnd w:id="1"/>
      <w:bookmarkEnd w:id="2"/>
      <w:bookmarkEnd w:id="3"/>
      <w:bookmarkEnd w:id="4"/>
      <w:bookmarkEnd w:id="5"/>
      <w:bookmarkEnd w:id="6"/>
      <w:bookmarkEnd w:id="7"/>
    </w:p>
    <w:p w14:paraId="2B23211A" w14:textId="77777777" w:rsidR="005C26C6" w:rsidRDefault="005C26C6">
      <w:pPr>
        <w:pStyle w:val="StandardText"/>
        <w:rPr>
          <w:lang w:val="en-GB"/>
        </w:rPr>
      </w:pPr>
      <w:r>
        <w:rPr>
          <w:lang w:val="en-GB"/>
        </w:rPr>
        <w:t>This agreement on electronic collaboration (Collaboration Agreement) has been entered into by the following parties:</w:t>
      </w:r>
    </w:p>
    <w:tbl>
      <w:tblPr>
        <w:tblW w:w="0" w:type="auto"/>
        <w:tblInd w:w="117" w:type="dxa"/>
        <w:tblLayout w:type="fixed"/>
        <w:tblLook w:val="0000" w:firstRow="0" w:lastRow="0" w:firstColumn="0" w:lastColumn="0" w:noHBand="0" w:noVBand="0"/>
      </w:tblPr>
      <w:tblGrid>
        <w:gridCol w:w="3110"/>
        <w:gridCol w:w="2551"/>
        <w:gridCol w:w="2834"/>
      </w:tblGrid>
      <w:tr w:rsidR="00763036" w:rsidRPr="008B3671" w14:paraId="2464C638" w14:textId="77777777" w:rsidTr="00763036">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2D1FC6BA" w14:textId="77777777" w:rsidR="00763036" w:rsidRPr="00763036" w:rsidRDefault="00763036" w:rsidP="00763036">
            <w:pPr>
              <w:spacing w:before="60" w:after="60"/>
              <w:rPr>
                <w:sz w:val="20"/>
                <w:lang w:val="en-G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717A683" w14:textId="2862C106" w:rsidR="00763036" w:rsidRPr="00763036" w:rsidRDefault="00763036" w:rsidP="00763036">
            <w:pPr>
              <w:pStyle w:val="Table"/>
              <w:rPr>
                <w:sz w:val="20"/>
                <w:lang w:val="en-GB"/>
              </w:rPr>
            </w:pPr>
            <w:r w:rsidRPr="00763036">
              <w:rPr>
                <w:sz w:val="20"/>
                <w:lang w:val="en-GB"/>
              </w:rPr>
              <w:t>Name of company</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FFED884" w14:textId="4586C7F8" w:rsidR="001E6AAE" w:rsidRDefault="001E6AAE" w:rsidP="00763036">
            <w:pPr>
              <w:pStyle w:val="Table"/>
              <w:rPr>
                <w:sz w:val="20"/>
                <w:lang w:val="en-GB"/>
              </w:rPr>
            </w:pPr>
            <w:r w:rsidRPr="001E6AAE">
              <w:rPr>
                <w:sz w:val="20"/>
                <w:lang w:val="en-GB"/>
              </w:rPr>
              <w:t>Organi</w:t>
            </w:r>
            <w:r>
              <w:rPr>
                <w:sz w:val="20"/>
                <w:lang w:val="en-GB"/>
              </w:rPr>
              <w:t>s</w:t>
            </w:r>
            <w:r w:rsidRPr="001E6AAE">
              <w:rPr>
                <w:sz w:val="20"/>
                <w:lang w:val="en-GB"/>
              </w:rPr>
              <w:t xml:space="preserve">ation number </w:t>
            </w:r>
          </w:p>
          <w:p w14:paraId="57098CA0" w14:textId="4A2F9F4B" w:rsidR="00763036" w:rsidRPr="00763036" w:rsidRDefault="00763036" w:rsidP="00763036">
            <w:pPr>
              <w:pStyle w:val="Table"/>
              <w:rPr>
                <w:sz w:val="20"/>
                <w:lang w:val="en-GB"/>
              </w:rPr>
            </w:pPr>
            <w:r w:rsidRPr="00763036">
              <w:rPr>
                <w:sz w:val="20"/>
                <w:lang w:val="en-GB"/>
              </w:rPr>
              <w:t>(</w:t>
            </w:r>
            <w:r w:rsidR="001E6AAE">
              <w:rPr>
                <w:sz w:val="20"/>
                <w:lang w:val="en-GB"/>
              </w:rPr>
              <w:t>listed in</w:t>
            </w:r>
            <w:r w:rsidRPr="00763036">
              <w:rPr>
                <w:sz w:val="20"/>
                <w:lang w:val="en-GB"/>
              </w:rPr>
              <w:t xml:space="preserve"> ELMA=SMP)</w:t>
            </w:r>
          </w:p>
        </w:tc>
      </w:tr>
      <w:tr w:rsidR="00763036" w14:paraId="2C4E34F2" w14:textId="77777777" w:rsidTr="00763036">
        <w:trPr>
          <w:trHeight w:val="683"/>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08792C8D" w14:textId="77777777" w:rsidR="005F0768" w:rsidRDefault="00763036" w:rsidP="00763036">
            <w:pPr>
              <w:pStyle w:val="Table"/>
              <w:rPr>
                <w:sz w:val="20"/>
                <w:lang w:val="en-GB"/>
              </w:rPr>
            </w:pPr>
            <w:r w:rsidRPr="00763036">
              <w:rPr>
                <w:sz w:val="20"/>
                <w:lang w:val="en-GB"/>
              </w:rPr>
              <w:t xml:space="preserve">Buyer </w:t>
            </w:r>
          </w:p>
          <w:p w14:paraId="491521FE" w14:textId="4093FDB7" w:rsidR="00763036" w:rsidRPr="00763036" w:rsidRDefault="00763036" w:rsidP="00763036">
            <w:pPr>
              <w:pStyle w:val="Table"/>
              <w:rPr>
                <w:sz w:val="20"/>
                <w:lang w:val="en-GB"/>
              </w:rPr>
            </w:pPr>
            <w:r w:rsidRPr="00763036">
              <w:rPr>
                <w:sz w:val="20"/>
                <w:lang w:val="en-GB"/>
              </w:rPr>
              <w:t>(responsible of agreement)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AC5EA56" w14:textId="77777777" w:rsidR="00763036" w:rsidRPr="00763036" w:rsidRDefault="00763036" w:rsidP="00763036">
            <w:pPr>
              <w:spacing w:before="60" w:after="60"/>
              <w:rPr>
                <w:lang w:val="en-GB"/>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5BBAFA6" w14:textId="77777777" w:rsidR="00763036" w:rsidRPr="00763036" w:rsidRDefault="00763036" w:rsidP="00763036">
            <w:pPr>
              <w:spacing w:before="60" w:after="60"/>
              <w:rPr>
                <w:sz w:val="20"/>
                <w:lang w:val="en-GB"/>
              </w:rPr>
            </w:pPr>
          </w:p>
        </w:tc>
      </w:tr>
      <w:tr w:rsidR="00763036" w14:paraId="1F7B70B9" w14:textId="77777777" w:rsidTr="00763036">
        <w:trPr>
          <w:trHeight w:val="84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4F51DFE3" w14:textId="2882314F" w:rsidR="00763036" w:rsidRPr="00763036" w:rsidRDefault="005F0768" w:rsidP="00763036">
            <w:pPr>
              <w:pStyle w:val="Table"/>
              <w:rPr>
                <w:sz w:val="20"/>
                <w:lang w:val="en-GB"/>
              </w:rPr>
            </w:pPr>
            <w:r>
              <w:rPr>
                <w:sz w:val="20"/>
                <w:lang w:val="en-GB"/>
              </w:rPr>
              <w:t>A</w:t>
            </w:r>
            <w:r w:rsidRPr="005F0768">
              <w:rPr>
                <w:sz w:val="20"/>
                <w:lang w:val="en-GB"/>
              </w:rPr>
              <w:t>ssociated enterprise</w:t>
            </w:r>
            <w:r>
              <w:rPr>
                <w:sz w:val="20"/>
                <w:lang w:val="en-GB"/>
              </w:rPr>
              <w:t>(s)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306D53E" w14:textId="77777777" w:rsidR="00763036" w:rsidRPr="00763036" w:rsidRDefault="00763036" w:rsidP="00763036">
            <w:pPr>
              <w:spacing w:before="60" w:after="60"/>
              <w:rPr>
                <w:lang w:val="en-GB"/>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82F73D5" w14:textId="77777777" w:rsidR="00763036" w:rsidRPr="00763036" w:rsidRDefault="00763036" w:rsidP="00763036">
            <w:pPr>
              <w:spacing w:before="60" w:after="60"/>
              <w:rPr>
                <w:sz w:val="20"/>
                <w:lang w:val="en-GB"/>
              </w:rPr>
            </w:pPr>
          </w:p>
        </w:tc>
      </w:tr>
      <w:tr w:rsidR="00763036" w14:paraId="6C078FFE" w14:textId="77777777" w:rsidTr="00763036">
        <w:trPr>
          <w:trHeight w:val="70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2F6F1883" w14:textId="77777777" w:rsidR="005F0768" w:rsidRDefault="005F0768" w:rsidP="00763036">
            <w:pPr>
              <w:pStyle w:val="Table"/>
              <w:rPr>
                <w:sz w:val="20"/>
                <w:lang w:val="en-GB"/>
              </w:rPr>
            </w:pPr>
            <w:r>
              <w:rPr>
                <w:sz w:val="20"/>
                <w:lang w:val="en-GB"/>
              </w:rPr>
              <w:t>Supplier</w:t>
            </w:r>
            <w:r w:rsidR="00763036" w:rsidRPr="00763036">
              <w:rPr>
                <w:sz w:val="20"/>
                <w:lang w:val="en-GB"/>
              </w:rPr>
              <w:t xml:space="preserve"> </w:t>
            </w:r>
          </w:p>
          <w:p w14:paraId="5DA0217A" w14:textId="2752D2D6" w:rsidR="00763036" w:rsidRPr="00763036" w:rsidRDefault="00763036" w:rsidP="00763036">
            <w:pPr>
              <w:pStyle w:val="Table"/>
              <w:rPr>
                <w:sz w:val="20"/>
                <w:lang w:val="en-GB"/>
              </w:rPr>
            </w:pPr>
            <w:r w:rsidRPr="00763036">
              <w:rPr>
                <w:sz w:val="20"/>
                <w:lang w:val="en-GB"/>
              </w:rPr>
              <w:t>(</w:t>
            </w:r>
            <w:r w:rsidR="005F0768" w:rsidRPr="00763036">
              <w:rPr>
                <w:sz w:val="20"/>
                <w:lang w:val="en-GB"/>
              </w:rPr>
              <w:t>responsible of agreement</w:t>
            </w:r>
            <w:r w:rsidRPr="00763036">
              <w:rPr>
                <w:sz w:val="20"/>
                <w:lang w:val="en-GB"/>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3312EF8" w14:textId="77777777" w:rsidR="00763036" w:rsidRPr="00763036" w:rsidRDefault="00763036" w:rsidP="00763036">
            <w:pPr>
              <w:spacing w:before="60" w:after="60"/>
              <w:rPr>
                <w:lang w:val="en-GB"/>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70E3BE47" w14:textId="77777777" w:rsidR="00763036" w:rsidRPr="00763036" w:rsidRDefault="00763036" w:rsidP="00763036">
            <w:pPr>
              <w:spacing w:before="60" w:after="60"/>
              <w:rPr>
                <w:lang w:val="en-GB"/>
              </w:rPr>
            </w:pPr>
          </w:p>
        </w:tc>
      </w:tr>
      <w:tr w:rsidR="00763036" w14:paraId="01A10D9B" w14:textId="77777777" w:rsidTr="00763036">
        <w:trPr>
          <w:trHeight w:val="82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792BFA2E" w14:textId="204ED631" w:rsidR="00763036" w:rsidRPr="00763036" w:rsidRDefault="005F0768" w:rsidP="00763036">
            <w:pPr>
              <w:pStyle w:val="Table"/>
              <w:rPr>
                <w:sz w:val="20"/>
                <w:lang w:val="en-GB"/>
              </w:rPr>
            </w:pPr>
            <w:r>
              <w:rPr>
                <w:sz w:val="20"/>
                <w:lang w:val="en-GB"/>
              </w:rPr>
              <w:t xml:space="preserve">Associated </w:t>
            </w:r>
            <w:r w:rsidRPr="005F0768">
              <w:rPr>
                <w:sz w:val="20"/>
                <w:lang w:val="en-GB"/>
              </w:rPr>
              <w:t>subcontractor</w:t>
            </w:r>
            <w:r>
              <w:rPr>
                <w:sz w:val="20"/>
                <w:lang w:val="en-GB"/>
              </w:rPr>
              <w:t>(s)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729C11B" w14:textId="77777777" w:rsidR="00763036" w:rsidRPr="00763036" w:rsidRDefault="00763036" w:rsidP="00763036">
            <w:pPr>
              <w:spacing w:before="60" w:after="60"/>
              <w:rPr>
                <w:lang w:val="en-GB"/>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7E1EF2C" w14:textId="77777777" w:rsidR="00763036" w:rsidRPr="00763036" w:rsidRDefault="00763036" w:rsidP="00763036">
            <w:pPr>
              <w:spacing w:before="60" w:after="60"/>
              <w:rPr>
                <w:lang w:val="en-GB"/>
              </w:rPr>
            </w:pPr>
          </w:p>
        </w:tc>
      </w:tr>
    </w:tbl>
    <w:p w14:paraId="39B501BA" w14:textId="35BC80E8" w:rsidR="005C26C6" w:rsidRDefault="00D413BF">
      <w:pPr>
        <w:pStyle w:val="StandardText"/>
        <w:rPr>
          <w:lang w:val="en-GB"/>
        </w:rPr>
      </w:pPr>
      <w:r>
        <w:rPr>
          <w:lang w:val="en-GB"/>
        </w:rPr>
        <w:t xml:space="preserve">This </w:t>
      </w:r>
      <w:r w:rsidR="005C26C6">
        <w:rPr>
          <w:lang w:val="en-GB"/>
        </w:rPr>
        <w:t xml:space="preserve">Collaboration Agreement applies to the conduct of electronic interaction and intends to harmonize their mutual expectations and ensure </w:t>
      </w:r>
      <w:r>
        <w:rPr>
          <w:lang w:val="en-GB"/>
        </w:rPr>
        <w:t xml:space="preserve">satisfactory </w:t>
      </w:r>
      <w:r w:rsidR="005C26C6">
        <w:rPr>
          <w:lang w:val="en-GB"/>
        </w:rPr>
        <w:t xml:space="preserve">progress on implementation of </w:t>
      </w:r>
      <w:r>
        <w:rPr>
          <w:lang w:val="en-GB"/>
        </w:rPr>
        <w:t xml:space="preserve">the </w:t>
      </w:r>
      <w:r w:rsidR="005C26C6">
        <w:rPr>
          <w:lang w:val="en-GB"/>
        </w:rPr>
        <w:t>e-commerce solution.</w:t>
      </w:r>
    </w:p>
    <w:p w14:paraId="70100579" w14:textId="317DEF2E" w:rsidR="005C26C6" w:rsidRPr="00D9290E" w:rsidRDefault="005C26C6">
      <w:pPr>
        <w:pStyle w:val="StandardText"/>
        <w:rPr>
          <w:lang w:val="en-US"/>
        </w:rPr>
      </w:pPr>
      <w:r>
        <w:rPr>
          <w:lang w:val="en-GB"/>
        </w:rPr>
        <w:t xml:space="preserve">This document covers the following phases of the procurement process. </w:t>
      </w:r>
      <w:bookmarkStart w:id="10" w:name="result_box"/>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823"/>
        <w:gridCol w:w="4704"/>
      </w:tblGrid>
      <w:tr w:rsidR="00F331D6" w:rsidRPr="002E13F8" w14:paraId="66CCBF5B" w14:textId="77777777" w:rsidTr="000F7BE4">
        <w:tc>
          <w:tcPr>
            <w:tcW w:w="2990" w:type="dxa"/>
            <w:shd w:val="clear" w:color="auto" w:fill="auto"/>
            <w:vAlign w:val="center"/>
          </w:tcPr>
          <w:p w14:paraId="31AEE90C" w14:textId="77777777" w:rsidR="005C26C6" w:rsidRPr="00D9290E" w:rsidRDefault="005C26C6" w:rsidP="00113827">
            <w:pPr>
              <w:pStyle w:val="StandardText"/>
              <w:spacing w:before="60" w:after="60"/>
              <w:jc w:val="center"/>
              <w:rPr>
                <w:lang w:val="en-US"/>
              </w:rPr>
            </w:pPr>
          </w:p>
        </w:tc>
        <w:tc>
          <w:tcPr>
            <w:tcW w:w="823" w:type="dxa"/>
            <w:shd w:val="clear" w:color="auto" w:fill="auto"/>
            <w:vAlign w:val="center"/>
          </w:tcPr>
          <w:p w14:paraId="1E2F2F07" w14:textId="77777777" w:rsidR="005C26C6" w:rsidRPr="00D9290E" w:rsidRDefault="00F331D6" w:rsidP="00113827">
            <w:pPr>
              <w:spacing w:before="60" w:after="60"/>
              <w:jc w:val="center"/>
              <w:rPr>
                <w:lang w:val="en-US"/>
              </w:rPr>
            </w:pPr>
            <w:r>
              <w:rPr>
                <w:lang w:val="en-US"/>
              </w:rPr>
              <w:t>Yes/No</w:t>
            </w:r>
          </w:p>
        </w:tc>
        <w:tc>
          <w:tcPr>
            <w:tcW w:w="4704" w:type="dxa"/>
            <w:shd w:val="clear" w:color="auto" w:fill="auto"/>
            <w:vAlign w:val="center"/>
          </w:tcPr>
          <w:p w14:paraId="161CB808" w14:textId="1CA8498D" w:rsidR="005C26C6" w:rsidRPr="00D9290E" w:rsidRDefault="00F331D6" w:rsidP="00F331D6">
            <w:pPr>
              <w:spacing w:before="60" w:after="60"/>
              <w:jc w:val="center"/>
              <w:rPr>
                <w:rStyle w:val="Vennligstoppgitidvarighet"/>
                <w:sz w:val="18"/>
                <w:szCs w:val="18"/>
                <w:lang w:val="en-US"/>
              </w:rPr>
            </w:pPr>
            <w:r>
              <w:rPr>
                <w:b/>
                <w:bCs/>
                <w:lang w:val="en-US"/>
              </w:rPr>
              <w:t>Comments</w:t>
            </w:r>
          </w:p>
        </w:tc>
      </w:tr>
      <w:tr w:rsidR="00F331D6" w14:paraId="71801A80" w14:textId="77777777" w:rsidTr="000F7BE4">
        <w:tc>
          <w:tcPr>
            <w:tcW w:w="2990" w:type="dxa"/>
            <w:shd w:val="clear" w:color="auto" w:fill="auto"/>
            <w:vAlign w:val="center"/>
          </w:tcPr>
          <w:p w14:paraId="57D5E597" w14:textId="77777777" w:rsidR="005C26C6" w:rsidRPr="009123BB" w:rsidRDefault="005C26C6" w:rsidP="00113827">
            <w:pPr>
              <w:pStyle w:val="StandardText"/>
              <w:spacing w:before="60" w:after="60"/>
              <w:rPr>
                <w:lang w:val="en-GB"/>
              </w:rPr>
            </w:pPr>
            <w:r w:rsidRPr="009123BB">
              <w:rPr>
                <w:rStyle w:val="Vennligstoppgitidvarighet"/>
                <w:lang w:val="en-GB"/>
              </w:rPr>
              <w:t>Product catalogues (buyer)</w:t>
            </w:r>
          </w:p>
        </w:tc>
        <w:tc>
          <w:tcPr>
            <w:tcW w:w="823" w:type="dxa"/>
            <w:shd w:val="clear" w:color="auto" w:fill="auto"/>
            <w:vAlign w:val="center"/>
          </w:tcPr>
          <w:p w14:paraId="43D5C266" w14:textId="65B1BFD1" w:rsidR="005C26C6" w:rsidRDefault="005C26C6" w:rsidP="00113827">
            <w:pPr>
              <w:spacing w:before="60" w:after="60"/>
              <w:jc w:val="center"/>
            </w:pPr>
          </w:p>
        </w:tc>
        <w:tc>
          <w:tcPr>
            <w:tcW w:w="4704" w:type="dxa"/>
            <w:shd w:val="clear" w:color="auto" w:fill="auto"/>
            <w:vAlign w:val="center"/>
          </w:tcPr>
          <w:p w14:paraId="7A8F9626" w14:textId="77777777" w:rsidR="005C26C6" w:rsidRDefault="005C26C6" w:rsidP="00113827">
            <w:pPr>
              <w:spacing w:before="60" w:after="60"/>
              <w:rPr>
                <w:rStyle w:val="Vennligstoppgitidvarighet"/>
                <w:sz w:val="20"/>
              </w:rPr>
            </w:pPr>
          </w:p>
        </w:tc>
      </w:tr>
      <w:tr w:rsidR="00F331D6" w14:paraId="0E814553" w14:textId="77777777" w:rsidTr="000F7BE4">
        <w:tc>
          <w:tcPr>
            <w:tcW w:w="2990" w:type="dxa"/>
            <w:shd w:val="clear" w:color="auto" w:fill="auto"/>
            <w:vAlign w:val="center"/>
          </w:tcPr>
          <w:p w14:paraId="5A859383" w14:textId="77777777" w:rsidR="005C26C6" w:rsidRPr="009123BB" w:rsidRDefault="005C26C6" w:rsidP="00113827">
            <w:pPr>
              <w:pStyle w:val="StandardText"/>
              <w:spacing w:before="60" w:after="60"/>
              <w:rPr>
                <w:lang w:val="en-GB"/>
              </w:rPr>
            </w:pPr>
            <w:r w:rsidRPr="009123BB">
              <w:rPr>
                <w:rStyle w:val="Vennligstoppgitidvarighet"/>
                <w:lang w:val="en-GB"/>
              </w:rPr>
              <w:t>Order (supplier)</w:t>
            </w:r>
          </w:p>
        </w:tc>
        <w:tc>
          <w:tcPr>
            <w:tcW w:w="823" w:type="dxa"/>
            <w:shd w:val="clear" w:color="auto" w:fill="auto"/>
            <w:vAlign w:val="center"/>
          </w:tcPr>
          <w:p w14:paraId="517901E6" w14:textId="5A4742B4" w:rsidR="005C26C6" w:rsidRDefault="005C26C6" w:rsidP="00113827">
            <w:pPr>
              <w:spacing w:before="60" w:after="60"/>
              <w:jc w:val="center"/>
            </w:pPr>
          </w:p>
        </w:tc>
        <w:tc>
          <w:tcPr>
            <w:tcW w:w="4704" w:type="dxa"/>
            <w:shd w:val="clear" w:color="auto" w:fill="auto"/>
            <w:vAlign w:val="center"/>
          </w:tcPr>
          <w:p w14:paraId="2A4AB151" w14:textId="77777777" w:rsidR="005C26C6" w:rsidRDefault="005C26C6" w:rsidP="00113827">
            <w:pPr>
              <w:spacing w:before="60" w:after="60"/>
              <w:rPr>
                <w:rStyle w:val="Vennligstoppgitidvarighet"/>
                <w:sz w:val="20"/>
              </w:rPr>
            </w:pPr>
          </w:p>
        </w:tc>
      </w:tr>
      <w:tr w:rsidR="00F331D6" w14:paraId="11CBC603" w14:textId="77777777" w:rsidTr="000F7BE4">
        <w:tc>
          <w:tcPr>
            <w:tcW w:w="2990" w:type="dxa"/>
            <w:shd w:val="clear" w:color="auto" w:fill="auto"/>
            <w:vAlign w:val="center"/>
          </w:tcPr>
          <w:p w14:paraId="104D2CEA" w14:textId="77777777" w:rsidR="005C26C6" w:rsidRPr="009123BB" w:rsidRDefault="005C26C6" w:rsidP="00113827">
            <w:pPr>
              <w:pStyle w:val="StandardText"/>
              <w:spacing w:before="60" w:after="60"/>
              <w:rPr>
                <w:lang w:val="en-GB"/>
              </w:rPr>
            </w:pPr>
            <w:r w:rsidRPr="009123BB">
              <w:rPr>
                <w:rStyle w:val="Vennligstoppgitidvarighet"/>
                <w:lang w:val="en-GB"/>
              </w:rPr>
              <w:t>Order receipt (buyer)</w:t>
            </w:r>
          </w:p>
        </w:tc>
        <w:tc>
          <w:tcPr>
            <w:tcW w:w="823" w:type="dxa"/>
            <w:shd w:val="clear" w:color="auto" w:fill="auto"/>
            <w:vAlign w:val="center"/>
          </w:tcPr>
          <w:p w14:paraId="7BC0C37A" w14:textId="74CB6359" w:rsidR="005C26C6" w:rsidRDefault="005C26C6" w:rsidP="00113827">
            <w:pPr>
              <w:spacing w:before="60" w:after="60"/>
              <w:jc w:val="center"/>
            </w:pPr>
          </w:p>
        </w:tc>
        <w:tc>
          <w:tcPr>
            <w:tcW w:w="4704" w:type="dxa"/>
            <w:shd w:val="clear" w:color="auto" w:fill="auto"/>
            <w:vAlign w:val="center"/>
          </w:tcPr>
          <w:p w14:paraId="2D18218C" w14:textId="77777777" w:rsidR="005C26C6" w:rsidRDefault="005C26C6" w:rsidP="00113827">
            <w:pPr>
              <w:spacing w:before="60" w:after="60"/>
              <w:rPr>
                <w:rStyle w:val="Vennligstoppgitidvarighet"/>
                <w:sz w:val="20"/>
                <w:lang w:val="en-GB"/>
              </w:rPr>
            </w:pPr>
          </w:p>
        </w:tc>
      </w:tr>
      <w:tr w:rsidR="00F331D6" w14:paraId="76F64945" w14:textId="77777777" w:rsidTr="000F7BE4">
        <w:tc>
          <w:tcPr>
            <w:tcW w:w="2990" w:type="dxa"/>
            <w:shd w:val="clear" w:color="auto" w:fill="auto"/>
            <w:vAlign w:val="center"/>
          </w:tcPr>
          <w:p w14:paraId="517825E0" w14:textId="156A6690" w:rsidR="005C26C6" w:rsidRPr="009123BB" w:rsidRDefault="00A21AB8" w:rsidP="00113827">
            <w:pPr>
              <w:pStyle w:val="StandardText"/>
              <w:spacing w:before="60" w:after="60"/>
              <w:rPr>
                <w:lang w:val="en-GB"/>
              </w:rPr>
            </w:pPr>
            <w:r>
              <w:rPr>
                <w:rStyle w:val="Vennligstoppgitidvarighet"/>
                <w:lang w:val="en-GB"/>
              </w:rPr>
              <w:t>D</w:t>
            </w:r>
            <w:r w:rsidR="005C26C6" w:rsidRPr="009123BB">
              <w:rPr>
                <w:rStyle w:val="Vennligstoppgitidvarighet"/>
                <w:lang w:val="en-GB"/>
              </w:rPr>
              <w:t>espatch advice (buyer)</w:t>
            </w:r>
          </w:p>
        </w:tc>
        <w:tc>
          <w:tcPr>
            <w:tcW w:w="823" w:type="dxa"/>
            <w:shd w:val="clear" w:color="auto" w:fill="auto"/>
            <w:vAlign w:val="center"/>
          </w:tcPr>
          <w:p w14:paraId="0951D27A" w14:textId="71C46158" w:rsidR="005C26C6" w:rsidRDefault="005C26C6" w:rsidP="00113827">
            <w:pPr>
              <w:spacing w:before="60" w:after="60"/>
              <w:jc w:val="center"/>
            </w:pPr>
          </w:p>
        </w:tc>
        <w:tc>
          <w:tcPr>
            <w:tcW w:w="4704" w:type="dxa"/>
            <w:shd w:val="clear" w:color="auto" w:fill="auto"/>
            <w:vAlign w:val="center"/>
          </w:tcPr>
          <w:p w14:paraId="23044C77" w14:textId="77777777" w:rsidR="005C26C6" w:rsidRDefault="005C26C6" w:rsidP="00113827">
            <w:pPr>
              <w:spacing w:before="60" w:after="60"/>
              <w:rPr>
                <w:rStyle w:val="Vennligstoppgitidvarighet"/>
                <w:sz w:val="20"/>
                <w:lang w:val="en-GB"/>
              </w:rPr>
            </w:pPr>
          </w:p>
        </w:tc>
      </w:tr>
      <w:tr w:rsidR="00F331D6" w14:paraId="30547952" w14:textId="77777777" w:rsidTr="000F7BE4">
        <w:trPr>
          <w:trHeight w:val="356"/>
        </w:trPr>
        <w:tc>
          <w:tcPr>
            <w:tcW w:w="2990" w:type="dxa"/>
            <w:shd w:val="clear" w:color="auto" w:fill="auto"/>
            <w:vAlign w:val="center"/>
          </w:tcPr>
          <w:p w14:paraId="6165C650" w14:textId="77777777" w:rsidR="005C26C6" w:rsidRPr="009123BB" w:rsidRDefault="005C26C6" w:rsidP="00113827">
            <w:pPr>
              <w:pStyle w:val="StandardText"/>
              <w:spacing w:before="60" w:after="60"/>
              <w:rPr>
                <w:lang w:val="en-GB"/>
              </w:rPr>
            </w:pPr>
            <w:r w:rsidRPr="009123BB">
              <w:rPr>
                <w:rStyle w:val="Vennligstoppgitidvarighet"/>
                <w:lang w:val="en-GB"/>
              </w:rPr>
              <w:t>Billing (buyer)</w:t>
            </w:r>
          </w:p>
        </w:tc>
        <w:tc>
          <w:tcPr>
            <w:tcW w:w="823" w:type="dxa"/>
            <w:shd w:val="clear" w:color="auto" w:fill="auto"/>
            <w:vAlign w:val="center"/>
          </w:tcPr>
          <w:p w14:paraId="1875DAC9" w14:textId="21BD471D" w:rsidR="005C26C6" w:rsidRDefault="00B0299D" w:rsidP="00113827">
            <w:pPr>
              <w:spacing w:before="60" w:after="60"/>
              <w:jc w:val="center"/>
            </w:pPr>
            <w:proofErr w:type="spellStart"/>
            <w:r>
              <w:t>Yes</w:t>
            </w:r>
            <w:proofErr w:type="spellEnd"/>
          </w:p>
        </w:tc>
        <w:tc>
          <w:tcPr>
            <w:tcW w:w="4704" w:type="dxa"/>
            <w:shd w:val="clear" w:color="auto" w:fill="auto"/>
            <w:vAlign w:val="center"/>
          </w:tcPr>
          <w:p w14:paraId="7C56FDD3" w14:textId="06B10FD1" w:rsidR="005C26C6" w:rsidRDefault="00B0299D" w:rsidP="00113827">
            <w:pPr>
              <w:spacing w:before="60" w:after="60"/>
              <w:rPr>
                <w:lang w:val="en-GB"/>
              </w:rPr>
            </w:pPr>
            <w:r>
              <w:rPr>
                <w:lang w:val="en-GB"/>
              </w:rPr>
              <w:t>R</w:t>
            </w:r>
            <w:r w:rsidRPr="00B0299D">
              <w:rPr>
                <w:lang w:val="en-GB"/>
              </w:rPr>
              <w:t>equired by law</w:t>
            </w:r>
          </w:p>
        </w:tc>
      </w:tr>
    </w:tbl>
    <w:p w14:paraId="33BF0765" w14:textId="77777777" w:rsidR="0046621B" w:rsidRDefault="0046621B">
      <w:pPr>
        <w:pStyle w:val="StandardText"/>
        <w:rPr>
          <w:lang w:val="en-GB"/>
        </w:rPr>
      </w:pPr>
    </w:p>
    <w:p w14:paraId="428B87E8" w14:textId="34770214" w:rsidR="005C26C6" w:rsidRDefault="005C26C6">
      <w:pPr>
        <w:pStyle w:val="StandardText"/>
        <w:rPr>
          <w:lang w:val="en-GB"/>
        </w:rPr>
      </w:pPr>
      <w:r>
        <w:rPr>
          <w:lang w:val="en-GB"/>
        </w:rPr>
        <w:t xml:space="preserve">The parties acknowledge that the technical solutions and services </w:t>
      </w:r>
      <w:r w:rsidR="00F331D6">
        <w:rPr>
          <w:lang w:val="en-GB"/>
        </w:rPr>
        <w:t xml:space="preserve">contracted </w:t>
      </w:r>
      <w:r>
        <w:rPr>
          <w:lang w:val="en-GB"/>
        </w:rPr>
        <w:t xml:space="preserve">with a </w:t>
      </w:r>
      <w:r w:rsidR="004C7B08">
        <w:rPr>
          <w:lang w:val="en-GB"/>
        </w:rPr>
        <w:t>third</w:t>
      </w:r>
      <w:r>
        <w:rPr>
          <w:lang w:val="en-GB"/>
        </w:rPr>
        <w:t xml:space="preserve"> party shall comply with the requirements of this agreement.</w:t>
      </w:r>
    </w:p>
    <w:p w14:paraId="7DE99D6E" w14:textId="19FCB3EE" w:rsidR="005C26C6" w:rsidRDefault="005C26C6">
      <w:pPr>
        <w:pStyle w:val="StandardText"/>
        <w:rPr>
          <w:rStyle w:val="TableChar1"/>
          <w:sz w:val="20"/>
          <w:lang w:val="en-GB"/>
        </w:rPr>
      </w:pPr>
      <w:r>
        <w:rPr>
          <w:lang w:val="en-GB"/>
        </w:rPr>
        <w:t xml:space="preserve">If </w:t>
      </w:r>
      <w:r w:rsidR="00F331D6">
        <w:rPr>
          <w:lang w:val="en-GB"/>
        </w:rPr>
        <w:t>the parties have entered into a</w:t>
      </w:r>
      <w:r>
        <w:rPr>
          <w:lang w:val="en-GB"/>
        </w:rPr>
        <w:t xml:space="preserve"> business </w:t>
      </w:r>
      <w:r w:rsidR="00F331D6">
        <w:rPr>
          <w:lang w:val="en-GB"/>
        </w:rPr>
        <w:t xml:space="preserve">agreement </w:t>
      </w:r>
      <w:r>
        <w:rPr>
          <w:lang w:val="en-GB"/>
        </w:rPr>
        <w:t xml:space="preserve">or </w:t>
      </w:r>
      <w:r w:rsidR="004C7B08">
        <w:rPr>
          <w:lang w:val="en-GB"/>
        </w:rPr>
        <w:t>purchase</w:t>
      </w:r>
      <w:r>
        <w:rPr>
          <w:lang w:val="en-GB"/>
        </w:rPr>
        <w:t xml:space="preserve"> agreement</w:t>
      </w:r>
      <w:r w:rsidR="00F331D6">
        <w:rPr>
          <w:lang w:val="en-GB"/>
        </w:rPr>
        <w:t xml:space="preserve">, this </w:t>
      </w:r>
      <w:r>
        <w:rPr>
          <w:lang w:val="en-GB"/>
        </w:rPr>
        <w:t xml:space="preserve">Collaboration Agreement will constitute an annex to </w:t>
      </w:r>
      <w:r w:rsidR="00F331D6">
        <w:rPr>
          <w:lang w:val="en-GB"/>
        </w:rPr>
        <w:t xml:space="preserve">that </w:t>
      </w:r>
      <w:proofErr w:type="gramStart"/>
      <w:r w:rsidR="00F331D6">
        <w:rPr>
          <w:lang w:val="en-GB"/>
        </w:rPr>
        <w:t>agreement</w:t>
      </w:r>
      <w:r>
        <w:rPr>
          <w:lang w:val="en-GB"/>
        </w:rPr>
        <w:t>, and</w:t>
      </w:r>
      <w:proofErr w:type="gramEnd"/>
      <w:r>
        <w:rPr>
          <w:lang w:val="en-GB"/>
        </w:rPr>
        <w:t xml:space="preserve"> describe</w:t>
      </w:r>
      <w:r w:rsidR="00F331D6">
        <w:rPr>
          <w:lang w:val="en-GB"/>
        </w:rPr>
        <w:t>s</w:t>
      </w:r>
      <w:r>
        <w:rPr>
          <w:lang w:val="en-GB"/>
        </w:rPr>
        <w:t xml:space="preserve"> the terms and conditions applicable to the electronic interaction between the parties. </w:t>
      </w:r>
      <w:r w:rsidR="00F331D6">
        <w:rPr>
          <w:lang w:val="en-GB"/>
        </w:rPr>
        <w:t>If a business or purchase agreement does not exist between the parties</w:t>
      </w:r>
      <w:r w:rsidRPr="004C7B08">
        <w:rPr>
          <w:lang w:val="en-GB"/>
        </w:rPr>
        <w:t xml:space="preserve">, </w:t>
      </w:r>
      <w:r w:rsidR="00F331D6" w:rsidRPr="004C7B08">
        <w:rPr>
          <w:lang w:val="en-GB"/>
        </w:rPr>
        <w:t>th</w:t>
      </w:r>
      <w:r w:rsidR="00F331D6">
        <w:rPr>
          <w:lang w:val="en-GB"/>
        </w:rPr>
        <w:t>is</w:t>
      </w:r>
      <w:r w:rsidR="00F331D6" w:rsidRPr="004C7B08">
        <w:rPr>
          <w:lang w:val="en-GB"/>
        </w:rPr>
        <w:t xml:space="preserve"> </w:t>
      </w:r>
      <w:r w:rsidRPr="004C7B08">
        <w:rPr>
          <w:lang w:val="en-GB"/>
        </w:rPr>
        <w:t xml:space="preserve">Collaboration Agreement will constitute a separate </w:t>
      </w:r>
      <w:r w:rsidR="00F331D6">
        <w:rPr>
          <w:lang w:val="en-GB"/>
        </w:rPr>
        <w:t xml:space="preserve">and </w:t>
      </w:r>
      <w:r w:rsidRPr="004C7B08">
        <w:rPr>
          <w:lang w:val="en-GB"/>
        </w:rPr>
        <w:t>independent contract.</w:t>
      </w:r>
      <w:r>
        <w:rPr>
          <w:lang w:val="en-GB"/>
        </w:rPr>
        <w:t xml:space="preserve"> A Collaboration Agreement signed </w:t>
      </w:r>
      <w:r w:rsidR="00F331D6">
        <w:rPr>
          <w:lang w:val="en-GB"/>
        </w:rPr>
        <w:t xml:space="preserve">by </w:t>
      </w:r>
      <w:r>
        <w:rPr>
          <w:lang w:val="en-GB"/>
        </w:rPr>
        <w:t xml:space="preserve">a supplier may also apply to any new </w:t>
      </w:r>
      <w:r w:rsidR="00F331D6">
        <w:rPr>
          <w:lang w:val="en-GB"/>
        </w:rPr>
        <w:t xml:space="preserve">business or purchase </w:t>
      </w:r>
      <w:r>
        <w:rPr>
          <w:lang w:val="en-GB"/>
        </w:rPr>
        <w:t xml:space="preserve">agreement with the same </w:t>
      </w:r>
      <w:r w:rsidR="00F331D6">
        <w:rPr>
          <w:lang w:val="en-GB"/>
        </w:rPr>
        <w:t>supplier</w:t>
      </w:r>
      <w:r>
        <w:rPr>
          <w:lang w:val="en-GB"/>
        </w:rPr>
        <w:t xml:space="preserve">. A </w:t>
      </w:r>
      <w:r w:rsidR="00F331D6">
        <w:rPr>
          <w:lang w:val="en-GB"/>
        </w:rPr>
        <w:t xml:space="preserve">Collaboration Agreement may therefore </w:t>
      </w:r>
      <w:r>
        <w:rPr>
          <w:lang w:val="en-GB"/>
        </w:rPr>
        <w:t xml:space="preserve">apply </w:t>
      </w:r>
      <w:r w:rsidR="00F331D6">
        <w:rPr>
          <w:lang w:val="en-GB"/>
        </w:rPr>
        <w:t xml:space="preserve">to </w:t>
      </w:r>
      <w:r>
        <w:rPr>
          <w:lang w:val="en-GB"/>
        </w:rPr>
        <w:t xml:space="preserve">two or more separate </w:t>
      </w:r>
      <w:r w:rsidR="00215F94">
        <w:rPr>
          <w:lang w:val="en-GB"/>
        </w:rPr>
        <w:t>business or</w:t>
      </w:r>
      <w:r w:rsidR="00F331D6">
        <w:rPr>
          <w:lang w:val="en-GB"/>
        </w:rPr>
        <w:t xml:space="preserve"> purchase agreements </w:t>
      </w:r>
      <w:r>
        <w:rPr>
          <w:lang w:val="en-GB"/>
        </w:rPr>
        <w:t>with the same supplier.</w:t>
      </w:r>
    </w:p>
    <w:tbl>
      <w:tblPr>
        <w:tblW w:w="0" w:type="auto"/>
        <w:tblInd w:w="117" w:type="dxa"/>
        <w:tblLayout w:type="fixed"/>
        <w:tblLook w:val="0000" w:firstRow="0" w:lastRow="0" w:firstColumn="0" w:lastColumn="0" w:noHBand="0" w:noVBand="0"/>
      </w:tblPr>
      <w:tblGrid>
        <w:gridCol w:w="4077"/>
        <w:gridCol w:w="4404"/>
      </w:tblGrid>
      <w:tr w:rsidR="005C26C6" w:rsidRPr="00A845CD" w14:paraId="2DEFA151" w14:textId="77777777">
        <w:trPr>
          <w:trHeight w:val="1050"/>
        </w:trPr>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9701D" w14:textId="77777777" w:rsidR="005C26C6" w:rsidRPr="00D9290E" w:rsidRDefault="005C26C6">
            <w:pPr>
              <w:pStyle w:val="Table"/>
              <w:rPr>
                <w:lang w:val="en-US"/>
              </w:rPr>
            </w:pPr>
            <w:r>
              <w:rPr>
                <w:rStyle w:val="TableChar1"/>
                <w:sz w:val="20"/>
                <w:lang w:val="en-GB"/>
              </w:rPr>
              <w:t>Reference to the Business Agreement(s) to which the Collaboration Agreement applies</w:t>
            </w:r>
          </w:p>
        </w:tc>
        <w:tc>
          <w:tcPr>
            <w:tcW w:w="4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B26B" w14:textId="77777777" w:rsidR="005C26C6" w:rsidRDefault="005C26C6">
            <w:pPr>
              <w:spacing w:before="60" w:after="60"/>
              <w:rPr>
                <w:lang w:val="en-GB"/>
              </w:rPr>
            </w:pPr>
          </w:p>
        </w:tc>
      </w:tr>
    </w:tbl>
    <w:p w14:paraId="5D0C7039" w14:textId="074D7FA1" w:rsidR="005C26C6" w:rsidRDefault="005C26C6">
      <w:pPr>
        <w:pStyle w:val="StandardText"/>
        <w:rPr>
          <w:lang w:val="en-GB"/>
        </w:rPr>
      </w:pPr>
      <w:r>
        <w:rPr>
          <w:lang w:val="en-GB"/>
        </w:rPr>
        <w:t xml:space="preserve">If there is no </w:t>
      </w:r>
      <w:r w:rsidR="004C7B08">
        <w:rPr>
          <w:lang w:val="en-GB"/>
        </w:rPr>
        <w:t>business</w:t>
      </w:r>
      <w:r>
        <w:rPr>
          <w:lang w:val="en-GB"/>
        </w:rPr>
        <w:t xml:space="preserve"> agreement </w:t>
      </w:r>
      <w:r w:rsidR="00A12A1D">
        <w:rPr>
          <w:lang w:val="en-GB"/>
        </w:rPr>
        <w:t xml:space="preserve">between the parties, </w:t>
      </w:r>
      <w:r>
        <w:rPr>
          <w:lang w:val="en-GB"/>
        </w:rPr>
        <w:t xml:space="preserve">the mutual termination of </w:t>
      </w:r>
      <w:r w:rsidR="00A12A1D">
        <w:rPr>
          <w:lang w:val="en-GB"/>
        </w:rPr>
        <w:t xml:space="preserve">this Collaboration Agreement </w:t>
      </w:r>
      <w:r>
        <w:rPr>
          <w:lang w:val="en-GB"/>
        </w:rPr>
        <w:t xml:space="preserve">is set to </w:t>
      </w:r>
      <w:r w:rsidR="00113827">
        <w:rPr>
          <w:lang w:val="en-GB"/>
        </w:rPr>
        <w:t>______</w:t>
      </w:r>
      <w:r>
        <w:rPr>
          <w:lang w:val="en-GB"/>
        </w:rPr>
        <w:t xml:space="preserve"> days.</w:t>
      </w:r>
    </w:p>
    <w:p w14:paraId="413A25B4" w14:textId="77777777" w:rsidR="005C26C6" w:rsidRDefault="005C26C6">
      <w:pPr>
        <w:pStyle w:val="StandardText"/>
        <w:rPr>
          <w:lang w:val="en-GB"/>
        </w:rPr>
      </w:pPr>
      <w:r>
        <w:rPr>
          <w:lang w:val="en-GB"/>
        </w:rPr>
        <w:t xml:space="preserve">Changes to the Collaboration Agreement shall be mutually agreed and documented in a revised version of the agreement. Proposed amendments and/or changes shall be notified to the other Party in writing of </w:t>
      </w:r>
      <w:r w:rsidR="00113827">
        <w:rPr>
          <w:lang w:val="en-GB"/>
        </w:rPr>
        <w:t>______</w:t>
      </w:r>
      <w:r>
        <w:rPr>
          <w:lang w:val="en-GB"/>
        </w:rPr>
        <w:t xml:space="preserve"> </w:t>
      </w:r>
      <w:r w:rsidR="004C7B08">
        <w:rPr>
          <w:lang w:val="en-GB"/>
        </w:rPr>
        <w:t>days’ notice</w:t>
      </w:r>
      <w:r>
        <w:rPr>
          <w:lang w:val="en-GB"/>
        </w:rPr>
        <w:t>. Response shall be provided within 10 working days.</w:t>
      </w:r>
    </w:p>
    <w:p w14:paraId="6EC552EA" w14:textId="77777777" w:rsidR="005C26C6" w:rsidRDefault="005C26C6">
      <w:pPr>
        <w:pStyle w:val="StandardText"/>
        <w:rPr>
          <w:lang w:val="en-GB"/>
        </w:rPr>
      </w:pPr>
      <w:r>
        <w:rPr>
          <w:lang w:val="en-GB"/>
        </w:rPr>
        <w:lastRenderedPageBreak/>
        <w:t>If there is a conflict between this Collaboration Agreement and the referenced business agreement(s) / purchase agreement(s), the following principle of interpretation applies:</w:t>
      </w:r>
    </w:p>
    <w:p w14:paraId="230AC3C2" w14:textId="77777777" w:rsidR="005C26C6" w:rsidRDefault="005C26C6" w:rsidP="00113827">
      <w:pPr>
        <w:pStyle w:val="StandardText"/>
        <w:numPr>
          <w:ilvl w:val="0"/>
          <w:numId w:val="11"/>
        </w:numPr>
        <w:rPr>
          <w:lang w:val="en-GB"/>
        </w:rPr>
      </w:pPr>
      <w:r>
        <w:rPr>
          <w:lang w:val="en-GB"/>
        </w:rPr>
        <w:t>The Collaboration Agreement shall take precedence over general business conditions in the purchase agreement (s) / Business Agreement (s)</w:t>
      </w:r>
    </w:p>
    <w:p w14:paraId="6F04C0EA" w14:textId="77777777" w:rsidR="005C26C6" w:rsidRDefault="005C26C6">
      <w:pPr>
        <w:pStyle w:val="StandardText"/>
        <w:rPr>
          <w:rFonts w:eastAsia="Arial" w:cs="Arial"/>
          <w:lang w:val="en-GB"/>
        </w:rPr>
      </w:pPr>
      <w:r>
        <w:rPr>
          <w:lang w:val="en-GB"/>
        </w:rPr>
        <w:t xml:space="preserve">In the event of lack of follow-up or breach of the Collaboration </w:t>
      </w:r>
      <w:r w:rsidR="004C7B08">
        <w:rPr>
          <w:lang w:val="en-GB"/>
        </w:rPr>
        <w:t>Agreement,</w:t>
      </w:r>
      <w:r>
        <w:rPr>
          <w:lang w:val="en-GB"/>
        </w:rPr>
        <w:t xml:space="preserve"> sanctions may be appropriate where required by the Business Agreement/Purchase Agreement or by the general principles of contractual law</w:t>
      </w:r>
      <w:r w:rsidR="00A12A1D">
        <w:rPr>
          <w:lang w:val="en-GB"/>
        </w:rPr>
        <w:t>.</w:t>
      </w:r>
    </w:p>
    <w:p w14:paraId="2469D03D" w14:textId="0F9AC168" w:rsidR="008459C3" w:rsidRPr="000F7BE4" w:rsidRDefault="005C26C6" w:rsidP="008459C3">
      <w:pPr>
        <w:pStyle w:val="StandardText"/>
        <w:rPr>
          <w:lang w:val="en-GB"/>
        </w:rPr>
      </w:pPr>
      <w:r>
        <w:rPr>
          <w:rFonts w:eastAsia="Arial"/>
          <w:lang w:val="en-GB"/>
        </w:rPr>
        <w:t xml:space="preserve">The Parties shall </w:t>
      </w:r>
      <w:r w:rsidR="00331754">
        <w:rPr>
          <w:rFonts w:eastAsia="Arial"/>
          <w:lang w:val="en-GB"/>
        </w:rPr>
        <w:t>ensure</w:t>
      </w:r>
      <w:r w:rsidR="00A12A1D">
        <w:rPr>
          <w:rFonts w:eastAsia="Arial"/>
          <w:lang w:val="en-GB"/>
        </w:rPr>
        <w:t xml:space="preserve"> </w:t>
      </w:r>
      <w:r w:rsidR="00331754">
        <w:rPr>
          <w:rFonts w:eastAsia="Arial"/>
          <w:lang w:val="en-GB"/>
        </w:rPr>
        <w:t xml:space="preserve">that </w:t>
      </w:r>
      <w:r>
        <w:rPr>
          <w:rFonts w:eastAsia="Arial"/>
          <w:lang w:val="en-GB"/>
        </w:rPr>
        <w:t>their solutions</w:t>
      </w:r>
      <w:r w:rsidR="00A12A1D">
        <w:rPr>
          <w:rFonts w:eastAsia="Arial"/>
          <w:lang w:val="en-GB"/>
        </w:rPr>
        <w:t xml:space="preserve"> </w:t>
      </w:r>
      <w:r w:rsidR="00331754">
        <w:rPr>
          <w:rFonts w:eastAsia="Arial"/>
          <w:lang w:val="en-GB"/>
        </w:rPr>
        <w:t xml:space="preserve">are ready for </w:t>
      </w:r>
      <w:r>
        <w:rPr>
          <w:rFonts w:eastAsia="Arial"/>
          <w:lang w:val="en-GB"/>
        </w:rPr>
        <w:t xml:space="preserve">electronic </w:t>
      </w:r>
      <w:r w:rsidR="00331754">
        <w:rPr>
          <w:rFonts w:eastAsia="Arial"/>
          <w:lang w:val="en-GB"/>
        </w:rPr>
        <w:t xml:space="preserve">collaboration. The commencement date for electronic </w:t>
      </w:r>
      <w:r>
        <w:rPr>
          <w:rFonts w:eastAsia="Arial"/>
          <w:lang w:val="en-GB"/>
        </w:rPr>
        <w:t xml:space="preserve">Collaboration </w:t>
      </w:r>
      <w:r w:rsidR="00D6699C">
        <w:rPr>
          <w:rFonts w:eastAsia="Arial"/>
          <w:lang w:val="en-GB"/>
        </w:rPr>
        <w:t xml:space="preserve">according to this Agreement </w:t>
      </w:r>
      <w:proofErr w:type="gramStart"/>
      <w:r w:rsidR="00D6699C">
        <w:rPr>
          <w:rFonts w:eastAsia="Arial"/>
          <w:lang w:val="en-GB"/>
        </w:rPr>
        <w:t xml:space="preserve">is </w:t>
      </w:r>
      <w:r w:rsidR="008459C3" w:rsidRPr="000F7BE4">
        <w:rPr>
          <w:b/>
          <w:bdr w:val="single" w:sz="4" w:space="0" w:color="auto"/>
          <w:lang w:val="en-GB"/>
        </w:rPr>
        <w:t xml:space="preserve"> </w:t>
      </w:r>
      <w:commentRangeStart w:id="11"/>
      <w:r w:rsidR="008459C3" w:rsidRPr="000F7BE4">
        <w:rPr>
          <w:b/>
          <w:bdr w:val="single" w:sz="4" w:space="0" w:color="auto"/>
          <w:lang w:val="en-GB"/>
        </w:rPr>
        <w:t>dd.</w:t>
      </w:r>
      <w:commentRangeEnd w:id="11"/>
      <w:r w:rsidR="008459C3" w:rsidRPr="000F7BE4">
        <w:rPr>
          <w:b/>
          <w:bdr w:val="single" w:sz="4" w:space="0" w:color="auto"/>
          <w:lang w:val="en-GB"/>
        </w:rPr>
        <w:t>mm</w:t>
      </w:r>
      <w:proofErr w:type="gramEnd"/>
      <w:r w:rsidR="008459C3" w:rsidRPr="000F7BE4">
        <w:rPr>
          <w:b/>
          <w:bdr w:val="single" w:sz="4" w:space="0" w:color="auto"/>
          <w:lang w:val="en-GB"/>
        </w:rPr>
        <w:t xml:space="preserve">. </w:t>
      </w:r>
      <w:proofErr w:type="spellStart"/>
      <w:r w:rsidR="008459C3" w:rsidRPr="000F7BE4">
        <w:rPr>
          <w:b/>
          <w:bdr w:val="single" w:sz="4" w:space="0" w:color="auto"/>
          <w:lang w:val="en-GB"/>
        </w:rPr>
        <w:t>yyyy</w:t>
      </w:r>
      <w:proofErr w:type="spellEnd"/>
      <w:r w:rsidR="008459C3" w:rsidRPr="00FD35FB">
        <w:rPr>
          <w:rStyle w:val="Merknadsreferanse"/>
          <w:bdr w:val="single" w:sz="4" w:space="0" w:color="auto"/>
        </w:rPr>
        <w:commentReference w:id="11"/>
      </w:r>
    </w:p>
    <w:p w14:paraId="0A667820" w14:textId="35020536" w:rsidR="005C26C6" w:rsidRDefault="005C26C6" w:rsidP="004C7B08">
      <w:pPr>
        <w:pStyle w:val="Sluttnotetekst1"/>
        <w:rPr>
          <w:lang w:val="en-GB"/>
        </w:rPr>
      </w:pPr>
    </w:p>
    <w:p w14:paraId="60DF42CC" w14:textId="475204F9" w:rsidR="005C26C6" w:rsidRDefault="005C26C6" w:rsidP="004C7B08">
      <w:pPr>
        <w:pStyle w:val="Sluttnotetekst1"/>
        <w:rPr>
          <w:rFonts w:eastAsia="Arial"/>
          <w:lang w:val="en-GB"/>
        </w:rPr>
      </w:pPr>
      <w:r>
        <w:rPr>
          <w:rFonts w:eastAsia="Arial"/>
          <w:lang w:val="en-GB"/>
        </w:rPr>
        <w:t xml:space="preserve">All previous </w:t>
      </w:r>
      <w:r w:rsidR="008459C3">
        <w:rPr>
          <w:rFonts w:eastAsia="Arial"/>
          <w:lang w:val="en-GB"/>
        </w:rPr>
        <w:t xml:space="preserve">Collaboration Agreements </w:t>
      </w:r>
      <w:r>
        <w:rPr>
          <w:rFonts w:eastAsia="Arial"/>
          <w:lang w:val="en-GB"/>
        </w:rPr>
        <w:t>expires on the same date.</w:t>
      </w:r>
    </w:p>
    <w:p w14:paraId="70128664" w14:textId="7BFA25BB" w:rsidR="005C26C6" w:rsidRDefault="005C26C6" w:rsidP="004C7B08">
      <w:pPr>
        <w:pStyle w:val="Sluttnotetekst1"/>
        <w:rPr>
          <w:lang w:val="en-GB"/>
        </w:rPr>
      </w:pPr>
      <w:r>
        <w:rPr>
          <w:rFonts w:eastAsia="Arial"/>
          <w:lang w:val="en-GB"/>
        </w:rPr>
        <w:t xml:space="preserve">The Parties have an </w:t>
      </w:r>
      <w:r w:rsidR="008459C3">
        <w:rPr>
          <w:rFonts w:eastAsia="Arial"/>
          <w:lang w:val="en-GB"/>
        </w:rPr>
        <w:t xml:space="preserve">active duty to provide information on </w:t>
      </w:r>
      <w:r>
        <w:rPr>
          <w:rFonts w:eastAsia="Arial"/>
          <w:lang w:val="en-GB"/>
        </w:rPr>
        <w:t xml:space="preserve">matters affecting the availability of the services and technical solutions that the parties </w:t>
      </w:r>
      <w:r w:rsidR="008459C3">
        <w:rPr>
          <w:rFonts w:eastAsia="Arial"/>
          <w:lang w:val="en-GB"/>
        </w:rPr>
        <w:t xml:space="preserve">have </w:t>
      </w:r>
      <w:r>
        <w:rPr>
          <w:rFonts w:eastAsia="Arial"/>
          <w:lang w:val="en-GB"/>
        </w:rPr>
        <w:t xml:space="preserve">established by this Agreement and which affect the parties' ability to conduct electronic </w:t>
      </w:r>
      <w:r w:rsidR="008459C3">
        <w:rPr>
          <w:rFonts w:eastAsia="Arial"/>
          <w:lang w:val="en-GB"/>
        </w:rPr>
        <w:t>collaboration</w:t>
      </w:r>
      <w:r>
        <w:rPr>
          <w:rFonts w:eastAsia="Arial"/>
          <w:lang w:val="en-GB"/>
        </w:rPr>
        <w:t>.</w:t>
      </w:r>
    </w:p>
    <w:p w14:paraId="11BA94F4" w14:textId="26A765A3" w:rsidR="005C26C6" w:rsidRDefault="005C26C6">
      <w:pPr>
        <w:pStyle w:val="StandardText"/>
        <w:rPr>
          <w:rFonts w:eastAsia="Arial" w:cs="Arial"/>
          <w:lang w:val="en-GB"/>
        </w:rPr>
      </w:pPr>
      <w:r>
        <w:rPr>
          <w:lang w:val="en-GB"/>
        </w:rPr>
        <w:t xml:space="preserve">If one of the parties </w:t>
      </w:r>
      <w:r w:rsidR="008459C3">
        <w:rPr>
          <w:lang w:val="en-GB"/>
        </w:rPr>
        <w:t xml:space="preserve">causes </w:t>
      </w:r>
      <w:r w:rsidR="007A0BA2">
        <w:rPr>
          <w:lang w:val="en-GB"/>
        </w:rPr>
        <w:t xml:space="preserve">the </w:t>
      </w:r>
      <w:r>
        <w:rPr>
          <w:lang w:val="en-GB"/>
        </w:rPr>
        <w:t xml:space="preserve">electronic collaboration </w:t>
      </w:r>
      <w:r w:rsidR="008459C3">
        <w:rPr>
          <w:lang w:val="en-GB"/>
        </w:rPr>
        <w:t xml:space="preserve">to </w:t>
      </w:r>
      <w:r w:rsidR="007A0BA2">
        <w:rPr>
          <w:lang w:val="en-GB"/>
        </w:rPr>
        <w:t xml:space="preserve">no longer be feasible </w:t>
      </w:r>
      <w:r>
        <w:rPr>
          <w:lang w:val="en-GB"/>
        </w:rPr>
        <w:t xml:space="preserve">for a period of </w:t>
      </w:r>
      <w:r w:rsidR="007A0BA2" w:rsidRPr="000F7BE4">
        <w:rPr>
          <w:b/>
          <w:bdr w:val="single" w:sz="4" w:space="0" w:color="auto"/>
          <w:lang w:val="en-GB"/>
        </w:rPr>
        <w:t>XX</w:t>
      </w:r>
      <w:r>
        <w:rPr>
          <w:lang w:val="en-GB"/>
        </w:rPr>
        <w:t xml:space="preserve"> and this is not agreed in advance, </w:t>
      </w:r>
      <w:r w:rsidR="007A0BA2">
        <w:rPr>
          <w:lang w:val="en-GB"/>
        </w:rPr>
        <w:t xml:space="preserve">this Agreement </w:t>
      </w:r>
      <w:r>
        <w:rPr>
          <w:lang w:val="en-GB"/>
        </w:rPr>
        <w:t xml:space="preserve">shall be deemed </w:t>
      </w:r>
      <w:r w:rsidR="007A0BA2">
        <w:rPr>
          <w:lang w:val="en-GB"/>
        </w:rPr>
        <w:t>breached</w:t>
      </w:r>
      <w:r>
        <w:rPr>
          <w:lang w:val="en-GB"/>
        </w:rPr>
        <w:t>.</w:t>
      </w:r>
    </w:p>
    <w:p w14:paraId="3DF11A66" w14:textId="77777777" w:rsidR="005C26C6" w:rsidRDefault="005C26C6">
      <w:pPr>
        <w:spacing w:before="120" w:after="120"/>
        <w:rPr>
          <w:sz w:val="20"/>
          <w:lang w:val="en-GB"/>
        </w:rPr>
      </w:pPr>
      <w:r>
        <w:rPr>
          <w:rFonts w:eastAsia="Arial" w:cs="Arial"/>
          <w:sz w:val="20"/>
          <w:lang w:val="en-GB"/>
        </w:rPr>
        <w:t>Enquiries regarding this Collaboration Agreement shall be addressed in writing to:</w:t>
      </w:r>
    </w:p>
    <w:tbl>
      <w:tblPr>
        <w:tblW w:w="0" w:type="auto"/>
        <w:tblInd w:w="104" w:type="dxa"/>
        <w:tblLayout w:type="fixed"/>
        <w:tblLook w:val="0000" w:firstRow="0" w:lastRow="0" w:firstColumn="0" w:lastColumn="0" w:noHBand="0" w:noVBand="0"/>
      </w:tblPr>
      <w:tblGrid>
        <w:gridCol w:w="2891"/>
        <w:gridCol w:w="2782"/>
        <w:gridCol w:w="2821"/>
      </w:tblGrid>
      <w:tr w:rsidR="005C26C6" w:rsidRPr="00D615F2" w14:paraId="606D4739" w14:textId="77777777" w:rsidTr="00113827">
        <w:trPr>
          <w:cantSplit/>
        </w:trPr>
        <w:tc>
          <w:tcPr>
            <w:tcW w:w="2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9903" w14:textId="77777777" w:rsidR="005C26C6" w:rsidRPr="00D615F2" w:rsidRDefault="005C26C6" w:rsidP="00113827">
            <w:pPr>
              <w:spacing w:before="60" w:after="60"/>
              <w:rPr>
                <w:b/>
                <w:sz w:val="20"/>
                <w:lang w:val="en-GB"/>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0FFC1" w14:textId="77777777" w:rsidR="005C26C6" w:rsidRPr="00D615F2" w:rsidRDefault="005C26C6" w:rsidP="00113827">
            <w:pPr>
              <w:pStyle w:val="Table"/>
              <w:rPr>
                <w:b/>
                <w:sz w:val="20"/>
                <w:lang w:val="en-GB"/>
              </w:rPr>
            </w:pPr>
            <w:r w:rsidRPr="00D615F2">
              <w:rPr>
                <w:b/>
                <w:sz w:val="20"/>
                <w:lang w:val="en-GB"/>
              </w:rPr>
              <w:t>Buyer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045AA" w14:textId="77777777" w:rsidR="005C26C6" w:rsidRPr="00D615F2" w:rsidRDefault="005C26C6" w:rsidP="00113827">
            <w:pPr>
              <w:pStyle w:val="Table"/>
              <w:rPr>
                <w:b/>
                <w:sz w:val="20"/>
                <w:lang w:val="en-GB"/>
              </w:rPr>
            </w:pPr>
            <w:r w:rsidRPr="00D615F2">
              <w:rPr>
                <w:b/>
                <w:sz w:val="20"/>
                <w:lang w:val="en-GB"/>
              </w:rPr>
              <w:t>Supplier</w:t>
            </w:r>
          </w:p>
        </w:tc>
      </w:tr>
      <w:tr w:rsidR="005C26C6" w:rsidRPr="00D615F2" w14:paraId="6E3613AD"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B5245F3" w14:textId="77777777" w:rsidR="005C26C6" w:rsidRDefault="005C26C6">
            <w:pPr>
              <w:pStyle w:val="Table"/>
              <w:rPr>
                <w:sz w:val="20"/>
                <w:lang w:val="en-GB"/>
              </w:rPr>
            </w:pPr>
            <w:r w:rsidRPr="00D615F2">
              <w:rPr>
                <w:sz w:val="20"/>
                <w:lang w:val="en-GB"/>
              </w:rPr>
              <w:t>Name of company</w:t>
            </w:r>
          </w:p>
          <w:p w14:paraId="3827EB1B" w14:textId="7EF2DC41" w:rsidR="005C26C6" w:rsidRDefault="007A0BA2" w:rsidP="000F7BE4">
            <w:pPr>
              <w:pStyle w:val="Table"/>
              <w:rPr>
                <w:lang w:val="en-GB"/>
              </w:rPr>
            </w:pPr>
            <w:r>
              <w:rPr>
                <w:sz w:val="20"/>
                <w:lang w:val="en-GB"/>
              </w:rPr>
              <w:t>Adress</w:t>
            </w:r>
          </w:p>
          <w:p w14:paraId="6E7335F6" w14:textId="77777777" w:rsidR="00113827" w:rsidRPr="00D615F2" w:rsidRDefault="00113827">
            <w:pPr>
              <w:spacing w:before="60" w:after="60"/>
              <w:rPr>
                <w:sz w:val="20"/>
                <w:lang w:val="en-GB"/>
              </w:rPr>
            </w:pPr>
          </w:p>
          <w:p w14:paraId="54E9FF53" w14:textId="77777777" w:rsidR="005C26C6" w:rsidRPr="00D615F2" w:rsidRDefault="005C26C6">
            <w:pPr>
              <w:spacing w:before="60" w:after="60"/>
              <w:rPr>
                <w:sz w:val="20"/>
                <w:lang w:val="en-GB"/>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FF4EECA" w14:textId="77777777" w:rsidR="005C26C6" w:rsidRPr="00D615F2" w:rsidRDefault="005C26C6">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2799AD7" w14:textId="77777777" w:rsidR="005C26C6" w:rsidRPr="00D615F2" w:rsidRDefault="005C26C6">
            <w:pPr>
              <w:spacing w:before="60" w:after="60"/>
              <w:rPr>
                <w:sz w:val="20"/>
                <w:lang w:val="en-GB"/>
              </w:rPr>
            </w:pPr>
          </w:p>
        </w:tc>
      </w:tr>
      <w:tr w:rsidR="005C26C6" w:rsidRPr="00D615F2" w14:paraId="4BBB51DF"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B9DD16E" w14:textId="77777777" w:rsidR="005C26C6" w:rsidRDefault="005C26C6">
            <w:pPr>
              <w:pStyle w:val="Table"/>
              <w:rPr>
                <w:sz w:val="20"/>
                <w:lang w:val="en-GB"/>
              </w:rPr>
            </w:pPr>
            <w:r w:rsidRPr="00D615F2">
              <w:rPr>
                <w:sz w:val="20"/>
                <w:lang w:val="en-GB"/>
              </w:rPr>
              <w:t>Primary contact</w:t>
            </w:r>
          </w:p>
          <w:p w14:paraId="60782CEB" w14:textId="77777777" w:rsidR="00113827" w:rsidRDefault="007A0BA2">
            <w:pPr>
              <w:pStyle w:val="Table"/>
              <w:rPr>
                <w:sz w:val="20"/>
                <w:lang w:val="en-GB"/>
              </w:rPr>
            </w:pPr>
            <w:r>
              <w:rPr>
                <w:sz w:val="20"/>
                <w:lang w:val="en-GB"/>
              </w:rPr>
              <w:t>Title</w:t>
            </w:r>
          </w:p>
          <w:p w14:paraId="7D6029E7" w14:textId="77777777" w:rsidR="00113827" w:rsidRDefault="00113827">
            <w:pPr>
              <w:pStyle w:val="Table"/>
              <w:rPr>
                <w:sz w:val="20"/>
                <w:lang w:val="en-GB"/>
              </w:rPr>
            </w:pPr>
          </w:p>
          <w:p w14:paraId="6D3490C1" w14:textId="77777777" w:rsidR="00113827" w:rsidRPr="00D615F2" w:rsidRDefault="00113827">
            <w:pPr>
              <w:pStyle w:val="Table"/>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4A23679" w14:textId="77777777" w:rsidR="005C26C6" w:rsidRPr="00D615F2" w:rsidRDefault="005C26C6">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E108B43" w14:textId="77777777" w:rsidR="005C26C6" w:rsidRPr="00D615F2" w:rsidRDefault="005C26C6">
            <w:pPr>
              <w:spacing w:before="60" w:after="60"/>
              <w:rPr>
                <w:sz w:val="20"/>
                <w:lang w:val="en-GB"/>
              </w:rPr>
            </w:pPr>
          </w:p>
        </w:tc>
      </w:tr>
      <w:tr w:rsidR="005C26C6" w:rsidRPr="00D615F2" w14:paraId="363702FC"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C40AB41" w14:textId="77777777" w:rsidR="005C26C6" w:rsidRDefault="005C26C6">
            <w:pPr>
              <w:pStyle w:val="Table"/>
              <w:rPr>
                <w:sz w:val="20"/>
                <w:lang w:val="en-GB"/>
              </w:rPr>
            </w:pPr>
            <w:r w:rsidRPr="00D615F2">
              <w:rPr>
                <w:sz w:val="20"/>
                <w:lang w:val="en-GB"/>
              </w:rPr>
              <w:t>E-mail address</w:t>
            </w:r>
          </w:p>
          <w:p w14:paraId="07F6D540" w14:textId="77777777" w:rsidR="00113827" w:rsidRPr="00D615F2" w:rsidRDefault="00113827">
            <w:pPr>
              <w:pStyle w:val="Table"/>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35FBCD0" w14:textId="77777777" w:rsidR="005C26C6" w:rsidRPr="00D615F2" w:rsidRDefault="005C26C6">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ADB32C2" w14:textId="77777777" w:rsidR="005C26C6" w:rsidRPr="00D615F2" w:rsidRDefault="005C26C6">
            <w:pPr>
              <w:spacing w:before="60" w:after="60"/>
              <w:rPr>
                <w:sz w:val="20"/>
                <w:lang w:val="en-GB"/>
              </w:rPr>
            </w:pPr>
          </w:p>
        </w:tc>
      </w:tr>
    </w:tbl>
    <w:p w14:paraId="777A5476" w14:textId="45F892BD" w:rsidR="005C26C6" w:rsidRDefault="007A0BA2">
      <w:pPr>
        <w:pStyle w:val="StandardText"/>
        <w:rPr>
          <w:lang w:val="en-GB"/>
        </w:rPr>
      </w:pPr>
      <w:r>
        <w:rPr>
          <w:lang w:val="en-GB"/>
        </w:rPr>
        <w:t>In all other respects</w:t>
      </w:r>
      <w:r w:rsidR="005C26C6">
        <w:rPr>
          <w:lang w:val="en-GB"/>
        </w:rPr>
        <w:t>, please refer to the contact persons listed in the Business Agreement between the parties.</w:t>
      </w:r>
    </w:p>
    <w:tbl>
      <w:tblPr>
        <w:tblW w:w="0" w:type="auto"/>
        <w:tblInd w:w="104" w:type="dxa"/>
        <w:tblLayout w:type="fixed"/>
        <w:tblLook w:val="0000" w:firstRow="0" w:lastRow="0" w:firstColumn="0" w:lastColumn="0" w:noHBand="0" w:noVBand="0"/>
      </w:tblPr>
      <w:tblGrid>
        <w:gridCol w:w="2891"/>
        <w:gridCol w:w="2782"/>
        <w:gridCol w:w="2821"/>
      </w:tblGrid>
      <w:tr w:rsidR="005C26C6" w:rsidRPr="00D615F2" w14:paraId="36041606" w14:textId="77777777">
        <w:trPr>
          <w:trHeight w:val="253"/>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B0727AF" w14:textId="77777777" w:rsidR="005C26C6" w:rsidRPr="00D615F2" w:rsidRDefault="005C26C6">
            <w:pPr>
              <w:spacing w:before="60" w:after="60"/>
              <w:rPr>
                <w:b/>
                <w:sz w:val="20"/>
                <w:lang w:val="en-GB"/>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4C8A1EF1" w14:textId="77777777" w:rsidR="005C26C6" w:rsidRPr="00D615F2" w:rsidRDefault="005C26C6">
            <w:pPr>
              <w:pStyle w:val="Table"/>
              <w:rPr>
                <w:b/>
                <w:sz w:val="20"/>
                <w:lang w:val="en-GB"/>
              </w:rPr>
            </w:pPr>
            <w:r w:rsidRPr="00D615F2">
              <w:rPr>
                <w:b/>
                <w:sz w:val="20"/>
                <w:lang w:val="en-GB"/>
              </w:rPr>
              <w:t>Buyer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9D1F07F" w14:textId="77777777" w:rsidR="005C26C6" w:rsidRPr="00D615F2" w:rsidRDefault="005C26C6">
            <w:pPr>
              <w:pStyle w:val="Table"/>
              <w:rPr>
                <w:b/>
                <w:sz w:val="20"/>
                <w:lang w:val="en-GB"/>
              </w:rPr>
            </w:pPr>
            <w:r w:rsidRPr="00D615F2">
              <w:rPr>
                <w:b/>
                <w:sz w:val="20"/>
                <w:lang w:val="en-GB"/>
              </w:rPr>
              <w:t>Supplier</w:t>
            </w:r>
          </w:p>
        </w:tc>
      </w:tr>
      <w:tr w:rsidR="005C26C6" w14:paraId="6F0FFFB9" w14:textId="77777777">
        <w:trPr>
          <w:trHeight w:val="907"/>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5CDAE82" w14:textId="77777777" w:rsidR="005C26C6" w:rsidRDefault="005C26C6">
            <w:pPr>
              <w:pStyle w:val="Table"/>
              <w:rPr>
                <w:sz w:val="20"/>
                <w:lang w:val="en-GB"/>
              </w:rPr>
            </w:pPr>
            <w:r>
              <w:rPr>
                <w:sz w:val="20"/>
                <w:lang w:val="en-GB"/>
              </w:rPr>
              <w:t>Binding signature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4EAC9242" w14:textId="77777777" w:rsidR="005C26C6" w:rsidRDefault="005C26C6">
            <w:pPr>
              <w:spacing w:before="60" w:after="60"/>
              <w:rPr>
                <w:sz w:val="20"/>
                <w:lang w:val="en-GB"/>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4D73D06F" w14:textId="77777777" w:rsidR="005C26C6" w:rsidRDefault="005C26C6">
            <w:pPr>
              <w:spacing w:before="60" w:after="60"/>
              <w:rPr>
                <w:sz w:val="20"/>
                <w:lang w:val="en-GB"/>
              </w:rPr>
            </w:pPr>
          </w:p>
        </w:tc>
      </w:tr>
      <w:tr w:rsidR="005C26C6" w14:paraId="7F477BBB" w14:textId="77777777" w:rsidTr="000F7BE4">
        <w:trPr>
          <w:trHeight w:val="51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3D24E66" w14:textId="77777777" w:rsidR="005C26C6" w:rsidRDefault="005C26C6">
            <w:pPr>
              <w:pStyle w:val="Table"/>
              <w:rPr>
                <w:sz w:val="20"/>
                <w:lang w:val="en-GB"/>
              </w:rPr>
            </w:pPr>
            <w:r>
              <w:rPr>
                <w:sz w:val="20"/>
                <w:lang w:val="en-GB"/>
              </w:rPr>
              <w:t>Date of signature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46167200" w14:textId="77777777" w:rsidR="005C26C6" w:rsidRDefault="005C26C6">
            <w:pPr>
              <w:spacing w:before="60" w:after="60"/>
              <w:rPr>
                <w:sz w:val="20"/>
                <w:lang w:val="en-GB"/>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62046C2" w14:textId="77777777" w:rsidR="005C26C6" w:rsidRDefault="005C26C6">
            <w:pPr>
              <w:spacing w:before="60" w:after="60"/>
              <w:rPr>
                <w:sz w:val="20"/>
                <w:lang w:val="en-GB"/>
              </w:rPr>
            </w:pPr>
          </w:p>
        </w:tc>
      </w:tr>
      <w:tr w:rsidR="007A0BA2" w14:paraId="55C5B845" w14:textId="77777777" w:rsidTr="000F7BE4">
        <w:trPr>
          <w:trHeight w:val="454"/>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7462AD6A" w14:textId="77777777" w:rsidR="007A0BA2" w:rsidRDefault="007A0BA2" w:rsidP="007A0BA2">
            <w:pPr>
              <w:pStyle w:val="Table"/>
              <w:rPr>
                <w:sz w:val="20"/>
                <w:lang w:val="en-GB"/>
              </w:rPr>
            </w:pPr>
            <w:r>
              <w:rPr>
                <w:sz w:val="20"/>
                <w:lang w:val="en-GB"/>
              </w:rPr>
              <w:t>Title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08A3BEB6" w14:textId="77777777" w:rsidR="007A0BA2" w:rsidRDefault="007A0BA2">
            <w:pPr>
              <w:spacing w:before="60" w:after="60"/>
              <w:rPr>
                <w:sz w:val="20"/>
                <w:lang w:val="en-GB"/>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CD801B2" w14:textId="77777777" w:rsidR="007A0BA2" w:rsidRDefault="007A0BA2">
            <w:pPr>
              <w:spacing w:before="60" w:after="60"/>
              <w:rPr>
                <w:sz w:val="20"/>
                <w:lang w:val="en-GB"/>
              </w:rPr>
            </w:pPr>
          </w:p>
        </w:tc>
      </w:tr>
      <w:tr w:rsidR="007A0BA2" w14:paraId="1D86862E" w14:textId="77777777" w:rsidTr="000F7BE4">
        <w:trPr>
          <w:trHeight w:val="398"/>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1D3B0829" w14:textId="77777777" w:rsidR="007A0BA2" w:rsidRDefault="007A0BA2" w:rsidP="007A0BA2">
            <w:pPr>
              <w:pStyle w:val="Table"/>
              <w:rPr>
                <w:sz w:val="20"/>
                <w:lang w:val="en-GB"/>
              </w:rPr>
            </w:pPr>
            <w:r>
              <w:rPr>
                <w:sz w:val="20"/>
                <w:lang w:val="en-GB"/>
              </w:rPr>
              <w:t>Name</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CB4BF3E" w14:textId="77777777" w:rsidR="007A0BA2" w:rsidRDefault="007A0BA2">
            <w:pPr>
              <w:spacing w:before="60" w:after="60"/>
              <w:rPr>
                <w:sz w:val="20"/>
                <w:lang w:val="en-GB"/>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D19B020" w14:textId="77777777" w:rsidR="007A0BA2" w:rsidRDefault="007A0BA2">
            <w:pPr>
              <w:spacing w:before="60" w:after="60"/>
              <w:rPr>
                <w:sz w:val="20"/>
                <w:lang w:val="en-GB"/>
              </w:rPr>
            </w:pPr>
          </w:p>
        </w:tc>
      </w:tr>
    </w:tbl>
    <w:p w14:paraId="4CD66249" w14:textId="77777777" w:rsidR="005C26C6" w:rsidRDefault="005C26C6">
      <w:pPr>
        <w:pStyle w:val="StandardText"/>
      </w:pPr>
    </w:p>
    <w:p w14:paraId="5785609C" w14:textId="77777777" w:rsidR="005C26C6" w:rsidRDefault="005C26C6" w:rsidP="00D615F2">
      <w:pPr>
        <w:pStyle w:val="Overskrift1"/>
        <w:rPr>
          <w:lang w:val="en-GB"/>
        </w:rPr>
      </w:pPr>
      <w:r>
        <w:rPr>
          <w:rFonts w:eastAsia="Arial Black"/>
          <w:lang w:val="en-GB"/>
        </w:rPr>
        <w:lastRenderedPageBreak/>
        <w:t>Message exchange</w:t>
      </w:r>
    </w:p>
    <w:p w14:paraId="32D83590" w14:textId="78F88B48" w:rsidR="005C26C6" w:rsidRDefault="005C26C6">
      <w:pPr>
        <w:pStyle w:val="StandardText"/>
        <w:rPr>
          <w:lang w:val="en-GB"/>
        </w:rPr>
      </w:pPr>
      <w:r>
        <w:rPr>
          <w:lang w:val="en-GB"/>
        </w:rPr>
        <w:t xml:space="preserve">Unless otherwise </w:t>
      </w:r>
      <w:r w:rsidR="007470FC">
        <w:rPr>
          <w:lang w:val="en-GB"/>
        </w:rPr>
        <w:t xml:space="preserve">is </w:t>
      </w:r>
      <w:r>
        <w:rPr>
          <w:lang w:val="en-GB"/>
        </w:rPr>
        <w:t>expressly agreed in clause 2.1 and 2.2, exchange of electronic messages shall be made in accordance with applicable EHF format</w:t>
      </w:r>
      <w:r w:rsidR="007470FC">
        <w:rPr>
          <w:lang w:val="en-GB"/>
        </w:rPr>
        <w:t>s</w:t>
      </w:r>
      <w:r>
        <w:rPr>
          <w:lang w:val="en-GB"/>
        </w:rPr>
        <w:t xml:space="preserve"> and </w:t>
      </w:r>
      <w:r w:rsidR="007470FC">
        <w:rPr>
          <w:lang w:val="en-GB"/>
        </w:rPr>
        <w:t xml:space="preserve">shall be </w:t>
      </w:r>
      <w:r>
        <w:rPr>
          <w:lang w:val="en-GB"/>
        </w:rPr>
        <w:t>transmitted to the receiver over the PEPPOL transport infrastructure.</w:t>
      </w:r>
    </w:p>
    <w:p w14:paraId="2B8B9694" w14:textId="2A17793E" w:rsidR="005C26C6" w:rsidRPr="00113827" w:rsidRDefault="005C26C6">
      <w:pPr>
        <w:pStyle w:val="StandardText"/>
        <w:rPr>
          <w:lang w:val="en-GB"/>
        </w:rPr>
      </w:pPr>
      <w:r>
        <w:rPr>
          <w:lang w:val="en-GB"/>
        </w:rPr>
        <w:t>Use of PEPPOL transport infrastructure</w:t>
      </w:r>
      <w:r w:rsidR="007470FC">
        <w:rPr>
          <w:lang w:val="en-GB"/>
        </w:rPr>
        <w:t xml:space="preserve"> (EHF)</w:t>
      </w:r>
      <w:r>
        <w:rPr>
          <w:lang w:val="en-GB"/>
        </w:rPr>
        <w:t xml:space="preserve"> requires that </w:t>
      </w:r>
      <w:r w:rsidR="007470FC">
        <w:rPr>
          <w:lang w:val="en-GB"/>
        </w:rPr>
        <w:t xml:space="preserve">the receiver </w:t>
      </w:r>
      <w:r>
        <w:rPr>
          <w:lang w:val="en-GB"/>
        </w:rPr>
        <w:t xml:space="preserve">is registered in ELMA or </w:t>
      </w:r>
      <w:r w:rsidR="007470FC">
        <w:rPr>
          <w:lang w:val="en-GB"/>
        </w:rPr>
        <w:t xml:space="preserve">another </w:t>
      </w:r>
      <w:r>
        <w:rPr>
          <w:lang w:val="en-GB"/>
        </w:rPr>
        <w:t xml:space="preserve">PEPPOL SMP, and that electronic messages are delivered to the address </w:t>
      </w:r>
      <w:r w:rsidR="007470FC">
        <w:rPr>
          <w:lang w:val="en-GB"/>
        </w:rPr>
        <w:t xml:space="preserve">stated </w:t>
      </w:r>
      <w:r>
        <w:rPr>
          <w:lang w:val="en-GB"/>
        </w:rPr>
        <w:t>in PEPPOL SML.</w:t>
      </w:r>
    </w:p>
    <w:p w14:paraId="251C6743" w14:textId="4112E9BD" w:rsidR="005C26C6" w:rsidRDefault="005C26C6" w:rsidP="00D615F2">
      <w:pPr>
        <w:pStyle w:val="Overskrift2"/>
        <w:numPr>
          <w:ilvl w:val="1"/>
          <w:numId w:val="1"/>
        </w:numPr>
        <w:ind w:left="0" w:firstLine="0"/>
        <w:rPr>
          <w:lang w:val="en-GB"/>
        </w:rPr>
      </w:pPr>
      <w:bookmarkStart w:id="12" w:name="_Toc358799768"/>
      <w:bookmarkStart w:id="13" w:name="_Toc358368496"/>
      <w:bookmarkStart w:id="14" w:name="_Toc358022353"/>
      <w:bookmarkStart w:id="15" w:name="_Toc358799767"/>
      <w:bookmarkStart w:id="16" w:name="_Toc358368495"/>
      <w:bookmarkStart w:id="17" w:name="_Toc358022352"/>
      <w:bookmarkStart w:id="18" w:name="_Toc358799766"/>
      <w:bookmarkStart w:id="19" w:name="_Toc358368494"/>
      <w:bookmarkStart w:id="20" w:name="_Toc358022351"/>
      <w:bookmarkStart w:id="21" w:name="_Toc358799765"/>
      <w:bookmarkStart w:id="22" w:name="_Toc358368493"/>
      <w:bookmarkStart w:id="23" w:name="_Toc358022350"/>
      <w:bookmarkStart w:id="24" w:name="_Toc358799764"/>
      <w:bookmarkStart w:id="25" w:name="_Toc358368492"/>
      <w:bookmarkStart w:id="26" w:name="_Toc358022349"/>
      <w:bookmarkStart w:id="27" w:name="_Toc358799763"/>
      <w:bookmarkStart w:id="28" w:name="_Toc358368491"/>
      <w:bookmarkStart w:id="29" w:name="_Toc358022348"/>
      <w:bookmarkEnd w:id="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val="en-GB"/>
        </w:rPr>
        <w:t>Alternative transport infrastructure</w:t>
      </w:r>
      <w:r w:rsidR="007470FC">
        <w:rPr>
          <w:lang w:val="en-GB"/>
        </w:rPr>
        <w:t xml:space="preserve"> or </w:t>
      </w:r>
      <w:r w:rsidR="006435F3">
        <w:rPr>
          <w:lang w:val="en-GB"/>
        </w:rPr>
        <w:t xml:space="preserve">data </w:t>
      </w:r>
      <w:r w:rsidR="007470FC">
        <w:rPr>
          <w:lang w:val="en-GB"/>
        </w:rPr>
        <w:t>format</w:t>
      </w:r>
    </w:p>
    <w:p w14:paraId="3026D124" w14:textId="4FAAFFAC" w:rsidR="007470FC" w:rsidRPr="000F7BE4" w:rsidRDefault="007470FC" w:rsidP="000F7BE4">
      <w:pPr>
        <w:pStyle w:val="Overskrift2"/>
        <w:numPr>
          <w:ilvl w:val="0"/>
          <w:numId w:val="0"/>
        </w:numPr>
        <w:rPr>
          <w:rFonts w:ascii="Arial" w:hAnsi="Arial"/>
          <w:color w:val="auto"/>
          <w:sz w:val="20"/>
          <w:szCs w:val="20"/>
          <w:lang w:val="en-GB"/>
        </w:rPr>
      </w:pPr>
      <w:r w:rsidRPr="000F7BE4">
        <w:rPr>
          <w:rFonts w:ascii="Arial" w:hAnsi="Arial"/>
          <w:color w:val="auto"/>
          <w:sz w:val="20"/>
          <w:szCs w:val="20"/>
          <w:lang w:val="en-GB"/>
        </w:rPr>
        <w:t xml:space="preserve">The following optional </w:t>
      </w:r>
      <w:r w:rsidR="006435F3">
        <w:rPr>
          <w:rFonts w:ascii="Arial" w:hAnsi="Arial"/>
          <w:color w:val="auto"/>
          <w:sz w:val="20"/>
          <w:szCs w:val="20"/>
          <w:lang w:val="en-GB"/>
        </w:rPr>
        <w:t xml:space="preserve">process(es) or data formats are </w:t>
      </w:r>
      <w:r w:rsidRPr="000F7BE4">
        <w:rPr>
          <w:rFonts w:ascii="Arial" w:hAnsi="Arial"/>
          <w:color w:val="auto"/>
          <w:sz w:val="20"/>
          <w:szCs w:val="20"/>
          <w:lang w:val="en-GB"/>
        </w:rPr>
        <w:t xml:space="preserve">agreed for the exchange of electronic messages instead </w:t>
      </w:r>
      <w:proofErr w:type="spellStart"/>
      <w:proofErr w:type="gramStart"/>
      <w:r w:rsidRPr="000F7BE4">
        <w:rPr>
          <w:rFonts w:ascii="Arial" w:hAnsi="Arial"/>
          <w:color w:val="auto"/>
          <w:sz w:val="20"/>
          <w:szCs w:val="20"/>
          <w:lang w:val="en-GB"/>
        </w:rPr>
        <w:t>of</w:t>
      </w:r>
      <w:r w:rsidR="006435F3">
        <w:rPr>
          <w:rFonts w:ascii="Arial" w:hAnsi="Arial"/>
          <w:color w:val="auto"/>
          <w:sz w:val="20"/>
          <w:szCs w:val="20"/>
          <w:lang w:val="en-GB"/>
        </w:rPr>
        <w:t>,or</w:t>
      </w:r>
      <w:proofErr w:type="spellEnd"/>
      <w:proofErr w:type="gramEnd"/>
      <w:r w:rsidR="006435F3">
        <w:rPr>
          <w:rFonts w:ascii="Arial" w:hAnsi="Arial"/>
          <w:color w:val="auto"/>
          <w:sz w:val="20"/>
          <w:szCs w:val="20"/>
          <w:lang w:val="en-GB"/>
        </w:rPr>
        <w:t xml:space="preserve"> in addition to, EHF </w:t>
      </w:r>
      <w:r w:rsidRPr="000F7BE4">
        <w:rPr>
          <w:rFonts w:ascii="Arial" w:hAnsi="Arial"/>
          <w:color w:val="auto"/>
          <w:sz w:val="20"/>
          <w:szCs w:val="20"/>
          <w:lang w:val="en-GB"/>
        </w:rPr>
        <w:t>transport infrastructure</w:t>
      </w:r>
      <w:r w:rsidR="006435F3">
        <w:rPr>
          <w:rFonts w:ascii="Arial" w:hAnsi="Arial"/>
          <w:color w:val="auto"/>
          <w:sz w:val="20"/>
          <w:szCs w:val="20"/>
          <w:lang w:val="en-GB"/>
        </w:rPr>
        <w:t xml:space="preserve"> or the EHF data format</w:t>
      </w:r>
      <w:r w:rsidRPr="000F7BE4">
        <w:rPr>
          <w:rFonts w:ascii="Arial" w:hAnsi="Arial"/>
          <w:color w:val="auto"/>
          <w:sz w:val="20"/>
          <w:szCs w:val="20"/>
          <w:lang w:val="en-GB"/>
        </w:rPr>
        <w:t xml:space="preserve">. </w:t>
      </w:r>
      <w:r w:rsidRPr="000F7BE4">
        <w:rPr>
          <w:rFonts w:ascii="Arial" w:hAnsi="Arial"/>
          <w:color w:val="auto"/>
          <w:sz w:val="20"/>
          <w:szCs w:val="20"/>
          <w:lang w:val="en-GB"/>
        </w:rPr>
        <w:br/>
      </w:r>
    </w:p>
    <w:tbl>
      <w:tblPr>
        <w:tblW w:w="8506" w:type="dxa"/>
        <w:tblInd w:w="131" w:type="dxa"/>
        <w:tblLayout w:type="fixed"/>
        <w:tblLook w:val="0000" w:firstRow="0" w:lastRow="0" w:firstColumn="0" w:lastColumn="0" w:noHBand="0" w:noVBand="0"/>
      </w:tblPr>
      <w:tblGrid>
        <w:gridCol w:w="4636"/>
        <w:gridCol w:w="1051"/>
        <w:gridCol w:w="2819"/>
      </w:tblGrid>
      <w:tr w:rsidR="006435F3" w:rsidRPr="006435F3" w14:paraId="03230D83" w14:textId="77777777" w:rsidTr="006435F3">
        <w:tc>
          <w:tcPr>
            <w:tcW w:w="4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2315B" w14:textId="6BEEDAB8" w:rsidR="006435F3" w:rsidRPr="000F7BE4" w:rsidRDefault="006435F3" w:rsidP="0046621B">
            <w:pPr>
              <w:pStyle w:val="StandardText"/>
              <w:rPr>
                <w:b/>
                <w:lang w:val="en-US"/>
              </w:rPr>
            </w:pPr>
            <w:r w:rsidRPr="000F7BE4">
              <w:rPr>
                <w:b/>
                <w:lang w:val="en-GB"/>
              </w:rPr>
              <w:t>Alternative transport infrastructure/format</w:t>
            </w:r>
          </w:p>
        </w:tc>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70BDAD8B" w14:textId="0CD869AA" w:rsidR="006435F3" w:rsidRPr="000F7BE4" w:rsidRDefault="006435F3" w:rsidP="00113827">
            <w:pPr>
              <w:spacing w:before="120" w:after="120"/>
              <w:rPr>
                <w:b/>
                <w:sz w:val="20"/>
                <w:lang w:val="en-GB"/>
              </w:rPr>
            </w:pPr>
            <w:r w:rsidRPr="000F7BE4">
              <w:rPr>
                <w:b/>
                <w:sz w:val="20"/>
                <w:lang w:val="en-GB"/>
              </w:rPr>
              <w:t>Yes/No</w:t>
            </w: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14:paraId="481C5CDB" w14:textId="490BAB74" w:rsidR="006435F3" w:rsidRPr="000F7BE4" w:rsidRDefault="006435F3" w:rsidP="00113827">
            <w:pPr>
              <w:spacing w:before="120" w:after="120"/>
              <w:rPr>
                <w:b/>
                <w:sz w:val="20"/>
                <w:lang w:val="en-GB"/>
              </w:rPr>
            </w:pPr>
            <w:r w:rsidRPr="000F7BE4">
              <w:rPr>
                <w:b/>
                <w:sz w:val="20"/>
                <w:lang w:val="en-GB"/>
              </w:rPr>
              <w:t>Comments</w:t>
            </w:r>
          </w:p>
        </w:tc>
      </w:tr>
      <w:tr w:rsidR="006435F3" w:rsidRPr="002E13F8" w14:paraId="629B0E7D" w14:textId="77777777" w:rsidTr="006435F3">
        <w:tc>
          <w:tcPr>
            <w:tcW w:w="4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FAC30" w14:textId="77777777" w:rsidR="006435F3" w:rsidRPr="00D615F2" w:rsidDel="007470FC" w:rsidRDefault="006435F3" w:rsidP="0046621B">
            <w:pPr>
              <w:pStyle w:val="StandardText"/>
              <w:rPr>
                <w:lang w:val="en-GB"/>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C1C82F3" w14:textId="77777777" w:rsidR="006435F3" w:rsidRPr="00D615F2" w:rsidRDefault="006435F3" w:rsidP="00113827">
            <w:pPr>
              <w:spacing w:before="120" w:after="120"/>
              <w:rPr>
                <w:sz w:val="20"/>
                <w:lang w:val="en-GB"/>
              </w:rPr>
            </w:pP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14:paraId="4B0D91B1" w14:textId="37B7AAB4" w:rsidR="006435F3" w:rsidRPr="00D615F2" w:rsidRDefault="006435F3" w:rsidP="00113827">
            <w:pPr>
              <w:spacing w:before="120" w:after="120"/>
              <w:rPr>
                <w:sz w:val="20"/>
                <w:lang w:val="en-GB"/>
              </w:rPr>
            </w:pPr>
          </w:p>
        </w:tc>
      </w:tr>
      <w:tr w:rsidR="006435F3" w:rsidRPr="002E13F8" w14:paraId="041FC05B" w14:textId="77777777" w:rsidTr="006435F3">
        <w:tc>
          <w:tcPr>
            <w:tcW w:w="4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85690" w14:textId="77777777" w:rsidR="006435F3" w:rsidRPr="00D615F2" w:rsidDel="007470FC" w:rsidRDefault="006435F3" w:rsidP="0046621B">
            <w:pPr>
              <w:pStyle w:val="StandardText"/>
              <w:rPr>
                <w:lang w:val="en-GB"/>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711D8B68" w14:textId="77777777" w:rsidR="006435F3" w:rsidRPr="00D615F2" w:rsidRDefault="006435F3" w:rsidP="00113827">
            <w:pPr>
              <w:spacing w:before="120" w:after="120"/>
              <w:rPr>
                <w:sz w:val="20"/>
                <w:lang w:val="en-GB"/>
              </w:rPr>
            </w:pP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14:paraId="1579FE5C" w14:textId="77777777" w:rsidR="006435F3" w:rsidRPr="00D615F2" w:rsidRDefault="006435F3" w:rsidP="00113827">
            <w:pPr>
              <w:spacing w:before="120" w:after="120"/>
              <w:rPr>
                <w:sz w:val="20"/>
                <w:lang w:val="en-GB"/>
              </w:rPr>
            </w:pPr>
          </w:p>
        </w:tc>
      </w:tr>
      <w:tr w:rsidR="006435F3" w:rsidRPr="002E13F8" w14:paraId="4E9B2CE3" w14:textId="77777777" w:rsidTr="006435F3">
        <w:tc>
          <w:tcPr>
            <w:tcW w:w="4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05BED" w14:textId="77777777" w:rsidR="006435F3" w:rsidRPr="00D615F2" w:rsidDel="007470FC" w:rsidRDefault="006435F3" w:rsidP="0046621B">
            <w:pPr>
              <w:pStyle w:val="StandardText"/>
              <w:rPr>
                <w:lang w:val="en-GB"/>
              </w:rPr>
            </w:pPr>
          </w:p>
        </w:tc>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42A3691E" w14:textId="77777777" w:rsidR="006435F3" w:rsidRPr="00D615F2" w:rsidRDefault="006435F3" w:rsidP="00113827">
            <w:pPr>
              <w:spacing w:before="120" w:after="120"/>
              <w:rPr>
                <w:sz w:val="20"/>
                <w:lang w:val="en-GB"/>
              </w:rPr>
            </w:pP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14:paraId="12046B75" w14:textId="77777777" w:rsidR="006435F3" w:rsidRPr="00D615F2" w:rsidRDefault="006435F3" w:rsidP="00113827">
            <w:pPr>
              <w:spacing w:before="120" w:after="120"/>
              <w:rPr>
                <w:sz w:val="20"/>
                <w:lang w:val="en-GB"/>
              </w:rPr>
            </w:pPr>
          </w:p>
        </w:tc>
      </w:tr>
    </w:tbl>
    <w:p w14:paraId="72CA06CB" w14:textId="0516FF89" w:rsidR="005C26C6" w:rsidRPr="00D615F2" w:rsidRDefault="005C26C6" w:rsidP="000F7BE4">
      <w:pPr>
        <w:pStyle w:val="Overskrift2"/>
        <w:numPr>
          <w:ilvl w:val="0"/>
          <w:numId w:val="0"/>
        </w:numPr>
        <w:rPr>
          <w:lang w:val="en-GB"/>
        </w:rPr>
      </w:pPr>
    </w:p>
    <w:p w14:paraId="41120338" w14:textId="77777777" w:rsidR="005C26C6" w:rsidRDefault="005C26C6">
      <w:pPr>
        <w:pStyle w:val="Overskrift2"/>
        <w:numPr>
          <w:ilvl w:val="1"/>
          <w:numId w:val="1"/>
        </w:numPr>
        <w:ind w:left="0" w:firstLine="0"/>
        <w:rPr>
          <w:lang w:val="en-GB"/>
        </w:rPr>
      </w:pPr>
      <w:r>
        <w:rPr>
          <w:lang w:val="en-GB"/>
        </w:rPr>
        <w:t>Information values in electronic messages</w:t>
      </w:r>
    </w:p>
    <w:p w14:paraId="6B124B11" w14:textId="77777777" w:rsidR="005C26C6" w:rsidRDefault="005C26C6">
      <w:pPr>
        <w:pStyle w:val="StandardText"/>
        <w:rPr>
          <w:lang w:val="en-GB"/>
        </w:rPr>
      </w:pPr>
      <w:r>
        <w:rPr>
          <w:lang w:val="en-GB"/>
        </w:rPr>
        <w:t>The Parties agree that the following values are used in the electronic messages exchanged:</w:t>
      </w:r>
    </w:p>
    <w:tbl>
      <w:tblPr>
        <w:tblW w:w="0" w:type="auto"/>
        <w:tblInd w:w="131" w:type="dxa"/>
        <w:tblLayout w:type="fixed"/>
        <w:tblLook w:val="0000" w:firstRow="0" w:lastRow="0" w:firstColumn="0" w:lastColumn="0" w:noHBand="0" w:noVBand="0"/>
      </w:tblPr>
      <w:tblGrid>
        <w:gridCol w:w="3529"/>
        <w:gridCol w:w="4961"/>
      </w:tblGrid>
      <w:tr w:rsidR="00A41D40" w:rsidRPr="00D615F2" w14:paraId="7F669A24" w14:textId="77777777" w:rsidTr="000F7BE4">
        <w:trPr>
          <w:cantSplit/>
          <w:trHeight w:val="355"/>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6AF35" w14:textId="6E631D59" w:rsidR="00A41D40" w:rsidRPr="00D615F2" w:rsidRDefault="00A41D40">
            <w:pPr>
              <w:pStyle w:val="Table"/>
              <w:spacing w:before="20" w:after="20"/>
              <w:rPr>
                <w:b/>
                <w:sz w:val="20"/>
                <w:lang w:val="en-GB"/>
              </w:rPr>
            </w:pPr>
            <w:r>
              <w:rPr>
                <w:b/>
                <w:sz w:val="20"/>
                <w:lang w:val="en-GB"/>
              </w:rPr>
              <w:t>Specification</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3203" w14:textId="77777777" w:rsidR="00A41D40" w:rsidRPr="00D615F2" w:rsidRDefault="00A41D40">
            <w:pPr>
              <w:pStyle w:val="Table"/>
              <w:spacing w:before="20" w:after="20"/>
              <w:jc w:val="center"/>
              <w:rPr>
                <w:b/>
                <w:sz w:val="20"/>
                <w:lang w:val="en-GB"/>
              </w:rPr>
            </w:pPr>
            <w:r w:rsidRPr="00D615F2">
              <w:rPr>
                <w:b/>
                <w:sz w:val="20"/>
                <w:lang w:val="en-GB"/>
              </w:rPr>
              <w:t>Comment / Reference / Example</w:t>
            </w:r>
          </w:p>
        </w:tc>
      </w:tr>
      <w:tr w:rsidR="00A41D40" w:rsidRPr="00D615F2" w14:paraId="1E734A87"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45D6D" w14:textId="4CEC36F4" w:rsidR="00A41D40" w:rsidRPr="00D615F2" w:rsidRDefault="00A41D40">
            <w:pPr>
              <w:pStyle w:val="Table"/>
              <w:spacing w:before="20" w:after="20"/>
              <w:rPr>
                <w:sz w:val="20"/>
              </w:rPr>
            </w:pPr>
            <w:commentRangeStart w:id="30"/>
            <w:r w:rsidRPr="00D615F2">
              <w:rPr>
                <w:sz w:val="20"/>
                <w:lang w:val="en-GB"/>
              </w:rPr>
              <w:t>Identification of customer</w:t>
            </w:r>
            <w:commentRangeEnd w:id="30"/>
            <w:r w:rsidR="00831153">
              <w:rPr>
                <w:rStyle w:val="Merknadsreferanse"/>
              </w:rPr>
              <w:commentReference w:id="30"/>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60750" w14:textId="048AE383" w:rsidR="00A41D40" w:rsidRPr="00D615F2" w:rsidRDefault="00A41D40" w:rsidP="00113827">
            <w:pPr>
              <w:spacing w:before="20" w:after="20"/>
              <w:rPr>
                <w:sz w:val="20"/>
                <w:lang w:val="en-GB"/>
              </w:rPr>
            </w:pPr>
            <w:r>
              <w:rPr>
                <w:sz w:val="20"/>
                <w:lang w:val="en-GB"/>
              </w:rPr>
              <w:t>Organization number</w:t>
            </w:r>
          </w:p>
        </w:tc>
      </w:tr>
      <w:tr w:rsidR="00A41D40" w:rsidRPr="00D615F2" w14:paraId="2D44B22A"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ED4F0" w14:textId="0B2C5BE3" w:rsidR="00A41D40" w:rsidRPr="00D615F2" w:rsidRDefault="00A41D40">
            <w:pPr>
              <w:pStyle w:val="Table"/>
              <w:spacing w:before="20" w:after="20"/>
              <w:rPr>
                <w:sz w:val="20"/>
              </w:rPr>
            </w:pPr>
            <w:commentRangeStart w:id="31"/>
            <w:r w:rsidRPr="00D615F2">
              <w:rPr>
                <w:sz w:val="20"/>
                <w:lang w:val="en-GB"/>
              </w:rPr>
              <w:t xml:space="preserve">Identification of customer address </w:t>
            </w:r>
            <w:commentRangeEnd w:id="31"/>
            <w:r w:rsidR="00831153">
              <w:rPr>
                <w:rStyle w:val="Merknadsreferanse"/>
              </w:rPr>
              <w:commentReference w:id="31"/>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DDDDA" w14:textId="4367B823" w:rsidR="00A41D40" w:rsidRPr="00D615F2" w:rsidRDefault="00A41D40" w:rsidP="00A41D40">
            <w:pPr>
              <w:spacing w:before="20" w:after="20"/>
              <w:rPr>
                <w:sz w:val="20"/>
                <w:lang w:val="en-GB"/>
              </w:rPr>
            </w:pPr>
            <w:r>
              <w:rPr>
                <w:sz w:val="20"/>
                <w:lang w:val="en-GB"/>
              </w:rPr>
              <w:t>Machine-readable value / GLN</w:t>
            </w:r>
          </w:p>
        </w:tc>
      </w:tr>
      <w:tr w:rsidR="00A41D40" w:rsidRPr="00A845CD" w14:paraId="404D2DC8"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3B10D" w14:textId="516F79DC" w:rsidR="00A41D40" w:rsidRPr="00D9290E" w:rsidRDefault="00A41D40">
            <w:pPr>
              <w:pStyle w:val="Table"/>
              <w:spacing w:before="20" w:after="20"/>
              <w:rPr>
                <w:sz w:val="20"/>
                <w:lang w:val="en-US"/>
              </w:rPr>
            </w:pPr>
            <w:commentRangeStart w:id="32"/>
            <w:r w:rsidRPr="00D615F2">
              <w:rPr>
                <w:sz w:val="20"/>
                <w:lang w:val="en-GB"/>
              </w:rPr>
              <w:t xml:space="preserve">Identification of goods and services </w:t>
            </w:r>
            <w:commentRangeEnd w:id="32"/>
            <w:r w:rsidR="006E1128">
              <w:rPr>
                <w:rStyle w:val="Merknadsreferanse"/>
              </w:rPr>
              <w:commentReference w:id="32"/>
            </w:r>
            <w:r w:rsidRPr="00D615F2">
              <w:rPr>
                <w:sz w:val="20"/>
                <w:lang w:val="en-GB"/>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2BE58" w14:textId="77777777" w:rsidR="00A41D40" w:rsidRPr="00D615F2" w:rsidRDefault="00A41D40" w:rsidP="00113827">
            <w:pPr>
              <w:spacing w:before="20" w:after="20"/>
              <w:rPr>
                <w:sz w:val="20"/>
                <w:lang w:val="en-GB"/>
              </w:rPr>
            </w:pPr>
          </w:p>
        </w:tc>
      </w:tr>
      <w:tr w:rsidR="00A41D40" w:rsidRPr="00D615F2" w14:paraId="489D133C"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21637" w14:textId="77777777" w:rsidR="00A41D40" w:rsidRPr="00D615F2" w:rsidRDefault="00A41D40">
            <w:pPr>
              <w:pStyle w:val="Table"/>
              <w:spacing w:before="20" w:after="20"/>
              <w:rPr>
                <w:sz w:val="20"/>
              </w:rPr>
            </w:pPr>
            <w:commentRangeStart w:id="33"/>
            <w:r w:rsidRPr="00D615F2">
              <w:rPr>
                <w:sz w:val="20"/>
                <w:lang w:val="en-GB"/>
              </w:rPr>
              <w:t>Order reference</w:t>
            </w:r>
            <w:commentRangeEnd w:id="33"/>
            <w:r w:rsidR="006E1128">
              <w:rPr>
                <w:rStyle w:val="Merknadsreferanse"/>
              </w:rPr>
              <w:commentReference w:id="33"/>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8FDCB" w14:textId="77777777" w:rsidR="00A41D40" w:rsidRPr="00D615F2" w:rsidRDefault="00A41D40" w:rsidP="00113827">
            <w:pPr>
              <w:spacing w:before="20" w:after="20"/>
              <w:rPr>
                <w:sz w:val="20"/>
                <w:lang w:val="en-GB"/>
              </w:rPr>
            </w:pPr>
          </w:p>
        </w:tc>
      </w:tr>
      <w:tr w:rsidR="00A41D40" w:rsidRPr="00D615F2" w14:paraId="57E5FC8D"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CD906" w14:textId="45CDEC3F" w:rsidR="00A41D40" w:rsidRPr="00D615F2" w:rsidRDefault="00A41D40">
            <w:pPr>
              <w:pStyle w:val="Table"/>
              <w:spacing w:before="20" w:after="20"/>
              <w:rPr>
                <w:sz w:val="20"/>
              </w:rPr>
            </w:pPr>
            <w:commentRangeStart w:id="34"/>
            <w:r w:rsidRPr="00D615F2">
              <w:rPr>
                <w:sz w:val="20"/>
                <w:lang w:val="en-GB"/>
              </w:rPr>
              <w:t xml:space="preserve">Framework Agreement </w:t>
            </w:r>
            <w:commentRangeEnd w:id="34"/>
            <w:r w:rsidR="00E020F6">
              <w:rPr>
                <w:rStyle w:val="Merknadsreferanse"/>
              </w:rPr>
              <w:commentReference w:id="34"/>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BBCC8" w14:textId="77777777" w:rsidR="00A41D40" w:rsidRPr="00D615F2" w:rsidRDefault="00A41D40" w:rsidP="00113827">
            <w:pPr>
              <w:spacing w:before="20" w:after="20"/>
              <w:rPr>
                <w:sz w:val="20"/>
                <w:lang w:val="en-GB"/>
              </w:rPr>
            </w:pPr>
          </w:p>
        </w:tc>
      </w:tr>
      <w:tr w:rsidR="00A41D40" w:rsidRPr="00D615F2" w14:paraId="363B333A" w14:textId="77777777" w:rsidTr="000F7BE4">
        <w:trPr>
          <w:cantSplit/>
          <w:trHeight w:val="548"/>
        </w:trPr>
        <w:tc>
          <w:tcPr>
            <w:tcW w:w="3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9A65" w14:textId="32F84080" w:rsidR="00A41D40" w:rsidRPr="00D615F2" w:rsidRDefault="00A41D40">
            <w:pPr>
              <w:pStyle w:val="Table"/>
              <w:spacing w:before="20" w:after="20"/>
              <w:rPr>
                <w:sz w:val="20"/>
              </w:rPr>
            </w:pPr>
            <w:commentRangeStart w:id="35"/>
            <w:r w:rsidRPr="00D615F2">
              <w:rPr>
                <w:sz w:val="20"/>
                <w:lang w:val="en-GB"/>
              </w:rPr>
              <w:t xml:space="preserve">Format of Attachment </w:t>
            </w:r>
            <w:commentRangeEnd w:id="35"/>
            <w:r w:rsidR="00E020F6">
              <w:rPr>
                <w:rStyle w:val="Merknadsreferanse"/>
              </w:rPr>
              <w:commentReference w:id="35"/>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2203B" w14:textId="77777777" w:rsidR="00A41D40" w:rsidRPr="00113827" w:rsidRDefault="00A41D40" w:rsidP="00113827">
            <w:pPr>
              <w:spacing w:before="20" w:after="20"/>
              <w:rPr>
                <w:sz w:val="20"/>
                <w:lang w:val="en-GB"/>
              </w:rPr>
            </w:pPr>
          </w:p>
        </w:tc>
      </w:tr>
    </w:tbl>
    <w:p w14:paraId="18290FF7" w14:textId="6884616D" w:rsidR="005C26C6" w:rsidRDefault="005C26C6" w:rsidP="00113827">
      <w:pPr>
        <w:pStyle w:val="StandardText"/>
        <w:spacing w:after="0"/>
        <w:ind w:left="284" w:hanging="142"/>
        <w:rPr>
          <w:sz w:val="16"/>
          <w:szCs w:val="16"/>
          <w:vertAlign w:val="superscript"/>
          <w:lang w:val="en-GB"/>
        </w:rPr>
      </w:pPr>
    </w:p>
    <w:p w14:paraId="4DCA4409" w14:textId="77777777" w:rsidR="005C26C6" w:rsidRDefault="005C26C6">
      <w:pPr>
        <w:pStyle w:val="Overskrift1"/>
        <w:rPr>
          <w:lang w:val="en-GB"/>
        </w:rPr>
      </w:pPr>
      <w:bookmarkStart w:id="36" w:name="_Toc358799811"/>
      <w:bookmarkStart w:id="37" w:name="_Toc364070137"/>
      <w:bookmarkStart w:id="38" w:name="_Toc359836953"/>
      <w:bookmarkStart w:id="39" w:name="_Toc359490293"/>
      <w:bookmarkStart w:id="40" w:name="_Toc358799812"/>
      <w:bookmarkEnd w:id="36"/>
      <w:r>
        <w:rPr>
          <w:lang w:val="en-GB"/>
        </w:rPr>
        <w:lastRenderedPageBreak/>
        <w:t xml:space="preserve">Electronic </w:t>
      </w:r>
      <w:bookmarkEnd w:id="37"/>
      <w:bookmarkEnd w:id="38"/>
      <w:bookmarkEnd w:id="39"/>
      <w:bookmarkEnd w:id="40"/>
      <w:r>
        <w:rPr>
          <w:lang w:val="en-GB"/>
        </w:rPr>
        <w:t>product catalogue</w:t>
      </w:r>
    </w:p>
    <w:p w14:paraId="63A0E42F" w14:textId="5D4E8F09" w:rsidR="005C26C6" w:rsidRDefault="005C26C6">
      <w:pPr>
        <w:pStyle w:val="StandardText"/>
        <w:rPr>
          <w:rFonts w:eastAsia="Arial" w:cs="Arial"/>
          <w:lang w:val="en-GB"/>
        </w:rPr>
      </w:pPr>
      <w:r>
        <w:rPr>
          <w:lang w:val="en-GB"/>
        </w:rPr>
        <w:t xml:space="preserve">Message exchange and information content of individual messages shall be in accordance with the </w:t>
      </w:r>
      <w:r w:rsidR="00CB5C8F">
        <w:rPr>
          <w:lang w:val="en-GB"/>
        </w:rPr>
        <w:t xml:space="preserve">current </w:t>
      </w:r>
      <w:r>
        <w:rPr>
          <w:lang w:val="en-GB"/>
        </w:rPr>
        <w:t>EHF specification</w:t>
      </w:r>
      <w:r w:rsidR="00CB5C8F">
        <w:rPr>
          <w:lang w:val="en-GB"/>
        </w:rPr>
        <w:t>s (</w:t>
      </w:r>
      <w:hyperlink r:id="rId14" w:history="1">
        <w:r w:rsidR="00CB5C8F" w:rsidRPr="000C0749">
          <w:rPr>
            <w:rStyle w:val="Hyperkobling"/>
            <w:lang w:val="en-GB"/>
          </w:rPr>
          <w:t>URL</w:t>
        </w:r>
      </w:hyperlink>
      <w:r w:rsidR="000C0749">
        <w:rPr>
          <w:lang w:val="en-GB"/>
        </w:rPr>
        <w:t xml:space="preserve"> to</w:t>
      </w:r>
      <w:r w:rsidR="00300DC1">
        <w:rPr>
          <w:lang w:val="en-GB"/>
        </w:rPr>
        <w:t>o</w:t>
      </w:r>
      <w:r w:rsidR="000C0749">
        <w:rPr>
          <w:lang w:val="en-GB"/>
        </w:rPr>
        <w:t>l EHF Catalogue Implementation Guide</w:t>
      </w:r>
      <w:r w:rsidR="00CB5C8F">
        <w:rPr>
          <w:lang w:val="en-GB"/>
        </w:rPr>
        <w:t>)</w:t>
      </w:r>
      <w:r>
        <w:rPr>
          <w:lang w:val="en-GB"/>
        </w:rPr>
        <w:t xml:space="preserve"> and the parties´ registration in ELMA (PEPPOL SMP/SML) unless otherwise agreed to in paragraph 2.</w:t>
      </w:r>
    </w:p>
    <w:p w14:paraId="2E5ED3E4" w14:textId="7AE90638" w:rsidR="005C26C6" w:rsidRDefault="005C26C6" w:rsidP="0046621B">
      <w:pPr>
        <w:pStyle w:val="Sluttnotetekst1"/>
        <w:rPr>
          <w:rFonts w:eastAsia="Arial"/>
          <w:lang w:val="en-GB"/>
        </w:rPr>
      </w:pPr>
      <w:r>
        <w:rPr>
          <w:rFonts w:eastAsia="Arial"/>
          <w:lang w:val="en-GB"/>
        </w:rPr>
        <w:t xml:space="preserve">The product catalogue will be updated upon </w:t>
      </w:r>
      <w:r w:rsidR="000C0749">
        <w:rPr>
          <w:rFonts w:eastAsia="Arial"/>
          <w:lang w:val="en-GB"/>
        </w:rPr>
        <w:t xml:space="preserve">agreement </w:t>
      </w:r>
      <w:r>
        <w:rPr>
          <w:rFonts w:eastAsia="Arial"/>
          <w:lang w:val="en-GB"/>
        </w:rPr>
        <w:t>and/or at leas</w:t>
      </w:r>
      <w:r w:rsidR="000C0749">
        <w:rPr>
          <w:rFonts w:eastAsia="Arial"/>
          <w:lang w:val="en-GB"/>
        </w:rPr>
        <w:t>t</w:t>
      </w:r>
      <w:r w:rsidR="000C0749" w:rsidRPr="000F7BE4">
        <w:rPr>
          <w:lang w:val="en-GB"/>
        </w:rPr>
        <w:t xml:space="preserve"> </w:t>
      </w:r>
      <w:commentRangeStart w:id="41"/>
      <w:commentRangeStart w:id="42"/>
      <w:r w:rsidR="000C0749" w:rsidRPr="000F7BE4">
        <w:rPr>
          <w:bdr w:val="single" w:sz="4" w:space="0" w:color="auto"/>
          <w:lang w:val="en-GB"/>
        </w:rPr>
        <w:t xml:space="preserve">______ </w:t>
      </w:r>
      <w:commentRangeEnd w:id="41"/>
      <w:r w:rsidR="000C0749" w:rsidRPr="00FD35FB">
        <w:rPr>
          <w:rStyle w:val="Merknadsreferanse"/>
          <w:bdr w:val="single" w:sz="4" w:space="0" w:color="auto"/>
        </w:rPr>
        <w:commentReference w:id="41"/>
      </w:r>
      <w:r w:rsidR="000C0749" w:rsidRPr="000F7BE4">
        <w:rPr>
          <w:bdr w:val="single" w:sz="4" w:space="0" w:color="auto"/>
          <w:lang w:val="en-GB"/>
        </w:rPr>
        <w:t xml:space="preserve"> </w:t>
      </w:r>
      <w:commentRangeEnd w:id="42"/>
      <w:r w:rsidR="00E020F6">
        <w:rPr>
          <w:rStyle w:val="Merknadsreferanse"/>
        </w:rPr>
        <w:commentReference w:id="42"/>
      </w:r>
      <w:r w:rsidR="000C0749" w:rsidRPr="000F7BE4">
        <w:rPr>
          <w:bdr w:val="single" w:sz="4" w:space="0" w:color="auto"/>
          <w:lang w:val="en-GB"/>
        </w:rPr>
        <w:t xml:space="preserve">times </w:t>
      </w:r>
      <w:r w:rsidR="000C0749">
        <w:rPr>
          <w:rFonts w:eastAsia="Arial"/>
          <w:lang w:val="en-GB"/>
        </w:rPr>
        <w:t xml:space="preserve">per </w:t>
      </w:r>
      <w:r>
        <w:rPr>
          <w:rFonts w:eastAsia="Arial"/>
          <w:lang w:val="en-GB"/>
        </w:rPr>
        <w:t>year.</w:t>
      </w:r>
    </w:p>
    <w:p w14:paraId="20F53B49" w14:textId="77777777" w:rsidR="000C0749" w:rsidRPr="000F7BE4" w:rsidRDefault="000C0749" w:rsidP="000F7BE4">
      <w:pPr>
        <w:pStyle w:val="Overskrift5"/>
        <w:rPr>
          <w:lang w:val="en-GB"/>
        </w:rPr>
      </w:pPr>
    </w:p>
    <w:p w14:paraId="28F3FF01" w14:textId="68D8F8DF" w:rsidR="000C0749" w:rsidRPr="000F7BE4" w:rsidRDefault="000C0749" w:rsidP="000F7BE4">
      <w:pPr>
        <w:pStyle w:val="Overskrift5"/>
        <w:rPr>
          <w:lang w:val="en-GB"/>
        </w:rPr>
      </w:pPr>
      <w:r w:rsidRPr="000F7BE4">
        <w:rPr>
          <w:lang w:val="en-GB"/>
        </w:rPr>
        <w:t>Approval of EHF Catalogue</w:t>
      </w:r>
    </w:p>
    <w:p w14:paraId="5FDAB6C7" w14:textId="64FBEF84" w:rsidR="000C0749" w:rsidRDefault="000C0749" w:rsidP="0046621B">
      <w:pPr>
        <w:pStyle w:val="Sluttnotetekst1"/>
        <w:rPr>
          <w:rFonts w:eastAsia="Arial"/>
          <w:lang w:val="en-GB"/>
        </w:rPr>
      </w:pPr>
      <w:r w:rsidRPr="000C0749">
        <w:rPr>
          <w:rFonts w:eastAsia="Arial"/>
          <w:lang w:val="en-GB"/>
        </w:rPr>
        <w:t>It is important that the buyer and suppl</w:t>
      </w:r>
      <w:r>
        <w:rPr>
          <w:rFonts w:eastAsia="Arial"/>
          <w:lang w:val="en-GB"/>
        </w:rPr>
        <w:t>ier are unified regarding the time the</w:t>
      </w:r>
      <w:r w:rsidRPr="000C0749">
        <w:rPr>
          <w:rFonts w:eastAsia="Arial"/>
          <w:lang w:val="en-GB"/>
        </w:rPr>
        <w:t xml:space="preserve"> prices must be available for ordering</w:t>
      </w:r>
      <w:r>
        <w:rPr>
          <w:rFonts w:eastAsia="Arial"/>
          <w:lang w:val="en-GB"/>
        </w:rPr>
        <w:t xml:space="preserve"> (</w:t>
      </w:r>
      <w:r w:rsidRPr="000C0749">
        <w:rPr>
          <w:rFonts w:eastAsia="Arial"/>
          <w:lang w:val="en-GB"/>
        </w:rPr>
        <w:t xml:space="preserve">(fixed date or processing time). This order, item and price from the </w:t>
      </w:r>
      <w:proofErr w:type="spellStart"/>
      <w:r w:rsidRPr="000C0749">
        <w:rPr>
          <w:rFonts w:eastAsia="Arial"/>
          <w:lang w:val="en-GB"/>
        </w:rPr>
        <w:t>catalog</w:t>
      </w:r>
      <w:proofErr w:type="spellEnd"/>
      <w:r w:rsidRPr="000C0749">
        <w:rPr>
          <w:rFonts w:eastAsia="Arial"/>
          <w:lang w:val="en-GB"/>
        </w:rPr>
        <w:t xml:space="preserve"> are the same as the supplier has in their own system so the invoice can be compared to the order of the principal</w:t>
      </w:r>
    </w:p>
    <w:p w14:paraId="53D207C8" w14:textId="77777777" w:rsidR="00877501" w:rsidRDefault="00877501" w:rsidP="0046621B">
      <w:pPr>
        <w:pStyle w:val="Sluttnotetekst1"/>
        <w:rPr>
          <w:rFonts w:eastAsia="Arial"/>
          <w:lang w:val="en-GB"/>
        </w:rPr>
      </w:pPr>
    </w:p>
    <w:tbl>
      <w:tblPr>
        <w:tblW w:w="0" w:type="auto"/>
        <w:tblInd w:w="131" w:type="dxa"/>
        <w:tblLayout w:type="fixed"/>
        <w:tblLook w:val="0000" w:firstRow="0" w:lastRow="0" w:firstColumn="0" w:lastColumn="0" w:noHBand="0" w:noVBand="0"/>
      </w:tblPr>
      <w:tblGrid>
        <w:gridCol w:w="2529"/>
        <w:gridCol w:w="2835"/>
        <w:gridCol w:w="3240"/>
      </w:tblGrid>
      <w:tr w:rsidR="00877501" w:rsidRPr="00D54B41" w14:paraId="778BEC52" w14:textId="77777777" w:rsidTr="00E020F6">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BA228" w14:textId="01034D66" w:rsidR="00877501" w:rsidRPr="00B50531" w:rsidRDefault="00877501" w:rsidP="00877501">
            <w:pPr>
              <w:pStyle w:val="Table"/>
              <w:spacing w:before="20" w:after="20"/>
              <w:rPr>
                <w:b/>
                <w:sz w:val="20"/>
                <w:lang w:val="en-GB"/>
              </w:rPr>
            </w:pPr>
            <w:r w:rsidRPr="00B50531">
              <w:rPr>
                <w:b/>
                <w:sz w:val="20"/>
                <w:lang w:val="en-GB"/>
              </w:rPr>
              <w:t>Process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89B37" w14:textId="611D2984" w:rsidR="00877501" w:rsidRPr="00B50531" w:rsidRDefault="00877501" w:rsidP="00D33DD3">
            <w:pPr>
              <w:pStyle w:val="Table"/>
              <w:spacing w:before="20" w:after="20"/>
              <w:jc w:val="center"/>
              <w:rPr>
                <w:b/>
                <w:sz w:val="20"/>
                <w:lang w:val="en-GB"/>
              </w:rPr>
            </w:pPr>
            <w:r w:rsidRPr="00B50531">
              <w:rPr>
                <w:b/>
                <w:sz w:val="20"/>
                <w:lang w:val="en-GB"/>
              </w:rPr>
              <w:t xml:space="preserve">Received by agreement </w:t>
            </w:r>
            <w:r w:rsidR="00D33DD3" w:rsidRPr="00B50531">
              <w:rPr>
                <w:b/>
                <w:sz w:val="20"/>
                <w:lang w:val="en-GB"/>
              </w:rPr>
              <w:t>owner</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78025" w14:textId="57ABF9AB" w:rsidR="00877501" w:rsidRPr="00B50531" w:rsidRDefault="00877501" w:rsidP="00877501">
            <w:pPr>
              <w:pStyle w:val="Table"/>
              <w:spacing w:before="20" w:after="20"/>
              <w:jc w:val="center"/>
              <w:rPr>
                <w:b/>
                <w:sz w:val="20"/>
                <w:lang w:val="en-GB"/>
              </w:rPr>
            </w:pPr>
            <w:proofErr w:type="spellStart"/>
            <w:r w:rsidRPr="00B50531">
              <w:rPr>
                <w:b/>
                <w:sz w:val="20"/>
                <w:lang w:val="en-GB"/>
              </w:rPr>
              <w:t>Availiable</w:t>
            </w:r>
            <w:proofErr w:type="spellEnd"/>
            <w:r w:rsidRPr="00B50531">
              <w:rPr>
                <w:b/>
                <w:sz w:val="20"/>
                <w:lang w:val="en-GB"/>
              </w:rPr>
              <w:t xml:space="preserve"> for buyer</w:t>
            </w:r>
          </w:p>
        </w:tc>
      </w:tr>
      <w:tr w:rsidR="00877501" w:rsidRPr="00D54B41" w14:paraId="7ED98B50" w14:textId="77777777" w:rsidTr="00E020F6">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00AC" w14:textId="610854F9" w:rsidR="00877501" w:rsidRPr="00B50531" w:rsidRDefault="00877501" w:rsidP="00E020F6">
            <w:pPr>
              <w:pStyle w:val="Table"/>
              <w:spacing w:before="20" w:after="20"/>
              <w:rPr>
                <w:sz w:val="20"/>
                <w:lang w:val="en-GB"/>
              </w:rPr>
            </w:pPr>
            <w:commentRangeStart w:id="43"/>
            <w:r w:rsidRPr="00B50531">
              <w:rPr>
                <w:sz w:val="20"/>
                <w:lang w:val="en-GB"/>
              </w:rPr>
              <w:t>New catalogue</w:t>
            </w:r>
            <w:commentRangeEnd w:id="43"/>
            <w:r w:rsidR="00E020F6" w:rsidRPr="00B50531">
              <w:rPr>
                <w:rStyle w:val="Merknadsreferanse"/>
                <w:lang w:val="en-GB"/>
              </w:rPr>
              <w:commentReference w:id="43"/>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9C20" w14:textId="77777777" w:rsidR="00877501" w:rsidRPr="00B50531" w:rsidRDefault="00877501" w:rsidP="00E020F6">
            <w:pPr>
              <w:pStyle w:val="Table"/>
              <w:spacing w:before="20" w:after="20"/>
              <w:jc w:val="center"/>
              <w:rPr>
                <w:sz w:val="20"/>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66912" w14:textId="77777777" w:rsidR="00877501" w:rsidRPr="00B50531" w:rsidRDefault="00877501" w:rsidP="00E020F6">
            <w:pPr>
              <w:pStyle w:val="Table"/>
              <w:spacing w:before="20" w:after="20"/>
              <w:jc w:val="center"/>
              <w:rPr>
                <w:sz w:val="20"/>
                <w:lang w:val="en-GB"/>
              </w:rPr>
            </w:pPr>
          </w:p>
        </w:tc>
      </w:tr>
      <w:tr w:rsidR="00877501" w:rsidRPr="00D54B41" w14:paraId="70707A17" w14:textId="77777777" w:rsidTr="00E020F6">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2699B" w14:textId="48FA5DB0" w:rsidR="00877501" w:rsidRPr="00B50531" w:rsidRDefault="00877501" w:rsidP="00E020F6">
            <w:pPr>
              <w:pStyle w:val="Table"/>
              <w:spacing w:before="20" w:after="20"/>
              <w:rPr>
                <w:sz w:val="20"/>
                <w:lang w:val="en-GB"/>
              </w:rPr>
            </w:pPr>
            <w:commentRangeStart w:id="44"/>
            <w:r w:rsidRPr="00B50531">
              <w:rPr>
                <w:sz w:val="20"/>
                <w:lang w:val="en-GB"/>
              </w:rPr>
              <w:t>Catalogue update</w:t>
            </w:r>
            <w:commentRangeEnd w:id="44"/>
            <w:r w:rsidR="00E020F6" w:rsidRPr="00B50531">
              <w:rPr>
                <w:rStyle w:val="Merknadsreferanse"/>
                <w:lang w:val="en-GB"/>
              </w:rPr>
              <w:commentReference w:id="44"/>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A4EBB" w14:textId="77777777" w:rsidR="00877501" w:rsidRPr="00B50531" w:rsidRDefault="00877501" w:rsidP="00E020F6">
            <w:pPr>
              <w:pStyle w:val="Table"/>
              <w:spacing w:before="20" w:after="20"/>
              <w:jc w:val="center"/>
              <w:rPr>
                <w:sz w:val="20"/>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B134F" w14:textId="77777777" w:rsidR="00877501" w:rsidRPr="00B50531" w:rsidRDefault="00877501" w:rsidP="00E020F6">
            <w:pPr>
              <w:pStyle w:val="Table"/>
              <w:spacing w:before="20" w:after="20"/>
              <w:jc w:val="center"/>
              <w:rPr>
                <w:sz w:val="20"/>
                <w:lang w:val="en-GB"/>
              </w:rPr>
            </w:pPr>
          </w:p>
        </w:tc>
      </w:tr>
    </w:tbl>
    <w:p w14:paraId="64A2E960" w14:textId="77777777" w:rsidR="000C0749" w:rsidRDefault="000C0749" w:rsidP="0046621B">
      <w:pPr>
        <w:pStyle w:val="Sluttnotetekst1"/>
        <w:rPr>
          <w:rFonts w:eastAsia="Arial"/>
          <w:lang w:val="en-GB"/>
        </w:rPr>
      </w:pPr>
    </w:p>
    <w:p w14:paraId="06F38C20" w14:textId="1ECBE460" w:rsidR="005C26C6" w:rsidRDefault="005C26C6" w:rsidP="0046621B">
      <w:pPr>
        <w:pStyle w:val="Sluttnotetekst1"/>
        <w:rPr>
          <w:lang w:val="en-GB"/>
        </w:rPr>
      </w:pPr>
    </w:p>
    <w:p w14:paraId="4853673D" w14:textId="4EFA9E30" w:rsidR="005C26C6" w:rsidRDefault="00107243">
      <w:pPr>
        <w:pStyle w:val="Overskrift2"/>
        <w:numPr>
          <w:ilvl w:val="1"/>
          <w:numId w:val="1"/>
        </w:numPr>
        <w:ind w:left="0" w:firstLine="0"/>
        <w:rPr>
          <w:lang w:val="en-GB"/>
        </w:rPr>
      </w:pPr>
      <w:r>
        <w:rPr>
          <w:lang w:val="en-GB"/>
        </w:rPr>
        <w:t>Quality requirements, selected catalogue fields</w:t>
      </w:r>
    </w:p>
    <w:p w14:paraId="42AC712B" w14:textId="51A84358" w:rsidR="005C26C6" w:rsidRDefault="005C26C6">
      <w:pPr>
        <w:pStyle w:val="StandardText"/>
        <w:rPr>
          <w:lang w:val="en-GB"/>
        </w:rPr>
      </w:pPr>
      <w:r>
        <w:rPr>
          <w:lang w:val="en-GB"/>
        </w:rPr>
        <w:t>The following requirements apply to the quality of the product catalogue that the supplier make</w:t>
      </w:r>
      <w:r w:rsidR="00107243">
        <w:rPr>
          <w:lang w:val="en-GB"/>
        </w:rPr>
        <w:t>s</w:t>
      </w:r>
      <w:r>
        <w:rPr>
          <w:lang w:val="en-GB"/>
        </w:rPr>
        <w:t xml:space="preserve"> available </w:t>
      </w:r>
      <w:r w:rsidR="00107243">
        <w:rPr>
          <w:lang w:val="en-GB"/>
        </w:rPr>
        <w:t xml:space="preserve">to the buyer. </w:t>
      </w:r>
      <w:r w:rsidR="00D47480" w:rsidRPr="00D47480">
        <w:rPr>
          <w:lang w:val="en-GB"/>
        </w:rPr>
        <w:t xml:space="preserve">If a field in the matrix is filled out, it is implicit that </w:t>
      </w:r>
      <w:r w:rsidR="00D47480">
        <w:rPr>
          <w:lang w:val="en-GB"/>
        </w:rPr>
        <w:t xml:space="preserve">the same field is </w:t>
      </w:r>
      <w:r w:rsidR="00D47480" w:rsidRPr="00D47480">
        <w:rPr>
          <w:lang w:val="en-GB"/>
        </w:rPr>
        <w:t xml:space="preserve">filled in in the </w:t>
      </w:r>
      <w:proofErr w:type="spellStart"/>
      <w:r w:rsidR="00D47480" w:rsidRPr="00D47480">
        <w:rPr>
          <w:lang w:val="en-GB"/>
        </w:rPr>
        <w:t>catalog</w:t>
      </w:r>
      <w:proofErr w:type="spellEnd"/>
      <w:r w:rsidR="00D47480" w:rsidRPr="00D47480">
        <w:rPr>
          <w:lang w:val="en-GB"/>
        </w:rPr>
        <w:t>.</w:t>
      </w:r>
    </w:p>
    <w:tbl>
      <w:tblPr>
        <w:tblW w:w="0" w:type="auto"/>
        <w:tblInd w:w="117" w:type="dxa"/>
        <w:tblLayout w:type="fixed"/>
        <w:tblLook w:val="0000" w:firstRow="0" w:lastRow="0" w:firstColumn="0" w:lastColumn="0" w:noHBand="0" w:noVBand="0"/>
      </w:tblPr>
      <w:tblGrid>
        <w:gridCol w:w="627"/>
        <w:gridCol w:w="5155"/>
        <w:gridCol w:w="2699"/>
      </w:tblGrid>
      <w:tr w:rsidR="005C26C6" w:rsidRPr="00D615F2" w14:paraId="48116EDA" w14:textId="77777777">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7E4893" w14:textId="77777777" w:rsidR="005C26C6" w:rsidRPr="00D615F2" w:rsidRDefault="005C26C6">
            <w:pPr>
              <w:pStyle w:val="Table"/>
              <w:rPr>
                <w:b/>
                <w:sz w:val="20"/>
                <w:lang w:val="en-GB"/>
              </w:rPr>
            </w:pPr>
            <w:commentRangeStart w:id="45"/>
            <w:r w:rsidRPr="00D615F2">
              <w:rPr>
                <w:b/>
                <w:sz w:val="20"/>
                <w:lang w:val="en-GB"/>
              </w:rPr>
              <w:t xml:space="preserve">Quality parameter </w:t>
            </w:r>
            <w:commentRangeEnd w:id="45"/>
            <w:r w:rsidR="00E020F6">
              <w:rPr>
                <w:rStyle w:val="Merknadsreferanse"/>
              </w:rPr>
              <w:commentReference w:id="45"/>
            </w:r>
            <w:r w:rsidRPr="00D615F2">
              <w:rPr>
                <w:b/>
                <w:sz w:val="20"/>
                <w:lang w:val="en-GB"/>
              </w:rPr>
              <w:t>/ Attribute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313F5" w14:textId="77777777" w:rsidR="005C26C6" w:rsidRPr="00D615F2" w:rsidRDefault="00113827">
            <w:pPr>
              <w:pStyle w:val="Table"/>
              <w:jc w:val="center"/>
              <w:rPr>
                <w:b/>
                <w:sz w:val="20"/>
                <w:lang w:val="en-GB"/>
              </w:rPr>
            </w:pPr>
            <w:r>
              <w:rPr>
                <w:b/>
                <w:sz w:val="20"/>
                <w:lang w:val="en-GB"/>
              </w:rPr>
              <w:t>Required Scorecard rating</w:t>
            </w:r>
            <w:r w:rsidR="005C26C6" w:rsidRPr="00D615F2">
              <w:rPr>
                <w:b/>
                <w:sz w:val="20"/>
                <w:lang w:val="en-GB"/>
              </w:rPr>
              <w:t xml:space="preserve"> (0-5) </w:t>
            </w:r>
            <w:r w:rsidR="005C26C6" w:rsidRPr="00D615F2">
              <w:rPr>
                <w:b/>
                <w:sz w:val="20"/>
                <w:vertAlign w:val="superscript"/>
                <w:lang w:val="en-GB"/>
              </w:rPr>
              <w:t>1</w:t>
            </w:r>
          </w:p>
        </w:tc>
      </w:tr>
      <w:tr w:rsidR="005C26C6" w:rsidRPr="00D615F2" w14:paraId="096A19C4"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67AA8" w14:textId="77777777" w:rsidR="005C26C6" w:rsidRPr="00D615F2" w:rsidRDefault="005C26C6">
            <w:pPr>
              <w:pStyle w:val="Table"/>
              <w:rPr>
                <w:sz w:val="20"/>
                <w:lang w:val="en-GB"/>
              </w:rPr>
            </w:pPr>
            <w:r w:rsidRPr="00D615F2">
              <w:rPr>
                <w:sz w:val="20"/>
                <w:lang w:val="en-GB"/>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7A97" w14:textId="77777777" w:rsidR="005C26C6" w:rsidRPr="00D615F2" w:rsidRDefault="005C26C6">
            <w:pPr>
              <w:pStyle w:val="Table"/>
              <w:rPr>
                <w:sz w:val="20"/>
              </w:rPr>
            </w:pPr>
            <w:r w:rsidRPr="00D615F2">
              <w:rPr>
                <w:sz w:val="20"/>
                <w:lang w:val="en-GB"/>
              </w:rPr>
              <w:t>Product Name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7BA7D" w14:textId="77777777" w:rsidR="005C26C6" w:rsidRPr="00D615F2" w:rsidRDefault="005C26C6">
            <w:pPr>
              <w:spacing w:before="60" w:after="60"/>
              <w:jc w:val="center"/>
              <w:rPr>
                <w:sz w:val="20"/>
                <w:lang w:val="en-GB"/>
              </w:rPr>
            </w:pPr>
          </w:p>
        </w:tc>
      </w:tr>
      <w:tr w:rsidR="005C26C6" w:rsidRPr="00D615F2" w14:paraId="64B1AB87"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B2B33" w14:textId="77777777" w:rsidR="005C26C6" w:rsidRPr="00D615F2" w:rsidRDefault="005C26C6">
            <w:pPr>
              <w:pStyle w:val="Table"/>
              <w:rPr>
                <w:sz w:val="20"/>
                <w:lang w:val="en-GB"/>
              </w:rPr>
            </w:pPr>
            <w:r w:rsidRPr="00D615F2">
              <w:rPr>
                <w:sz w:val="20"/>
                <w:lang w:val="en-GB"/>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529CF" w14:textId="77777777" w:rsidR="005C26C6" w:rsidRPr="00D615F2" w:rsidRDefault="005C26C6">
            <w:pPr>
              <w:pStyle w:val="Table"/>
              <w:rPr>
                <w:sz w:val="20"/>
              </w:rPr>
            </w:pPr>
            <w:r w:rsidRPr="00D615F2">
              <w:rPr>
                <w:sz w:val="20"/>
                <w:lang w:val="en-GB"/>
              </w:rPr>
              <w:t>Product Description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9B59" w14:textId="77777777" w:rsidR="005C26C6" w:rsidRPr="00D615F2" w:rsidRDefault="005C26C6">
            <w:pPr>
              <w:spacing w:before="60" w:after="60"/>
              <w:jc w:val="center"/>
              <w:rPr>
                <w:sz w:val="20"/>
                <w:lang w:val="en-GB"/>
              </w:rPr>
            </w:pPr>
          </w:p>
        </w:tc>
      </w:tr>
      <w:tr w:rsidR="005C26C6" w:rsidRPr="00D615F2" w14:paraId="32263045"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E402C" w14:textId="77777777" w:rsidR="005C26C6" w:rsidRPr="00D615F2" w:rsidRDefault="005C26C6">
            <w:pPr>
              <w:pStyle w:val="Table"/>
              <w:rPr>
                <w:sz w:val="20"/>
                <w:lang w:val="en-GB"/>
              </w:rPr>
            </w:pPr>
            <w:r w:rsidRPr="00D615F2">
              <w:rPr>
                <w:sz w:val="20"/>
                <w:lang w:val="en-GB"/>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0A191" w14:textId="77777777" w:rsidR="005C26C6" w:rsidRPr="00D615F2" w:rsidRDefault="005C26C6">
            <w:pPr>
              <w:pStyle w:val="Table"/>
              <w:rPr>
                <w:sz w:val="20"/>
              </w:rPr>
            </w:pPr>
            <w:r w:rsidRPr="00D615F2">
              <w:rPr>
                <w:sz w:val="20"/>
                <w:lang w:val="en-GB"/>
              </w:rPr>
              <w:t>Photos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2F963" w14:textId="77777777" w:rsidR="005C26C6" w:rsidRPr="00D615F2" w:rsidRDefault="005C26C6">
            <w:pPr>
              <w:spacing w:before="60" w:after="60"/>
              <w:jc w:val="center"/>
              <w:rPr>
                <w:sz w:val="20"/>
                <w:lang w:val="en-GB"/>
              </w:rPr>
            </w:pPr>
          </w:p>
        </w:tc>
      </w:tr>
      <w:tr w:rsidR="005C26C6" w:rsidRPr="00D615F2" w14:paraId="312DB414"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690B8" w14:textId="77777777" w:rsidR="005C26C6" w:rsidRPr="00D615F2" w:rsidRDefault="005C26C6">
            <w:pPr>
              <w:pStyle w:val="Table"/>
              <w:rPr>
                <w:sz w:val="20"/>
                <w:lang w:val="en-GB"/>
              </w:rPr>
            </w:pPr>
            <w:r w:rsidRPr="00D615F2">
              <w:rPr>
                <w:sz w:val="20"/>
                <w:lang w:val="en-GB"/>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AD1E3" w14:textId="77777777" w:rsidR="005C26C6" w:rsidRPr="00D615F2" w:rsidRDefault="005C26C6">
            <w:pPr>
              <w:pStyle w:val="Table"/>
              <w:rPr>
                <w:sz w:val="20"/>
              </w:rPr>
            </w:pPr>
            <w:r w:rsidRPr="00D615F2">
              <w:rPr>
                <w:sz w:val="20"/>
                <w:lang w:val="en-GB"/>
              </w:rPr>
              <w:t xml:space="preserve">Classification (UNSPSC) </w:t>
            </w:r>
            <w:r w:rsidRPr="00D615F2">
              <w:rPr>
                <w:sz w:val="20"/>
                <w:vertAlign w:val="superscript"/>
                <w:lang w:val="en-GB"/>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2D2CD" w14:textId="77777777" w:rsidR="005C26C6" w:rsidRPr="00D615F2" w:rsidRDefault="005C26C6">
            <w:pPr>
              <w:spacing w:before="60" w:after="60"/>
              <w:jc w:val="center"/>
              <w:rPr>
                <w:sz w:val="20"/>
                <w:lang w:val="en-GB"/>
              </w:rPr>
            </w:pPr>
          </w:p>
        </w:tc>
      </w:tr>
      <w:tr w:rsidR="005C26C6" w:rsidRPr="00D615F2" w14:paraId="050596F0"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2202F" w14:textId="77777777" w:rsidR="005C26C6" w:rsidRPr="00D615F2" w:rsidRDefault="005C26C6">
            <w:pPr>
              <w:pStyle w:val="Table"/>
              <w:rPr>
                <w:sz w:val="20"/>
                <w:lang w:val="en-GB"/>
              </w:rPr>
            </w:pPr>
            <w:r w:rsidRPr="00D615F2">
              <w:rPr>
                <w:sz w:val="20"/>
                <w:lang w:val="en-GB"/>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97866" w14:textId="77777777" w:rsidR="005C26C6" w:rsidRPr="00D615F2" w:rsidRDefault="005C26C6">
            <w:pPr>
              <w:pStyle w:val="Table"/>
              <w:rPr>
                <w:sz w:val="20"/>
              </w:rPr>
            </w:pPr>
            <w:r w:rsidRPr="00D615F2">
              <w:rPr>
                <w:sz w:val="20"/>
                <w:lang w:val="en-GB"/>
              </w:rPr>
              <w:t>Synonyms / keywords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CC48" w14:textId="77777777" w:rsidR="005C26C6" w:rsidRPr="00D615F2" w:rsidRDefault="005C26C6">
            <w:pPr>
              <w:spacing w:before="60" w:after="60"/>
              <w:jc w:val="center"/>
              <w:rPr>
                <w:sz w:val="20"/>
                <w:lang w:val="en-GB"/>
              </w:rPr>
            </w:pPr>
          </w:p>
        </w:tc>
      </w:tr>
      <w:tr w:rsidR="005C26C6" w:rsidRPr="00D615F2" w14:paraId="4158A0AC"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C322E" w14:textId="77777777" w:rsidR="005C26C6" w:rsidRPr="00D615F2" w:rsidRDefault="005C26C6">
            <w:pPr>
              <w:pStyle w:val="Table"/>
              <w:rPr>
                <w:sz w:val="20"/>
                <w:lang w:val="en-GB"/>
              </w:rPr>
            </w:pPr>
            <w:r w:rsidRPr="00D615F2">
              <w:rPr>
                <w:sz w:val="20"/>
                <w:lang w:val="en-GB"/>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DE302" w14:textId="77777777" w:rsidR="005C26C6" w:rsidRPr="00D615F2" w:rsidRDefault="005C26C6">
            <w:pPr>
              <w:pStyle w:val="Table"/>
              <w:rPr>
                <w:sz w:val="20"/>
              </w:rPr>
            </w:pPr>
            <w:r w:rsidRPr="00D615F2">
              <w:rPr>
                <w:sz w:val="20"/>
                <w:lang w:val="en-GB"/>
              </w:rPr>
              <w:t xml:space="preserve">Product identity </w:t>
            </w:r>
            <w:r w:rsidRPr="00D615F2">
              <w:rPr>
                <w:sz w:val="20"/>
                <w:vertAlign w:val="superscript"/>
                <w:lang w:val="en-GB"/>
              </w:rPr>
              <w:t>3</w:t>
            </w:r>
            <w:r w:rsidRPr="00D615F2">
              <w:rPr>
                <w:sz w:val="20"/>
                <w:lang w:val="en-GB"/>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A8478" w14:textId="77777777" w:rsidR="005C26C6" w:rsidRPr="00D615F2" w:rsidRDefault="005C26C6">
            <w:pPr>
              <w:spacing w:before="60" w:after="60"/>
              <w:jc w:val="center"/>
              <w:rPr>
                <w:sz w:val="20"/>
                <w:lang w:val="en-GB"/>
              </w:rPr>
            </w:pPr>
          </w:p>
        </w:tc>
      </w:tr>
      <w:tr w:rsidR="005C26C6" w:rsidRPr="00D615F2" w14:paraId="6A72D03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8BF5B" w14:textId="77777777" w:rsidR="005C26C6" w:rsidRPr="00D615F2" w:rsidRDefault="005C26C6">
            <w:pPr>
              <w:pStyle w:val="Table"/>
              <w:rPr>
                <w:sz w:val="20"/>
                <w:lang w:val="en-GB"/>
              </w:rPr>
            </w:pPr>
            <w:r w:rsidRPr="00D615F2">
              <w:rPr>
                <w:sz w:val="20"/>
                <w:lang w:val="en-GB"/>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A381" w14:textId="77777777" w:rsidR="005C26C6" w:rsidRPr="00D615F2" w:rsidRDefault="005C26C6">
            <w:pPr>
              <w:pStyle w:val="Table"/>
              <w:rPr>
                <w:sz w:val="20"/>
              </w:rPr>
            </w:pPr>
            <w:r w:rsidRPr="00D615F2">
              <w:rPr>
                <w:sz w:val="20"/>
                <w:lang w:val="en-GB"/>
              </w:rPr>
              <w:t>Attachments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A7477" w14:textId="77777777" w:rsidR="005C26C6" w:rsidRPr="00113827" w:rsidRDefault="005C26C6">
            <w:pPr>
              <w:spacing w:before="60" w:after="60"/>
              <w:jc w:val="center"/>
              <w:rPr>
                <w:sz w:val="20"/>
                <w:lang w:val="en-GB"/>
              </w:rPr>
            </w:pPr>
          </w:p>
        </w:tc>
      </w:tr>
    </w:tbl>
    <w:p w14:paraId="51AAF020" w14:textId="77777777" w:rsidR="005C26C6" w:rsidRPr="00113827" w:rsidRDefault="005C26C6" w:rsidP="00113827">
      <w:pPr>
        <w:pStyle w:val="StandardText"/>
        <w:spacing w:after="0"/>
        <w:ind w:left="284" w:hanging="142"/>
        <w:rPr>
          <w:sz w:val="14"/>
          <w:szCs w:val="14"/>
          <w:vertAlign w:val="superscript"/>
          <w:lang w:val="en-GB"/>
        </w:rPr>
      </w:pPr>
      <w:r w:rsidRPr="00113827">
        <w:rPr>
          <w:sz w:val="14"/>
          <w:szCs w:val="14"/>
          <w:vertAlign w:val="superscript"/>
          <w:lang w:val="en-GB"/>
        </w:rPr>
        <w:t>1</w:t>
      </w:r>
      <w:r w:rsidRPr="00113827">
        <w:rPr>
          <w:sz w:val="14"/>
          <w:szCs w:val="14"/>
          <w:lang w:val="en-GB"/>
        </w:rPr>
        <w:t xml:space="preserve"> For quality parameters for the catalogue see requirements matrix section 7.</w:t>
      </w:r>
    </w:p>
    <w:p w14:paraId="25CAD82A" w14:textId="38556DE1" w:rsidR="005C26C6" w:rsidRPr="00113827" w:rsidRDefault="005C26C6" w:rsidP="00113827">
      <w:pPr>
        <w:pStyle w:val="StandardText"/>
        <w:tabs>
          <w:tab w:val="left" w:pos="133"/>
        </w:tabs>
        <w:spacing w:after="0"/>
        <w:ind w:left="284" w:hanging="142"/>
        <w:rPr>
          <w:sz w:val="14"/>
          <w:szCs w:val="14"/>
          <w:vertAlign w:val="superscript"/>
          <w:lang w:val="en-GB"/>
        </w:rPr>
      </w:pPr>
      <w:r w:rsidRPr="00113827">
        <w:rPr>
          <w:sz w:val="14"/>
          <w:szCs w:val="14"/>
          <w:vertAlign w:val="superscript"/>
          <w:lang w:val="en-GB"/>
        </w:rPr>
        <w:t>2</w:t>
      </w:r>
      <w:r w:rsidRPr="00113827">
        <w:rPr>
          <w:sz w:val="14"/>
          <w:szCs w:val="14"/>
          <w:lang w:val="en-GB"/>
        </w:rPr>
        <w:t xml:space="preserve"> Classification of goods and services according to UNSPSC is </w:t>
      </w:r>
      <w:r w:rsidR="00BF6853">
        <w:rPr>
          <w:sz w:val="14"/>
          <w:szCs w:val="14"/>
          <w:lang w:val="en-GB"/>
        </w:rPr>
        <w:t>recommended</w:t>
      </w:r>
      <w:r w:rsidR="00113827">
        <w:rPr>
          <w:sz w:val="14"/>
          <w:szCs w:val="14"/>
          <w:lang w:val="en-GB"/>
        </w:rPr>
        <w:t xml:space="preserve"> in product catalogues.</w:t>
      </w:r>
      <w:r w:rsidRPr="00113827">
        <w:rPr>
          <w:sz w:val="14"/>
          <w:szCs w:val="14"/>
          <w:lang w:val="en-GB"/>
        </w:rPr>
        <w:t xml:space="preserve"> It is imp</w:t>
      </w:r>
      <w:r w:rsidR="00113827">
        <w:rPr>
          <w:sz w:val="14"/>
          <w:szCs w:val="14"/>
          <w:lang w:val="en-GB"/>
        </w:rPr>
        <w:t xml:space="preserve">ortant that it be reconciled </w:t>
      </w:r>
      <w:r w:rsidRPr="00113827">
        <w:rPr>
          <w:sz w:val="14"/>
          <w:szCs w:val="14"/>
          <w:lang w:val="en-GB"/>
        </w:rPr>
        <w:t>between buyer and s</w:t>
      </w:r>
      <w:r w:rsidR="00113827">
        <w:rPr>
          <w:sz w:val="14"/>
          <w:szCs w:val="14"/>
          <w:lang w:val="en-GB"/>
        </w:rPr>
        <w:t xml:space="preserve">upplier which version to use. </w:t>
      </w:r>
      <w:r w:rsidR="00113827">
        <w:rPr>
          <w:sz w:val="14"/>
          <w:szCs w:val="14"/>
          <w:lang w:val="en-GB"/>
        </w:rPr>
        <w:br/>
      </w:r>
      <w:r w:rsidRPr="00113827">
        <w:rPr>
          <w:sz w:val="14"/>
          <w:szCs w:val="14"/>
          <w:lang w:val="en-GB"/>
        </w:rPr>
        <w:t xml:space="preserve">See </w:t>
      </w:r>
      <w:hyperlink r:id="rId15" w:history="1">
        <w:r w:rsidR="008E5C28" w:rsidRPr="008E6E35">
          <w:rPr>
            <w:rStyle w:val="Hyperkobling"/>
            <w:sz w:val="14"/>
            <w:szCs w:val="14"/>
            <w:lang w:val="en-GB"/>
          </w:rPr>
          <w:t>https://www.gs1.no/support/standardbibliotek/dele/unspsc</w:t>
        </w:r>
      </w:hyperlink>
      <w:r w:rsidR="008E5C28">
        <w:rPr>
          <w:sz w:val="14"/>
          <w:szCs w:val="14"/>
          <w:lang w:val="en-GB"/>
        </w:rPr>
        <w:t xml:space="preserve"> </w:t>
      </w:r>
      <w:r w:rsidRPr="00113827">
        <w:rPr>
          <w:sz w:val="14"/>
          <w:szCs w:val="14"/>
          <w:lang w:val="en-GB"/>
        </w:rPr>
        <w:t xml:space="preserve">. </w:t>
      </w:r>
    </w:p>
    <w:p w14:paraId="71D3833E" w14:textId="77777777" w:rsidR="005C26C6" w:rsidRDefault="005C26C6" w:rsidP="00113827">
      <w:pPr>
        <w:pStyle w:val="StandardText"/>
        <w:tabs>
          <w:tab w:val="left" w:pos="140"/>
        </w:tabs>
        <w:spacing w:after="0"/>
        <w:ind w:left="284" w:hanging="142"/>
        <w:rPr>
          <w:sz w:val="14"/>
          <w:szCs w:val="14"/>
          <w:lang w:val="en-GB"/>
        </w:rPr>
      </w:pPr>
      <w:r w:rsidRPr="00113827">
        <w:rPr>
          <w:sz w:val="14"/>
          <w:szCs w:val="14"/>
          <w:vertAlign w:val="superscript"/>
          <w:lang w:val="en-GB"/>
        </w:rPr>
        <w:t>3</w:t>
      </w:r>
      <w:r w:rsidRPr="00113827">
        <w:rPr>
          <w:sz w:val="14"/>
          <w:szCs w:val="14"/>
          <w:lang w:val="en-GB"/>
        </w:rPr>
        <w:t xml:space="preserve"> Product identity means the manufacturer's name and item number,</w:t>
      </w:r>
      <w:r w:rsidR="00113827">
        <w:rPr>
          <w:sz w:val="14"/>
          <w:szCs w:val="14"/>
          <w:lang w:val="en-GB"/>
        </w:rPr>
        <w:t xml:space="preserve"> in addition to the Supplier's </w:t>
      </w:r>
      <w:r w:rsidRPr="00113827">
        <w:rPr>
          <w:sz w:val="14"/>
          <w:szCs w:val="14"/>
          <w:lang w:val="en-GB"/>
        </w:rPr>
        <w:t>item number.</w:t>
      </w:r>
    </w:p>
    <w:p w14:paraId="1F8A53EE" w14:textId="40723113" w:rsidR="00D47480" w:rsidRDefault="00D47480" w:rsidP="00113827">
      <w:pPr>
        <w:pStyle w:val="StandardText"/>
        <w:tabs>
          <w:tab w:val="left" w:pos="140"/>
        </w:tabs>
        <w:spacing w:after="0"/>
        <w:ind w:left="284" w:hanging="142"/>
        <w:rPr>
          <w:sz w:val="14"/>
          <w:szCs w:val="14"/>
          <w:lang w:val="en-GB"/>
        </w:rPr>
      </w:pPr>
    </w:p>
    <w:p w14:paraId="77D18D74" w14:textId="3D2C8D08" w:rsidR="001706B6" w:rsidRDefault="001706B6" w:rsidP="00113827">
      <w:pPr>
        <w:pStyle w:val="StandardText"/>
        <w:tabs>
          <w:tab w:val="left" w:pos="140"/>
        </w:tabs>
        <w:spacing w:after="0"/>
        <w:ind w:left="284" w:hanging="142"/>
        <w:rPr>
          <w:sz w:val="14"/>
          <w:szCs w:val="14"/>
          <w:lang w:val="en-GB"/>
        </w:rPr>
      </w:pPr>
    </w:p>
    <w:p w14:paraId="712B4957" w14:textId="24A97BDA" w:rsidR="001706B6" w:rsidRDefault="001706B6" w:rsidP="00113827">
      <w:pPr>
        <w:pStyle w:val="StandardText"/>
        <w:tabs>
          <w:tab w:val="left" w:pos="140"/>
        </w:tabs>
        <w:spacing w:after="0"/>
        <w:ind w:left="284" w:hanging="142"/>
        <w:rPr>
          <w:sz w:val="14"/>
          <w:szCs w:val="14"/>
          <w:lang w:val="en-GB"/>
        </w:rPr>
      </w:pPr>
    </w:p>
    <w:p w14:paraId="15012DBE" w14:textId="77777777" w:rsidR="001706B6" w:rsidRDefault="001706B6" w:rsidP="00113827">
      <w:pPr>
        <w:pStyle w:val="StandardText"/>
        <w:tabs>
          <w:tab w:val="left" w:pos="140"/>
        </w:tabs>
        <w:spacing w:after="0"/>
        <w:ind w:left="284" w:hanging="142"/>
        <w:rPr>
          <w:sz w:val="14"/>
          <w:szCs w:val="14"/>
          <w:lang w:val="en-GB"/>
        </w:rPr>
      </w:pPr>
    </w:p>
    <w:p w14:paraId="29ED5016" w14:textId="558E27FC" w:rsidR="00D47480" w:rsidRDefault="00D47480" w:rsidP="00D47480">
      <w:pPr>
        <w:pStyle w:val="Overskrift2"/>
        <w:numPr>
          <w:ilvl w:val="1"/>
          <w:numId w:val="1"/>
        </w:numPr>
        <w:ind w:left="0" w:firstLine="0"/>
      </w:pPr>
      <w:commentRangeStart w:id="46"/>
      <w:proofErr w:type="spellStart"/>
      <w:r>
        <w:lastRenderedPageBreak/>
        <w:t>Catalogue</w:t>
      </w:r>
      <w:proofErr w:type="spellEnd"/>
      <w:r>
        <w:t xml:space="preserve"> </w:t>
      </w:r>
      <w:proofErr w:type="spellStart"/>
      <w:r>
        <w:t>content</w:t>
      </w:r>
      <w:commentRangeEnd w:id="46"/>
      <w:proofErr w:type="spellEnd"/>
      <w:r w:rsidR="00673F1C">
        <w:rPr>
          <w:rStyle w:val="Merknadsreferanse"/>
          <w:rFonts w:ascii="Arial" w:hAnsi="Arial"/>
          <w:color w:val="auto"/>
        </w:rPr>
        <w:commentReference w:id="46"/>
      </w:r>
    </w:p>
    <w:p w14:paraId="10261E88" w14:textId="41D032CB" w:rsidR="00D47480" w:rsidRDefault="00B27644" w:rsidP="00D47480">
      <w:pPr>
        <w:pStyle w:val="Overskrift2"/>
        <w:numPr>
          <w:ilvl w:val="0"/>
          <w:numId w:val="0"/>
        </w:numPr>
        <w:rPr>
          <w:rFonts w:ascii="Arial" w:hAnsi="Arial" w:cs="Arial"/>
          <w:color w:val="auto"/>
          <w:sz w:val="20"/>
          <w:szCs w:val="20"/>
          <w:lang w:val="en-GB"/>
        </w:rPr>
      </w:pPr>
      <w:r w:rsidRPr="000F7BE4">
        <w:rPr>
          <w:rFonts w:ascii="Arial" w:hAnsi="Arial" w:cs="Arial"/>
          <w:color w:val="auto"/>
          <w:sz w:val="20"/>
          <w:szCs w:val="20"/>
          <w:lang w:val="en-GB"/>
        </w:rPr>
        <w:t xml:space="preserve">Field names </w:t>
      </w:r>
      <w:r w:rsidR="00B2711D" w:rsidRPr="000F7BE4">
        <w:rPr>
          <w:rFonts w:ascii="Arial" w:hAnsi="Arial" w:cs="Arial"/>
          <w:color w:val="auto"/>
          <w:sz w:val="20"/>
          <w:szCs w:val="20"/>
          <w:lang w:val="en-GB"/>
        </w:rPr>
        <w:t xml:space="preserve">reflects </w:t>
      </w:r>
      <w:r w:rsidRPr="000F7BE4">
        <w:rPr>
          <w:rFonts w:ascii="Arial" w:hAnsi="Arial" w:cs="Arial"/>
          <w:color w:val="auto"/>
          <w:sz w:val="20"/>
          <w:szCs w:val="20"/>
          <w:lang w:val="en-GB"/>
        </w:rPr>
        <w:t xml:space="preserve">the </w:t>
      </w:r>
      <w:hyperlink r:id="rId16" w:history="1">
        <w:r w:rsidRPr="000F7BE4">
          <w:rPr>
            <w:rStyle w:val="Hyperkobling"/>
            <w:rFonts w:ascii="Arial" w:hAnsi="Arial" w:cs="Arial"/>
            <w:sz w:val="20"/>
            <w:szCs w:val="20"/>
            <w:lang w:val="en-GB"/>
          </w:rPr>
          <w:t>EHF Catalog</w:t>
        </w:r>
      </w:hyperlink>
      <w:r w:rsidR="0026224D">
        <w:rPr>
          <w:rStyle w:val="Hyperkobling"/>
          <w:rFonts w:ascii="Arial" w:hAnsi="Arial" w:cs="Arial"/>
          <w:sz w:val="20"/>
          <w:szCs w:val="20"/>
          <w:lang w:val="en-GB"/>
        </w:rPr>
        <w:t>ue</w:t>
      </w:r>
      <w:r w:rsidRPr="000F7BE4">
        <w:rPr>
          <w:rFonts w:ascii="Arial" w:hAnsi="Arial" w:cs="Arial"/>
          <w:color w:val="auto"/>
          <w:sz w:val="20"/>
          <w:szCs w:val="20"/>
          <w:lang w:val="en-GB"/>
        </w:rPr>
        <w:t xml:space="preserve">. </w:t>
      </w:r>
      <w:r w:rsidR="00CC0560" w:rsidRPr="000F7BE4">
        <w:rPr>
          <w:rFonts w:ascii="Arial" w:hAnsi="Arial" w:cs="Arial"/>
          <w:color w:val="auto"/>
          <w:sz w:val="20"/>
          <w:szCs w:val="20"/>
          <w:lang w:val="en-GB"/>
        </w:rPr>
        <w:t xml:space="preserve">The current Catalogue Implementation </w:t>
      </w:r>
      <w:r w:rsidR="006546DB" w:rsidRPr="000F7BE4">
        <w:rPr>
          <w:rFonts w:ascii="Arial" w:hAnsi="Arial" w:cs="Arial"/>
          <w:color w:val="auto"/>
          <w:sz w:val="20"/>
          <w:szCs w:val="20"/>
          <w:lang w:val="en-GB"/>
        </w:rPr>
        <w:t>g</w:t>
      </w:r>
      <w:r w:rsidR="00CC0560" w:rsidRPr="000F7BE4">
        <w:rPr>
          <w:rFonts w:ascii="Arial" w:hAnsi="Arial" w:cs="Arial"/>
          <w:color w:val="auto"/>
          <w:sz w:val="20"/>
          <w:szCs w:val="20"/>
          <w:lang w:val="en-GB"/>
        </w:rPr>
        <w:t xml:space="preserve">uide </w:t>
      </w:r>
      <w:r w:rsidRPr="000F7BE4">
        <w:rPr>
          <w:rFonts w:ascii="Arial" w:hAnsi="Arial" w:cs="Arial"/>
          <w:color w:val="auto"/>
          <w:sz w:val="20"/>
          <w:szCs w:val="20"/>
          <w:lang w:val="en-GB"/>
        </w:rPr>
        <w:t>is the main source of accurate information. The purpose of th</w:t>
      </w:r>
      <w:r w:rsidR="006546DB" w:rsidRPr="000F7BE4">
        <w:rPr>
          <w:rFonts w:ascii="Arial" w:hAnsi="Arial" w:cs="Arial"/>
          <w:color w:val="auto"/>
          <w:sz w:val="20"/>
          <w:szCs w:val="20"/>
          <w:lang w:val="en-GB"/>
        </w:rPr>
        <w:t>is</w:t>
      </w:r>
      <w:r w:rsidRPr="000F7BE4">
        <w:rPr>
          <w:rFonts w:ascii="Arial" w:hAnsi="Arial" w:cs="Arial"/>
          <w:color w:val="auto"/>
          <w:sz w:val="20"/>
          <w:szCs w:val="20"/>
          <w:lang w:val="en-GB"/>
        </w:rPr>
        <w:t xml:space="preserve"> </w:t>
      </w:r>
      <w:r w:rsidR="006546DB" w:rsidRPr="000F7BE4">
        <w:rPr>
          <w:rFonts w:ascii="Arial" w:hAnsi="Arial" w:cs="Arial"/>
          <w:color w:val="auto"/>
          <w:sz w:val="20"/>
          <w:szCs w:val="20"/>
          <w:lang w:val="en-GB"/>
        </w:rPr>
        <w:t xml:space="preserve">collaboration </w:t>
      </w:r>
      <w:r w:rsidRPr="000F7BE4">
        <w:rPr>
          <w:rFonts w:ascii="Arial" w:hAnsi="Arial" w:cs="Arial"/>
          <w:color w:val="auto"/>
          <w:sz w:val="20"/>
          <w:szCs w:val="20"/>
          <w:lang w:val="en-GB"/>
        </w:rPr>
        <w:t xml:space="preserve">agreement is to </w:t>
      </w:r>
      <w:r w:rsidR="006546DB" w:rsidRPr="000F7BE4">
        <w:rPr>
          <w:rFonts w:ascii="Arial" w:hAnsi="Arial" w:cs="Arial"/>
          <w:color w:val="auto"/>
          <w:sz w:val="20"/>
          <w:szCs w:val="20"/>
          <w:lang w:val="en-GB"/>
        </w:rPr>
        <w:t xml:space="preserve">assist the parties in reaching a </w:t>
      </w:r>
      <w:r w:rsidRPr="000F7BE4">
        <w:rPr>
          <w:rFonts w:ascii="Arial" w:hAnsi="Arial" w:cs="Arial"/>
          <w:color w:val="auto"/>
          <w:sz w:val="20"/>
          <w:szCs w:val="20"/>
          <w:lang w:val="en-GB"/>
        </w:rPr>
        <w:t xml:space="preserve">common understanding of </w:t>
      </w:r>
      <w:r w:rsidR="006546DB" w:rsidRPr="000F7BE4">
        <w:rPr>
          <w:rFonts w:ascii="Arial" w:hAnsi="Arial" w:cs="Arial"/>
          <w:color w:val="auto"/>
          <w:sz w:val="20"/>
          <w:szCs w:val="20"/>
          <w:lang w:val="en-GB"/>
        </w:rPr>
        <w:t xml:space="preserve">which </w:t>
      </w:r>
      <w:r w:rsidRPr="000F7BE4">
        <w:rPr>
          <w:rFonts w:ascii="Arial" w:hAnsi="Arial" w:cs="Arial"/>
          <w:color w:val="auto"/>
          <w:sz w:val="20"/>
          <w:szCs w:val="20"/>
          <w:lang w:val="en-GB"/>
        </w:rPr>
        <w:t>fields to be used in catalog</w:t>
      </w:r>
      <w:r w:rsidR="0026224D">
        <w:rPr>
          <w:rFonts w:ascii="Arial" w:hAnsi="Arial" w:cs="Arial"/>
          <w:color w:val="auto"/>
          <w:sz w:val="20"/>
          <w:szCs w:val="20"/>
          <w:lang w:val="en-GB"/>
        </w:rPr>
        <w:t>ue</w:t>
      </w:r>
      <w:r w:rsidRPr="000F7BE4">
        <w:rPr>
          <w:rFonts w:ascii="Arial" w:hAnsi="Arial" w:cs="Arial"/>
          <w:color w:val="auto"/>
          <w:sz w:val="20"/>
          <w:szCs w:val="20"/>
          <w:lang w:val="en-GB"/>
        </w:rPr>
        <w:t xml:space="preserve">s. </w:t>
      </w:r>
      <w:r w:rsidR="006546DB" w:rsidRPr="0026224D">
        <w:rPr>
          <w:rFonts w:ascii="Arial" w:hAnsi="Arial" w:cs="Arial"/>
          <w:color w:val="auto"/>
          <w:sz w:val="20"/>
          <w:szCs w:val="20"/>
          <w:lang w:val="en-GB"/>
        </w:rPr>
        <w:t>Therefore, t</w:t>
      </w:r>
      <w:r w:rsidRPr="0026224D">
        <w:rPr>
          <w:rFonts w:ascii="Arial" w:hAnsi="Arial" w:cs="Arial"/>
          <w:color w:val="auto"/>
          <w:sz w:val="20"/>
          <w:szCs w:val="20"/>
          <w:lang w:val="en-GB"/>
        </w:rPr>
        <w:t>his table must not be regarded as exhaustive.</w:t>
      </w:r>
    </w:p>
    <w:p w14:paraId="6B396B9D" w14:textId="138E8A98" w:rsidR="00B55690" w:rsidRPr="0026224D" w:rsidRDefault="00B55690" w:rsidP="00D47480">
      <w:pPr>
        <w:pStyle w:val="Overskrift2"/>
        <w:numPr>
          <w:ilvl w:val="0"/>
          <w:numId w:val="0"/>
        </w:numPr>
        <w:rPr>
          <w:rFonts w:ascii="Arial" w:hAnsi="Arial" w:cs="Arial"/>
          <w:color w:val="auto"/>
          <w:sz w:val="20"/>
          <w:szCs w:val="20"/>
          <w:lang w:val="en-GB"/>
        </w:rPr>
      </w:pPr>
      <w:r w:rsidRPr="00B55690">
        <w:rPr>
          <w:rFonts w:ascii="Arial" w:hAnsi="Arial" w:cs="Arial"/>
          <w:color w:val="auto"/>
          <w:sz w:val="20"/>
          <w:szCs w:val="20"/>
          <w:lang w:val="en-GB"/>
        </w:rPr>
        <w:t xml:space="preserve">The client can remove lines in the table or add a new line and use the comment field to provide a detailed </w:t>
      </w:r>
      <w:r>
        <w:rPr>
          <w:rFonts w:ascii="Arial" w:hAnsi="Arial" w:cs="Arial"/>
          <w:color w:val="auto"/>
          <w:sz w:val="20"/>
          <w:szCs w:val="20"/>
          <w:lang w:val="en-GB"/>
        </w:rPr>
        <w:t>information</w:t>
      </w:r>
      <w:r w:rsidRPr="00B55690">
        <w:rPr>
          <w:rFonts w:ascii="Arial" w:hAnsi="Arial" w:cs="Arial"/>
          <w:color w:val="auto"/>
          <w:sz w:val="20"/>
          <w:szCs w:val="20"/>
          <w:lang w:val="en-GB"/>
        </w:rPr>
        <w:t xml:space="preserve">. By using EHF </w:t>
      </w:r>
      <w:r w:rsidR="00E00E7A">
        <w:rPr>
          <w:rFonts w:ascii="Arial" w:hAnsi="Arial" w:cs="Arial"/>
          <w:color w:val="auto"/>
          <w:sz w:val="20"/>
          <w:szCs w:val="20"/>
          <w:lang w:val="en-GB"/>
        </w:rPr>
        <w:t>specification</w:t>
      </w:r>
      <w:r w:rsidRPr="00B55690">
        <w:rPr>
          <w:rFonts w:ascii="Arial" w:hAnsi="Arial" w:cs="Arial"/>
          <w:color w:val="auto"/>
          <w:sz w:val="20"/>
          <w:szCs w:val="20"/>
          <w:lang w:val="en-GB"/>
        </w:rPr>
        <w:t xml:space="preserve">, you can see if the field / information is mandatory ("Syntax" - </w:t>
      </w:r>
      <w:proofErr w:type="gramStart"/>
      <w:r w:rsidRPr="00B55690">
        <w:rPr>
          <w:rFonts w:ascii="Arial" w:hAnsi="Arial" w:cs="Arial"/>
          <w:color w:val="auto"/>
          <w:sz w:val="20"/>
          <w:szCs w:val="20"/>
          <w:lang w:val="en-GB"/>
        </w:rPr>
        <w:t>1..</w:t>
      </w:r>
      <w:proofErr w:type="gramEnd"/>
      <w:r w:rsidRPr="00B55690">
        <w:rPr>
          <w:rFonts w:ascii="Arial" w:hAnsi="Arial" w:cs="Arial"/>
          <w:color w:val="auto"/>
          <w:sz w:val="20"/>
          <w:szCs w:val="20"/>
          <w:lang w:val="en-GB"/>
        </w:rPr>
        <w:t xml:space="preserve">1) or optional ("Syntax" - 0..1). If the field is mandatory, the sender must include it. The recipient can specify requirements for the content field in the comments field. If the field is optional, and the </w:t>
      </w:r>
      <w:r w:rsidR="00D26883">
        <w:rPr>
          <w:rFonts w:ascii="Arial" w:hAnsi="Arial" w:cs="Arial"/>
          <w:color w:val="auto"/>
          <w:sz w:val="20"/>
          <w:szCs w:val="20"/>
          <w:lang w:val="en-GB"/>
        </w:rPr>
        <w:t>receiver</w:t>
      </w:r>
      <w:r w:rsidRPr="00B55690">
        <w:rPr>
          <w:rFonts w:ascii="Arial" w:hAnsi="Arial" w:cs="Arial"/>
          <w:color w:val="auto"/>
          <w:sz w:val="20"/>
          <w:szCs w:val="20"/>
          <w:lang w:val="en-GB"/>
        </w:rPr>
        <w:t xml:space="preserve"> wants to use it, you can include it in the table.</w:t>
      </w:r>
    </w:p>
    <w:tbl>
      <w:tblPr>
        <w:tblW w:w="0" w:type="auto"/>
        <w:tblInd w:w="131" w:type="dxa"/>
        <w:tblLayout w:type="fixed"/>
        <w:tblLook w:val="0000" w:firstRow="0" w:lastRow="0" w:firstColumn="0" w:lastColumn="0" w:noHBand="0" w:noVBand="0"/>
      </w:tblPr>
      <w:tblGrid>
        <w:gridCol w:w="3096"/>
        <w:gridCol w:w="1417"/>
        <w:gridCol w:w="4091"/>
      </w:tblGrid>
      <w:tr w:rsidR="00D47480" w:rsidRPr="00D54B41" w14:paraId="3EE950D6" w14:textId="77777777" w:rsidTr="00E020F6">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E0646" w14:textId="04083382" w:rsidR="00D47480" w:rsidRPr="00B64108" w:rsidRDefault="006546DB" w:rsidP="00E020F6">
            <w:pPr>
              <w:pStyle w:val="Table"/>
              <w:spacing w:before="20" w:after="20"/>
              <w:rPr>
                <w:b/>
                <w:sz w:val="20"/>
                <w:lang w:val="en-GB"/>
              </w:rPr>
            </w:pPr>
            <w:r w:rsidRPr="00B64108">
              <w:rPr>
                <w:b/>
                <w:sz w:val="20"/>
                <w:lang w:val="en-GB"/>
              </w:rPr>
              <w:t>Catalogue field</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36E1E" w14:textId="3992B27E" w:rsidR="00D47480" w:rsidRPr="00B64108" w:rsidRDefault="006546DB" w:rsidP="006546DB">
            <w:pPr>
              <w:pStyle w:val="Table"/>
              <w:spacing w:before="20" w:after="20"/>
              <w:jc w:val="center"/>
              <w:rPr>
                <w:b/>
                <w:sz w:val="20"/>
                <w:lang w:val="en-GB"/>
              </w:rPr>
            </w:pPr>
            <w:r w:rsidRPr="00B64108">
              <w:rPr>
                <w:b/>
                <w:sz w:val="20"/>
                <w:lang w:val="en-GB"/>
              </w:rPr>
              <w:t xml:space="preserve">Used </w:t>
            </w:r>
            <w:r w:rsidR="00D47480" w:rsidRPr="00B64108">
              <w:rPr>
                <w:b/>
                <w:sz w:val="20"/>
                <w:lang w:val="en-GB"/>
              </w:rPr>
              <w:t>(</w:t>
            </w:r>
            <w:r w:rsidRPr="00B64108">
              <w:rPr>
                <w:b/>
                <w:sz w:val="20"/>
                <w:lang w:val="en-GB"/>
              </w:rPr>
              <w:t>yes/no</w:t>
            </w:r>
            <w:r w:rsidR="00D47480" w:rsidRPr="00B64108">
              <w:rPr>
                <w:b/>
                <w:sz w:val="20"/>
                <w:lang w:val="en-GB"/>
              </w:rPr>
              <w:t>)</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41B3" w14:textId="3EE63096" w:rsidR="00D47480" w:rsidRPr="00B64108" w:rsidRDefault="006546DB" w:rsidP="00E020F6">
            <w:pPr>
              <w:pStyle w:val="Table"/>
              <w:spacing w:before="20" w:after="20"/>
              <w:jc w:val="center"/>
              <w:rPr>
                <w:b/>
                <w:sz w:val="20"/>
                <w:lang w:val="en-GB"/>
              </w:rPr>
            </w:pPr>
            <w:r w:rsidRPr="00B64108">
              <w:rPr>
                <w:b/>
                <w:sz w:val="20"/>
                <w:lang w:val="en-GB"/>
              </w:rPr>
              <w:t>Comment</w:t>
            </w:r>
          </w:p>
        </w:tc>
      </w:tr>
      <w:tr w:rsidR="00D47480" w:rsidRPr="00A845CD" w14:paraId="435DBCA7" w14:textId="77777777" w:rsidTr="00E020F6">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CC132" w14:textId="5011FDE9" w:rsidR="00D47480" w:rsidRPr="00B64108" w:rsidRDefault="005C19A8" w:rsidP="00783654">
            <w:pPr>
              <w:pStyle w:val="Table"/>
              <w:spacing w:before="20" w:after="20"/>
              <w:rPr>
                <w:sz w:val="16"/>
                <w:szCs w:val="16"/>
                <w:lang w:val="en-GB"/>
              </w:rPr>
            </w:pPr>
            <w:r w:rsidRPr="00B64108">
              <w:rPr>
                <w:sz w:val="16"/>
                <w:szCs w:val="16"/>
                <w:lang w:val="en-GB"/>
              </w:rPr>
              <w:t>Contract number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C669D" w14:textId="4C92617B" w:rsidR="00D47480" w:rsidRPr="00B64108" w:rsidRDefault="00783654" w:rsidP="00E020F6">
            <w:pPr>
              <w:pStyle w:val="Table"/>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991DE" w14:textId="549AA07A" w:rsidR="00D47480" w:rsidRPr="00B64108" w:rsidRDefault="00432803" w:rsidP="00E020F6">
            <w:pPr>
              <w:pStyle w:val="Table"/>
              <w:spacing w:before="20" w:after="20"/>
              <w:rPr>
                <w:sz w:val="16"/>
                <w:szCs w:val="16"/>
                <w:lang w:val="en-GB"/>
              </w:rPr>
            </w:pPr>
            <w:r w:rsidRPr="00B64108">
              <w:rPr>
                <w:sz w:val="16"/>
                <w:szCs w:val="16"/>
                <w:lang w:val="en-GB"/>
              </w:rPr>
              <w:t>Contract number must be filled in</w:t>
            </w:r>
          </w:p>
        </w:tc>
      </w:tr>
      <w:tr w:rsidR="00D47480" w:rsidRPr="00D54B41" w14:paraId="79018DA8" w14:textId="77777777" w:rsidTr="00E020F6">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85847" w14:textId="2D82347E" w:rsidR="00D47480" w:rsidRPr="00B64108" w:rsidRDefault="00034E33" w:rsidP="002F59C4">
            <w:pPr>
              <w:pStyle w:val="Table"/>
              <w:spacing w:before="20" w:after="20"/>
              <w:rPr>
                <w:sz w:val="16"/>
                <w:szCs w:val="16"/>
                <w:lang w:val="en-GB"/>
              </w:rPr>
            </w:pPr>
            <w:r w:rsidRPr="00B64108">
              <w:rPr>
                <w:sz w:val="16"/>
                <w:szCs w:val="16"/>
                <w:lang w:val="en-GB"/>
              </w:rPr>
              <w:t>Classification of products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F5198" w14:textId="7530FC89" w:rsidR="00D47480" w:rsidRPr="00B64108" w:rsidRDefault="00783654" w:rsidP="00E020F6">
            <w:pPr>
              <w:pStyle w:val="Table"/>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9F7BB" w14:textId="64109AEF" w:rsidR="00D47480" w:rsidRPr="00B64108" w:rsidRDefault="00D47480" w:rsidP="00E020F6">
            <w:pPr>
              <w:pStyle w:val="Table"/>
              <w:spacing w:before="20" w:after="20"/>
              <w:rPr>
                <w:sz w:val="16"/>
                <w:szCs w:val="16"/>
                <w:lang w:val="en-GB"/>
              </w:rPr>
            </w:pPr>
            <w:commentRangeStart w:id="47"/>
            <w:r w:rsidRPr="00B64108">
              <w:rPr>
                <w:sz w:val="16"/>
                <w:szCs w:val="16"/>
                <w:lang w:val="en-GB"/>
              </w:rPr>
              <w:t>.</w:t>
            </w:r>
            <w:commentRangeEnd w:id="47"/>
            <w:r w:rsidRPr="00B64108">
              <w:rPr>
                <w:rStyle w:val="Merknadsreferanse"/>
                <w:lang w:val="en-GB"/>
              </w:rPr>
              <w:commentReference w:id="47"/>
            </w:r>
            <w:r w:rsidRPr="00B64108">
              <w:rPr>
                <w:sz w:val="16"/>
                <w:szCs w:val="16"/>
                <w:lang w:val="en-GB"/>
              </w:rPr>
              <w:t xml:space="preserve"> </w:t>
            </w:r>
            <w:r w:rsidR="00034E33" w:rsidRPr="00B64108">
              <w:rPr>
                <w:sz w:val="16"/>
                <w:szCs w:val="16"/>
                <w:lang w:val="en-GB"/>
              </w:rPr>
              <w:t>UNSPSC version 18</w:t>
            </w:r>
          </w:p>
        </w:tc>
      </w:tr>
      <w:tr w:rsidR="00D47480" w:rsidRPr="00A845CD" w14:paraId="2135D44A" w14:textId="77777777" w:rsidTr="00E020F6">
        <w:trPr>
          <w:cantSplit/>
          <w:trHeight w:val="422"/>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3705D" w14:textId="33727CCC" w:rsidR="00D47480" w:rsidRPr="00B64108" w:rsidRDefault="00F374D9" w:rsidP="00E020F6">
            <w:pPr>
              <w:pStyle w:val="Table"/>
              <w:spacing w:before="20" w:after="20"/>
              <w:rPr>
                <w:sz w:val="16"/>
                <w:szCs w:val="16"/>
                <w:lang w:val="en-GB"/>
              </w:rPr>
            </w:pPr>
            <w:r w:rsidRPr="00B64108">
              <w:rPr>
                <w:sz w:val="16"/>
                <w:szCs w:val="16"/>
                <w:lang w:val="en-GB"/>
              </w:rPr>
              <w:t>Hazardous Items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A6744" w14:textId="346FD472" w:rsidR="00D47480" w:rsidRPr="00B64108" w:rsidRDefault="00783654" w:rsidP="00E020F6">
            <w:pPr>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8807B" w14:textId="4E66B3A7" w:rsidR="00D47480" w:rsidRPr="00B64108" w:rsidRDefault="00262B99" w:rsidP="00E020F6">
            <w:pPr>
              <w:spacing w:before="20" w:after="20"/>
              <w:rPr>
                <w:sz w:val="16"/>
                <w:szCs w:val="16"/>
                <w:lang w:val="en-GB"/>
              </w:rPr>
            </w:pPr>
            <w:r w:rsidRPr="00B64108">
              <w:rPr>
                <w:sz w:val="16"/>
                <w:szCs w:val="16"/>
                <w:lang w:val="en-GB"/>
              </w:rPr>
              <w:t>Must be marked if the item is classified as dangerous goods</w:t>
            </w:r>
            <w:r w:rsidR="00835B9C" w:rsidRPr="00B64108">
              <w:rPr>
                <w:sz w:val="16"/>
                <w:szCs w:val="16"/>
                <w:lang w:val="en-GB"/>
              </w:rPr>
              <w:t xml:space="preserve"> and have </w:t>
            </w:r>
            <w:r w:rsidR="00682EC9" w:rsidRPr="00B64108">
              <w:rPr>
                <w:sz w:val="16"/>
                <w:szCs w:val="16"/>
                <w:lang w:val="en-GB"/>
              </w:rPr>
              <w:t>s</w:t>
            </w:r>
            <w:r w:rsidR="00835B9C" w:rsidRPr="00B64108">
              <w:rPr>
                <w:sz w:val="16"/>
                <w:szCs w:val="16"/>
                <w:lang w:val="en-GB"/>
              </w:rPr>
              <w:t>afety sheet</w:t>
            </w:r>
            <w:r w:rsidR="00682EC9" w:rsidRPr="00B64108">
              <w:rPr>
                <w:sz w:val="16"/>
                <w:szCs w:val="16"/>
                <w:lang w:val="en-GB"/>
              </w:rPr>
              <w:t xml:space="preserve"> for documentation</w:t>
            </w:r>
          </w:p>
        </w:tc>
      </w:tr>
      <w:tr w:rsidR="00D47480" w:rsidRPr="00A845CD" w14:paraId="72EB3777"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6E93E" w14:textId="005B1A03" w:rsidR="00D47480" w:rsidRPr="00B64108" w:rsidRDefault="00BF0756" w:rsidP="00BF0756">
            <w:pPr>
              <w:pStyle w:val="Table"/>
              <w:spacing w:before="20" w:after="20"/>
              <w:rPr>
                <w:sz w:val="16"/>
                <w:szCs w:val="16"/>
                <w:lang w:val="en-GB"/>
              </w:rPr>
            </w:pPr>
            <w:r w:rsidRPr="00B64108">
              <w:rPr>
                <w:sz w:val="16"/>
                <w:szCs w:val="16"/>
                <w:lang w:val="en-GB"/>
              </w:rPr>
              <w:t xml:space="preserve">Corporate environmental and social responsibility </w:t>
            </w:r>
            <w:r w:rsidR="00900BAC" w:rsidRPr="00B64108">
              <w:rPr>
                <w:sz w:val="16"/>
                <w:szCs w:val="16"/>
                <w:lang w:val="en-GB"/>
              </w:rPr>
              <w:t>label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BF78" w14:textId="1B22EAFF" w:rsidR="00D47480" w:rsidRPr="00B64108" w:rsidRDefault="00783654" w:rsidP="00E020F6">
            <w:pPr>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EB67A" w14:textId="2C00F06E" w:rsidR="00D47480" w:rsidRPr="00B64108" w:rsidRDefault="00C4242D" w:rsidP="00E020F6">
            <w:pPr>
              <w:spacing w:before="20" w:after="20"/>
              <w:rPr>
                <w:sz w:val="16"/>
                <w:szCs w:val="16"/>
                <w:lang w:val="en-GB"/>
              </w:rPr>
            </w:pPr>
            <w:r w:rsidRPr="00B64108">
              <w:rPr>
                <w:sz w:val="16"/>
                <w:szCs w:val="16"/>
                <w:lang w:val="en-GB"/>
              </w:rPr>
              <w:t>Shall be attached to where the item has such a mark</w:t>
            </w:r>
            <w:r w:rsidRPr="00B64108">
              <w:rPr>
                <w:lang w:val="en-GB"/>
              </w:rPr>
              <w:t xml:space="preserve"> </w:t>
            </w:r>
          </w:p>
        </w:tc>
      </w:tr>
      <w:tr w:rsidR="00D47480" w14:paraId="416A85F6"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BC591" w14:textId="0B3CA52F" w:rsidR="00D47480" w:rsidRPr="00B64108" w:rsidRDefault="00177F01" w:rsidP="00E020F6">
            <w:pPr>
              <w:pStyle w:val="Table"/>
              <w:spacing w:before="20" w:after="20"/>
              <w:rPr>
                <w:sz w:val="16"/>
                <w:szCs w:val="16"/>
                <w:lang w:val="en-GB"/>
              </w:rPr>
            </w:pPr>
            <w:r w:rsidRPr="00B64108">
              <w:rPr>
                <w:sz w:val="16"/>
                <w:szCs w:val="16"/>
                <w:lang w:val="en-GB"/>
              </w:rPr>
              <w:t>Best before date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736E5" w14:textId="71768E8E" w:rsidR="00D47480" w:rsidRPr="00B64108" w:rsidRDefault="00783654" w:rsidP="00E020F6">
            <w:pPr>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1EC9F" w14:textId="77777777" w:rsidR="00D47480" w:rsidRPr="00B64108" w:rsidRDefault="00D47480" w:rsidP="00E020F6">
            <w:pPr>
              <w:spacing w:before="20" w:after="20"/>
              <w:rPr>
                <w:sz w:val="16"/>
                <w:szCs w:val="16"/>
                <w:lang w:val="en-GB"/>
              </w:rPr>
            </w:pPr>
            <w:r w:rsidRPr="00B64108">
              <w:rPr>
                <w:sz w:val="16"/>
                <w:szCs w:val="16"/>
                <w:lang w:val="en-GB"/>
              </w:rPr>
              <w:t xml:space="preserve">. </w:t>
            </w:r>
          </w:p>
          <w:p w14:paraId="667F6C4C" w14:textId="28D21E51" w:rsidR="00D47480" w:rsidRPr="00B64108" w:rsidRDefault="00A66FB4" w:rsidP="00E020F6">
            <w:pPr>
              <w:spacing w:before="20" w:after="20"/>
              <w:rPr>
                <w:sz w:val="16"/>
                <w:szCs w:val="16"/>
                <w:lang w:val="en-GB"/>
              </w:rPr>
            </w:pPr>
            <w:r w:rsidRPr="00B64108">
              <w:rPr>
                <w:sz w:val="16"/>
                <w:szCs w:val="16"/>
                <w:lang w:val="en-GB"/>
              </w:rPr>
              <w:t>Foods</w:t>
            </w:r>
          </w:p>
        </w:tc>
      </w:tr>
      <w:tr w:rsidR="00D47480" w:rsidRPr="00A845CD" w14:paraId="61EB3935"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20CDA" w14:textId="404CB5CE" w:rsidR="00D47480" w:rsidRPr="00B64108" w:rsidRDefault="00BD16A1" w:rsidP="00E020F6">
            <w:pPr>
              <w:pStyle w:val="Table"/>
              <w:spacing w:before="20" w:after="20"/>
              <w:rPr>
                <w:sz w:val="16"/>
                <w:szCs w:val="16"/>
                <w:lang w:val="en-GB"/>
              </w:rPr>
            </w:pPr>
            <w:r w:rsidRPr="00B64108">
              <w:rPr>
                <w:sz w:val="16"/>
                <w:szCs w:val="16"/>
                <w:lang w:val="en-GB"/>
              </w:rPr>
              <w:t xml:space="preserve">Image </w:t>
            </w:r>
            <w:r w:rsidR="007D7DBC" w:rsidRPr="00B64108">
              <w:rPr>
                <w:sz w:val="16"/>
                <w:szCs w:val="16"/>
                <w:lang w:val="en-GB"/>
              </w:rPr>
              <w:t>reference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E2E9" w14:textId="61825B81" w:rsidR="00D47480" w:rsidRPr="00B64108" w:rsidRDefault="00783654" w:rsidP="00E020F6">
            <w:pPr>
              <w:spacing w:before="20" w:after="20"/>
              <w:jc w:val="center"/>
              <w:rPr>
                <w:sz w:val="16"/>
                <w:szCs w:val="16"/>
                <w:lang w:val="en-GB"/>
              </w:rPr>
            </w:pPr>
            <w:r w:rsidRPr="00B64108">
              <w:rPr>
                <w:sz w:val="16"/>
                <w:szCs w:val="16"/>
                <w:lang w:val="en-GB"/>
              </w:rPr>
              <w:t>Yes</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4C4B5" w14:textId="34B19A62" w:rsidR="00D47480" w:rsidRPr="00B64108" w:rsidRDefault="007D7DBC" w:rsidP="00E020F6">
            <w:pPr>
              <w:spacing w:before="20" w:after="20"/>
              <w:rPr>
                <w:sz w:val="16"/>
                <w:szCs w:val="16"/>
                <w:lang w:val="en-GB"/>
              </w:rPr>
            </w:pPr>
            <w:r w:rsidRPr="00B64108">
              <w:rPr>
                <w:sz w:val="16"/>
                <w:szCs w:val="16"/>
                <w:lang w:val="en-GB"/>
              </w:rPr>
              <w:t>There must be a link to an image for goods and services</w:t>
            </w:r>
          </w:p>
        </w:tc>
      </w:tr>
      <w:tr w:rsidR="00D47480" w14:paraId="79A7B663"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7DFF" w14:textId="14481334" w:rsidR="00D47480" w:rsidRPr="00B64108" w:rsidRDefault="00B64108" w:rsidP="00E020F6">
            <w:pPr>
              <w:pStyle w:val="Table"/>
              <w:spacing w:before="20" w:after="20"/>
              <w:rPr>
                <w:i/>
                <w:iCs/>
                <w:sz w:val="16"/>
                <w:szCs w:val="16"/>
                <w:lang w:val="en-GB"/>
              </w:rPr>
            </w:pPr>
            <w:r w:rsidRPr="00B64108">
              <w:rPr>
                <w:i/>
                <w:iCs/>
                <w:sz w:val="16"/>
                <w:szCs w:val="16"/>
                <w:lang w:val="en-GB"/>
              </w:rPr>
              <w:t>If other optional fields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46E04" w14:textId="773566F1" w:rsidR="00D47480" w:rsidRPr="00B64108" w:rsidRDefault="00D47480" w:rsidP="00E020F6">
            <w:pPr>
              <w:spacing w:before="20" w:after="20"/>
              <w:jc w:val="center"/>
              <w:rPr>
                <w:sz w:val="16"/>
                <w:szCs w:val="16"/>
                <w:lang w:val="en-GB"/>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D42C8" w14:textId="77777777" w:rsidR="00D47480" w:rsidRPr="00B64108" w:rsidRDefault="00D47480" w:rsidP="00E020F6">
            <w:pPr>
              <w:spacing w:before="20" w:after="20"/>
              <w:rPr>
                <w:sz w:val="16"/>
                <w:szCs w:val="16"/>
                <w:lang w:val="en-GB"/>
              </w:rPr>
            </w:pPr>
          </w:p>
        </w:tc>
      </w:tr>
      <w:tr w:rsidR="00D47480" w14:paraId="1303E06B"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8C163" w14:textId="3BFAB414" w:rsidR="00D47480" w:rsidRPr="000F7BE4" w:rsidRDefault="00D47480" w:rsidP="00E020F6">
            <w:pPr>
              <w:pStyle w:val="Table"/>
              <w:spacing w:before="20" w:after="20"/>
              <w:rPr>
                <w:sz w:val="16"/>
                <w:szCs w:val="16"/>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B189" w14:textId="61740BEF" w:rsidR="00D47480" w:rsidRPr="00081336" w:rsidRDefault="00D47480" w:rsidP="00E020F6">
            <w:pPr>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A7B96" w14:textId="77777777" w:rsidR="00D47480" w:rsidRPr="00081336" w:rsidRDefault="00D47480" w:rsidP="00E020F6">
            <w:pPr>
              <w:spacing w:before="20" w:after="20"/>
              <w:rPr>
                <w:sz w:val="16"/>
                <w:szCs w:val="16"/>
              </w:rPr>
            </w:pPr>
          </w:p>
        </w:tc>
      </w:tr>
      <w:tr w:rsidR="00D47480" w14:paraId="598800B1" w14:textId="77777777" w:rsidTr="00E020F6">
        <w:trPr>
          <w:cantSplit/>
          <w:trHeight w:val="414"/>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521D2" w14:textId="44F7C427" w:rsidR="00D47480" w:rsidRPr="00081336" w:rsidRDefault="00D47480" w:rsidP="00E020F6">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38EF" w14:textId="1BDB3E75" w:rsidR="00D47480" w:rsidRPr="00081336" w:rsidRDefault="00D47480" w:rsidP="00E020F6">
            <w:pPr>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E4FA" w14:textId="77777777" w:rsidR="00D47480" w:rsidRPr="00081336" w:rsidRDefault="00D47480" w:rsidP="00E020F6">
            <w:pPr>
              <w:spacing w:before="20" w:after="20"/>
              <w:rPr>
                <w:sz w:val="16"/>
                <w:szCs w:val="16"/>
              </w:rPr>
            </w:pPr>
            <w:r>
              <w:rPr>
                <w:sz w:val="16"/>
                <w:szCs w:val="16"/>
              </w:rPr>
              <w:t>.</w:t>
            </w:r>
          </w:p>
        </w:tc>
      </w:tr>
    </w:tbl>
    <w:p w14:paraId="7C41E394" w14:textId="77777777" w:rsidR="006425C4" w:rsidRDefault="006425C4" w:rsidP="006425C4">
      <w:pPr>
        <w:pStyle w:val="Overskrift1"/>
      </w:pPr>
      <w:r>
        <w:lastRenderedPageBreak/>
        <w:t>Punch Out</w:t>
      </w:r>
    </w:p>
    <w:p w14:paraId="6466D98B" w14:textId="6AEAA0D1" w:rsidR="006425C4" w:rsidRPr="006425C4" w:rsidRDefault="006425C4" w:rsidP="006425C4">
      <w:pPr>
        <w:rPr>
          <w:lang w:val="en-GB"/>
        </w:rPr>
      </w:pPr>
      <w:r w:rsidRPr="006425C4">
        <w:rPr>
          <w:lang w:val="en-GB"/>
        </w:rPr>
        <w:t>Message exchange and information content in the individual messages shall be in accordance with the current EHF specification (</w:t>
      </w:r>
      <w:hyperlink r:id="rId17" w:history="1">
        <w:r w:rsidRPr="006425C4">
          <w:rPr>
            <w:rStyle w:val="Hyperkobling"/>
            <w:lang w:val="en-GB"/>
          </w:rPr>
          <w:t>Link to EHF Punch Out guide</w:t>
        </w:r>
      </w:hyperlink>
      <w:r w:rsidRPr="006425C4">
        <w:rPr>
          <w:lang w:val="en-GB"/>
        </w:rPr>
        <w:t xml:space="preserve">) and the </w:t>
      </w:r>
      <w:r w:rsidR="00F63274" w:rsidRPr="006425C4">
        <w:rPr>
          <w:lang w:val="en-GB"/>
        </w:rPr>
        <w:t>party’s</w:t>
      </w:r>
      <w:r w:rsidRPr="006425C4">
        <w:rPr>
          <w:lang w:val="en-GB"/>
        </w:rPr>
        <w:t xml:space="preserve"> registration in ELMA (PEPPOL SMP / SML) unless otherwise agreed in point</w:t>
      </w:r>
      <w:r>
        <w:rPr>
          <w:lang w:val="en-GB"/>
        </w:rPr>
        <w:t xml:space="preserve"> 2</w:t>
      </w:r>
    </w:p>
    <w:p w14:paraId="244C9BCF" w14:textId="77777777" w:rsidR="006425C4" w:rsidRPr="006425C4" w:rsidRDefault="006425C4" w:rsidP="006425C4">
      <w:pPr>
        <w:rPr>
          <w:lang w:val="en-GB"/>
        </w:rPr>
      </w:pPr>
    </w:p>
    <w:p w14:paraId="3E338FB6" w14:textId="416ABCA0" w:rsidR="006425C4" w:rsidRPr="006425C4" w:rsidRDefault="006425C4" w:rsidP="006425C4">
      <w:pPr>
        <w:pStyle w:val="Overskrift2"/>
        <w:numPr>
          <w:ilvl w:val="1"/>
          <w:numId w:val="1"/>
        </w:numPr>
        <w:ind w:left="0" w:firstLine="0"/>
        <w:rPr>
          <w:lang w:val="en-GB"/>
        </w:rPr>
      </w:pPr>
      <w:r w:rsidRPr="006425C4">
        <w:rPr>
          <w:lang w:val="en-GB"/>
        </w:rPr>
        <w:t>Requirements for quality in punch out solution</w:t>
      </w:r>
    </w:p>
    <w:p w14:paraId="5B1D0099" w14:textId="15E718A0" w:rsidR="006425C4" w:rsidRPr="007049EB" w:rsidRDefault="00C20F2C" w:rsidP="006425C4">
      <w:pPr>
        <w:rPr>
          <w:lang w:val="en-GB"/>
        </w:rPr>
      </w:pPr>
      <w:r w:rsidRPr="00C20F2C">
        <w:rPr>
          <w:lang w:val="en-GB"/>
        </w:rPr>
        <w:t xml:space="preserve">The following requirements are set for quality in the supplier's solution and in the message sent to the </w:t>
      </w:r>
      <w:r w:rsidR="00D65234">
        <w:rPr>
          <w:lang w:val="en-GB"/>
        </w:rPr>
        <w:t>buyer</w:t>
      </w:r>
      <w:r w:rsidRPr="00C20F2C">
        <w:rPr>
          <w:lang w:val="en-GB"/>
        </w:rPr>
        <w:t xml:space="preserve">. By filling in the fields in the matrix, it is implicit that these quality requirements are found in the supplier's punch out solution and in the xml file that is sent to the customer. Both the supplier and the </w:t>
      </w:r>
      <w:r w:rsidR="00186E8A">
        <w:rPr>
          <w:lang w:val="en-GB"/>
        </w:rPr>
        <w:t>buyer</w:t>
      </w:r>
      <w:r w:rsidRPr="00C20F2C">
        <w:rPr>
          <w:lang w:val="en-GB"/>
        </w:rPr>
        <w:t xml:space="preserve"> are required to ensure that the goods and services shown in the supplier's solution are in accordance with the agreement.</w:t>
      </w:r>
    </w:p>
    <w:tbl>
      <w:tblPr>
        <w:tblpPr w:leftFromText="141" w:rightFromText="141" w:vertAnchor="text" w:horzAnchor="margin" w:tblpY="163"/>
        <w:tblW w:w="0" w:type="auto"/>
        <w:tblLayout w:type="fixed"/>
        <w:tblLook w:val="0000" w:firstRow="0" w:lastRow="0" w:firstColumn="0" w:lastColumn="0" w:noHBand="0" w:noVBand="0"/>
      </w:tblPr>
      <w:tblGrid>
        <w:gridCol w:w="627"/>
        <w:gridCol w:w="5155"/>
        <w:gridCol w:w="2699"/>
      </w:tblGrid>
      <w:tr w:rsidR="006425C4" w:rsidRPr="00383289" w14:paraId="487440B6" w14:textId="77777777" w:rsidTr="00876293">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ACD25D" w14:textId="28869DCF" w:rsidR="006425C4" w:rsidRPr="001D1771" w:rsidRDefault="001D1771" w:rsidP="00876293">
            <w:pPr>
              <w:pStyle w:val="Table"/>
              <w:rPr>
                <w:b/>
                <w:sz w:val="20"/>
                <w:lang w:val="en-GB"/>
              </w:rPr>
            </w:pPr>
            <w:commentRangeStart w:id="48"/>
            <w:r w:rsidRPr="001D1771">
              <w:rPr>
                <w:b/>
                <w:sz w:val="20"/>
                <w:lang w:val="en-GB"/>
              </w:rPr>
              <w:t>Quality parameters</w:t>
            </w:r>
            <w:commentRangeEnd w:id="48"/>
            <w:r w:rsidR="00B949B3">
              <w:rPr>
                <w:rStyle w:val="Merknadsreferanse"/>
              </w:rPr>
              <w:commentReference w:id="48"/>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B0EF906" w14:textId="764C85A2" w:rsidR="006425C4" w:rsidRPr="001D1771" w:rsidRDefault="00ED5B12" w:rsidP="00876293">
            <w:pPr>
              <w:pStyle w:val="Table"/>
              <w:jc w:val="center"/>
              <w:rPr>
                <w:b/>
                <w:sz w:val="20"/>
                <w:lang w:val="en-GB"/>
              </w:rPr>
            </w:pPr>
            <w:r w:rsidRPr="00ED5B12">
              <w:rPr>
                <w:b/>
                <w:sz w:val="20"/>
                <w:lang w:val="en-GB"/>
              </w:rPr>
              <w:t>Score requirements</w:t>
            </w:r>
            <w:r w:rsidR="006425C4" w:rsidRPr="001D1771">
              <w:rPr>
                <w:b/>
                <w:sz w:val="20"/>
                <w:lang w:val="en-GB"/>
              </w:rPr>
              <w:t xml:space="preserve"> (0-5)</w:t>
            </w:r>
            <w:r w:rsidR="006425C4" w:rsidRPr="001D1771">
              <w:rPr>
                <w:b/>
                <w:sz w:val="20"/>
                <w:vertAlign w:val="superscript"/>
                <w:lang w:val="en-GB"/>
              </w:rPr>
              <w:t>1</w:t>
            </w:r>
          </w:p>
        </w:tc>
      </w:tr>
      <w:tr w:rsidR="006425C4" w:rsidRPr="00D54B41" w14:paraId="22300698"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EE35551" w14:textId="77777777" w:rsidR="006425C4" w:rsidRPr="00D54B41" w:rsidRDefault="006425C4" w:rsidP="00876293">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24CDE0A" w14:textId="5FE7E1D0" w:rsidR="006425C4" w:rsidRPr="001D1771" w:rsidRDefault="00FE6061" w:rsidP="00876293">
            <w:pPr>
              <w:pStyle w:val="Table"/>
              <w:rPr>
                <w:lang w:val="en-GB"/>
              </w:rPr>
            </w:pPr>
            <w:r w:rsidRPr="00FE6061">
              <w:rPr>
                <w:sz w:val="20"/>
                <w:lang w:val="en-GB"/>
              </w:rPr>
              <w:t>Product name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9EF08C3" w14:textId="77777777" w:rsidR="006425C4" w:rsidRPr="001D1771" w:rsidRDefault="006425C4" w:rsidP="00876293">
            <w:pPr>
              <w:spacing w:before="60" w:after="60"/>
              <w:jc w:val="center"/>
              <w:rPr>
                <w:sz w:val="20"/>
                <w:lang w:val="en-GB"/>
              </w:rPr>
            </w:pPr>
          </w:p>
        </w:tc>
      </w:tr>
      <w:tr w:rsidR="006425C4" w:rsidRPr="00D54B41" w14:paraId="7201BC6C"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779C252" w14:textId="77777777" w:rsidR="006425C4" w:rsidRPr="00D54B41" w:rsidRDefault="006425C4" w:rsidP="00876293">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5209A1C" w14:textId="4041A420" w:rsidR="006425C4" w:rsidRPr="001D1771" w:rsidRDefault="009C32D8" w:rsidP="00876293">
            <w:pPr>
              <w:pStyle w:val="Table"/>
              <w:rPr>
                <w:lang w:val="en-GB"/>
              </w:rPr>
            </w:pPr>
            <w:r w:rsidRPr="009C32D8">
              <w:rPr>
                <w:sz w:val="20"/>
                <w:lang w:val="en-GB"/>
              </w:rPr>
              <w:t>Product description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EC4E13D" w14:textId="77777777" w:rsidR="006425C4" w:rsidRPr="001D1771" w:rsidRDefault="006425C4" w:rsidP="00876293">
            <w:pPr>
              <w:spacing w:before="60" w:after="60"/>
              <w:jc w:val="center"/>
              <w:rPr>
                <w:sz w:val="20"/>
                <w:lang w:val="en-GB"/>
              </w:rPr>
            </w:pPr>
          </w:p>
        </w:tc>
      </w:tr>
      <w:tr w:rsidR="006425C4" w:rsidRPr="00D54B41" w14:paraId="32315F9A"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7A65E37" w14:textId="77777777" w:rsidR="006425C4" w:rsidRPr="00D54B41" w:rsidRDefault="006425C4" w:rsidP="00876293">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4793BDF" w14:textId="22F2A36D" w:rsidR="006425C4" w:rsidRPr="001D1771" w:rsidRDefault="009C32D8" w:rsidP="00876293">
            <w:pPr>
              <w:pStyle w:val="Table"/>
              <w:rPr>
                <w:lang w:val="en-GB"/>
              </w:rPr>
            </w:pPr>
            <w:r w:rsidRPr="009C32D8">
              <w:rPr>
                <w:sz w:val="20"/>
                <w:lang w:val="en-GB"/>
              </w:rPr>
              <w:t>Pictures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9FAB653" w14:textId="77777777" w:rsidR="006425C4" w:rsidRPr="001D1771" w:rsidRDefault="006425C4" w:rsidP="00876293">
            <w:pPr>
              <w:spacing w:before="60" w:after="60"/>
              <w:jc w:val="center"/>
              <w:rPr>
                <w:sz w:val="20"/>
                <w:lang w:val="en-GB"/>
              </w:rPr>
            </w:pPr>
          </w:p>
        </w:tc>
      </w:tr>
      <w:tr w:rsidR="006425C4" w:rsidRPr="00D54B41" w14:paraId="63E32DBC"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B2D5B6E" w14:textId="77777777" w:rsidR="006425C4" w:rsidRPr="00D54B41" w:rsidRDefault="006425C4" w:rsidP="00876293">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619658E" w14:textId="4D83219B" w:rsidR="006425C4" w:rsidRPr="001D1771" w:rsidRDefault="009C32D8" w:rsidP="00876293">
            <w:pPr>
              <w:pStyle w:val="Table"/>
              <w:rPr>
                <w:lang w:val="en-GB"/>
              </w:rPr>
            </w:pPr>
            <w:r w:rsidRPr="009C32D8">
              <w:rPr>
                <w:sz w:val="20"/>
                <w:lang w:val="en-GB"/>
              </w:rPr>
              <w:t xml:space="preserve">Categorization </w:t>
            </w:r>
            <w:r w:rsidR="006425C4" w:rsidRPr="001D1771">
              <w:rPr>
                <w:sz w:val="20"/>
                <w:lang w:val="en-GB"/>
              </w:rPr>
              <w:t xml:space="preserve">(UNSPSC) </w:t>
            </w:r>
            <w:r w:rsidR="006425C4" w:rsidRPr="001D1771">
              <w:rPr>
                <w:sz w:val="20"/>
                <w:vertAlign w:val="superscript"/>
                <w:lang w:val="en-GB"/>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7599CDB" w14:textId="77777777" w:rsidR="006425C4" w:rsidRPr="001D1771" w:rsidRDefault="006425C4" w:rsidP="00876293">
            <w:pPr>
              <w:spacing w:before="60" w:after="60"/>
              <w:jc w:val="center"/>
              <w:rPr>
                <w:sz w:val="20"/>
                <w:lang w:val="en-GB"/>
              </w:rPr>
            </w:pPr>
          </w:p>
        </w:tc>
      </w:tr>
      <w:tr w:rsidR="006425C4" w:rsidRPr="00D54B41" w14:paraId="6F84F1CF"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1D5E7DA2" w14:textId="77777777" w:rsidR="006425C4" w:rsidRPr="00D54B41" w:rsidRDefault="006425C4" w:rsidP="00876293">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D067EC0" w14:textId="1B5DDFB2" w:rsidR="006425C4" w:rsidRPr="001D1771" w:rsidRDefault="00671BCC" w:rsidP="00876293">
            <w:pPr>
              <w:pStyle w:val="Table"/>
              <w:rPr>
                <w:lang w:val="en-GB"/>
              </w:rPr>
            </w:pPr>
            <w:r w:rsidRPr="00671BCC">
              <w:rPr>
                <w:sz w:val="20"/>
                <w:lang w:val="en-GB"/>
              </w:rPr>
              <w:t>Synonyms / keywords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0D396FDC" w14:textId="77777777" w:rsidR="006425C4" w:rsidRPr="001D1771" w:rsidRDefault="006425C4" w:rsidP="00876293">
            <w:pPr>
              <w:spacing w:before="60" w:after="60"/>
              <w:jc w:val="center"/>
              <w:rPr>
                <w:sz w:val="20"/>
                <w:lang w:val="en-GB"/>
              </w:rPr>
            </w:pPr>
          </w:p>
        </w:tc>
      </w:tr>
      <w:tr w:rsidR="006425C4" w:rsidRPr="00D54B41" w14:paraId="410287C4"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5A3D7674" w14:textId="77777777" w:rsidR="006425C4" w:rsidRPr="00D54B41" w:rsidRDefault="006425C4" w:rsidP="00876293">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2F61B7B" w14:textId="31B6E3E0" w:rsidR="006425C4" w:rsidRPr="001D1771" w:rsidRDefault="00671BCC" w:rsidP="00876293">
            <w:pPr>
              <w:pStyle w:val="Table"/>
              <w:rPr>
                <w:lang w:val="en-GB"/>
              </w:rPr>
            </w:pPr>
            <w:r w:rsidRPr="00671BCC">
              <w:rPr>
                <w:sz w:val="20"/>
                <w:lang w:val="en-GB"/>
              </w:rPr>
              <w:t xml:space="preserve">Product identity </w:t>
            </w:r>
            <w:r w:rsidR="006425C4" w:rsidRPr="001D1771">
              <w:rPr>
                <w:sz w:val="20"/>
                <w:vertAlign w:val="superscript"/>
                <w:lang w:val="en-GB"/>
              </w:rPr>
              <w:t>3</w:t>
            </w:r>
            <w:r w:rsidR="006425C4" w:rsidRPr="001D1771">
              <w:rPr>
                <w:sz w:val="20"/>
                <w:lang w:val="en-GB"/>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6890145" w14:textId="77777777" w:rsidR="006425C4" w:rsidRPr="001D1771" w:rsidRDefault="006425C4" w:rsidP="00876293">
            <w:pPr>
              <w:spacing w:before="60" w:after="60"/>
              <w:jc w:val="center"/>
              <w:rPr>
                <w:sz w:val="20"/>
                <w:lang w:val="en-GB"/>
              </w:rPr>
            </w:pPr>
          </w:p>
        </w:tc>
      </w:tr>
      <w:tr w:rsidR="006425C4" w:rsidRPr="00D54B41" w14:paraId="0081B31A"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191F3090" w14:textId="77777777" w:rsidR="006425C4" w:rsidRPr="00D54B41" w:rsidRDefault="006425C4" w:rsidP="00876293">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C96CD4B" w14:textId="3DC94054" w:rsidR="006425C4" w:rsidRPr="001D1771" w:rsidRDefault="009C0CE4" w:rsidP="00876293">
            <w:pPr>
              <w:pStyle w:val="Table"/>
              <w:rPr>
                <w:lang w:val="en-GB"/>
              </w:rPr>
            </w:pPr>
            <w:r w:rsidRPr="009C0CE4">
              <w:rPr>
                <w:sz w:val="20"/>
                <w:lang w:val="en-GB"/>
              </w:rPr>
              <w:t>Attachments</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04E8CF1" w14:textId="77777777" w:rsidR="006425C4" w:rsidRPr="001D1771" w:rsidRDefault="006425C4" w:rsidP="00876293">
            <w:pPr>
              <w:spacing w:before="60" w:after="60"/>
              <w:jc w:val="center"/>
              <w:rPr>
                <w:sz w:val="20"/>
                <w:lang w:val="en-GB"/>
              </w:rPr>
            </w:pPr>
          </w:p>
        </w:tc>
      </w:tr>
    </w:tbl>
    <w:p w14:paraId="437C3111" w14:textId="015BAE03" w:rsidR="009C0CE4" w:rsidRPr="005D7E59" w:rsidRDefault="009C0CE4" w:rsidP="009C0CE4">
      <w:pPr>
        <w:rPr>
          <w:sz w:val="16"/>
          <w:szCs w:val="16"/>
          <w:lang w:val="en-GB"/>
        </w:rPr>
      </w:pPr>
      <w:r w:rsidRPr="00C414A7">
        <w:rPr>
          <w:sz w:val="16"/>
          <w:szCs w:val="16"/>
          <w:vertAlign w:val="superscript"/>
        </w:rPr>
        <w:t>1</w:t>
      </w:r>
      <w:r w:rsidRPr="00C414A7">
        <w:rPr>
          <w:sz w:val="16"/>
          <w:szCs w:val="16"/>
        </w:rPr>
        <w:t xml:space="preserve"> </w:t>
      </w:r>
      <w:r w:rsidRPr="005D7E59">
        <w:rPr>
          <w:sz w:val="16"/>
          <w:szCs w:val="16"/>
          <w:lang w:val="en-GB"/>
        </w:rPr>
        <w:t>Requirement matrix see chapter 8.</w:t>
      </w:r>
    </w:p>
    <w:p w14:paraId="0E732E99" w14:textId="1260C21D" w:rsidR="009C0CE4" w:rsidRPr="005D7E59" w:rsidRDefault="005D7E59" w:rsidP="009C0CE4">
      <w:pPr>
        <w:rPr>
          <w:sz w:val="16"/>
          <w:szCs w:val="16"/>
          <w:lang w:val="en-GB"/>
        </w:rPr>
      </w:pPr>
      <w:r w:rsidRPr="005D7E59">
        <w:rPr>
          <w:sz w:val="16"/>
          <w:szCs w:val="16"/>
          <w:vertAlign w:val="superscript"/>
          <w:lang w:val="en-GB"/>
        </w:rPr>
        <w:t>2</w:t>
      </w:r>
      <w:r w:rsidR="009C0CE4" w:rsidRPr="005D7E59">
        <w:rPr>
          <w:sz w:val="16"/>
          <w:szCs w:val="16"/>
          <w:lang w:val="en-GB"/>
        </w:rPr>
        <w:t xml:space="preserve"> Categorization of goods and services according to the current UNSPSC version. It is important that the supplier links its goods and services to the correct code at the lowest level if possible (level 4). For more information: </w:t>
      </w:r>
      <w:hyperlink r:id="rId18" w:history="1">
        <w:r w:rsidR="009C0CE4" w:rsidRPr="00881145">
          <w:rPr>
            <w:rStyle w:val="Hyperkobling"/>
            <w:sz w:val="16"/>
            <w:szCs w:val="16"/>
            <w:lang w:val="en-GB"/>
          </w:rPr>
          <w:t>http://www.gs1.no/unspsc</w:t>
        </w:r>
      </w:hyperlink>
    </w:p>
    <w:p w14:paraId="0AC08CBE" w14:textId="06E4A6F6" w:rsidR="006425C4" w:rsidRPr="005D7E59" w:rsidRDefault="005D7E59" w:rsidP="009C0CE4">
      <w:pPr>
        <w:rPr>
          <w:sz w:val="16"/>
          <w:szCs w:val="16"/>
          <w:lang w:val="en-GB"/>
        </w:rPr>
      </w:pPr>
      <w:r w:rsidRPr="005D7E59">
        <w:rPr>
          <w:sz w:val="16"/>
          <w:szCs w:val="16"/>
          <w:vertAlign w:val="superscript"/>
          <w:lang w:val="en-GB"/>
        </w:rPr>
        <w:t>3</w:t>
      </w:r>
      <w:r w:rsidR="009C0CE4" w:rsidRPr="005D7E59">
        <w:rPr>
          <w:sz w:val="16"/>
          <w:szCs w:val="16"/>
          <w:lang w:val="en-GB"/>
        </w:rPr>
        <w:t xml:space="preserve"> Product identity means the manufacturer's name and article number, in addition to the supplier's article number.</w:t>
      </w:r>
    </w:p>
    <w:p w14:paraId="2103BD66" w14:textId="77777777" w:rsidR="00D47480" w:rsidRPr="008E7C12" w:rsidRDefault="00D47480" w:rsidP="005D7E59">
      <w:pPr>
        <w:pStyle w:val="StandardText"/>
        <w:tabs>
          <w:tab w:val="left" w:pos="140"/>
        </w:tabs>
        <w:spacing w:after="0"/>
        <w:rPr>
          <w:sz w:val="14"/>
          <w:szCs w:val="14"/>
          <w:lang w:val="en-GB"/>
        </w:rPr>
      </w:pPr>
    </w:p>
    <w:p w14:paraId="5A5EE65F" w14:textId="77777777" w:rsidR="005C26C6" w:rsidRDefault="005C26C6">
      <w:pPr>
        <w:pStyle w:val="Overskrift1"/>
        <w:rPr>
          <w:lang w:val="en-GB"/>
        </w:rPr>
      </w:pPr>
      <w:bookmarkStart w:id="49" w:name="_Toc364070140"/>
      <w:bookmarkStart w:id="50" w:name="_Toc359836956"/>
      <w:bookmarkStart w:id="51" w:name="_Toc359490296"/>
      <w:bookmarkStart w:id="52" w:name="_Toc358799852"/>
      <w:r>
        <w:rPr>
          <w:lang w:val="en-GB"/>
        </w:rPr>
        <w:lastRenderedPageBreak/>
        <w:t>O</w:t>
      </w:r>
      <w:bookmarkEnd w:id="49"/>
      <w:bookmarkEnd w:id="50"/>
      <w:bookmarkEnd w:id="51"/>
      <w:bookmarkEnd w:id="52"/>
      <w:r>
        <w:rPr>
          <w:lang w:val="en-GB"/>
        </w:rPr>
        <w:t>rder</w:t>
      </w:r>
    </w:p>
    <w:p w14:paraId="05B8A64E" w14:textId="77777777" w:rsidR="005C26C6" w:rsidRDefault="005C26C6">
      <w:pPr>
        <w:pStyle w:val="StandardText"/>
        <w:rPr>
          <w:rFonts w:eastAsia="Arial" w:cs="Arial"/>
          <w:lang w:val="en-GB"/>
        </w:rPr>
      </w:pPr>
      <w:r>
        <w:rPr>
          <w:lang w:val="en-GB"/>
        </w:rPr>
        <w:t>Message exchange and information content of individual messages shall be in accordance with the EHF specification and the parties' registration in ELMA (PEPPOL SMP/SML) unless otherwise agreed to in paragraph 2.</w:t>
      </w:r>
    </w:p>
    <w:p w14:paraId="17D09F02" w14:textId="51F46095" w:rsidR="005C26C6" w:rsidRPr="000F7BE4" w:rsidRDefault="00425B60" w:rsidP="0046621B">
      <w:pPr>
        <w:pStyle w:val="Sluttnotetekst1"/>
        <w:rPr>
          <w:bdr w:val="single" w:sz="4" w:space="0" w:color="auto"/>
          <w:lang w:val="en-GB"/>
        </w:rPr>
      </w:pPr>
      <w:r>
        <w:rPr>
          <w:rFonts w:eastAsia="Arial"/>
          <w:lang w:val="en-GB"/>
        </w:rPr>
        <w:t>O</w:t>
      </w:r>
      <w:r w:rsidR="005C26C6">
        <w:rPr>
          <w:rFonts w:eastAsia="Arial"/>
          <w:lang w:val="en-GB"/>
        </w:rPr>
        <w:t xml:space="preserve">rder confirmation must be sent by the supplier within </w:t>
      </w:r>
      <w:commentRangeStart w:id="53"/>
      <w:r w:rsidR="00FC5313" w:rsidRPr="000F7BE4">
        <w:rPr>
          <w:bdr w:val="single" w:sz="4" w:space="0" w:color="auto"/>
          <w:lang w:val="en-GB"/>
        </w:rPr>
        <w:t xml:space="preserve">____ </w:t>
      </w:r>
      <w:commentRangeEnd w:id="53"/>
      <w:r w:rsidR="00FC5313" w:rsidRPr="00FD35FB">
        <w:rPr>
          <w:rStyle w:val="Merknadsreferanse"/>
          <w:bdr w:val="single" w:sz="4" w:space="0" w:color="auto"/>
        </w:rPr>
        <w:commentReference w:id="53"/>
      </w:r>
      <w:r w:rsidR="00FC5313" w:rsidRPr="000F7BE4">
        <w:rPr>
          <w:bdr w:val="single" w:sz="4" w:space="0" w:color="auto"/>
          <w:lang w:val="en-GB"/>
        </w:rPr>
        <w:t xml:space="preserve"> </w:t>
      </w:r>
      <w:r w:rsidR="005C26C6">
        <w:rPr>
          <w:rFonts w:eastAsia="Arial"/>
          <w:lang w:val="en-GB"/>
        </w:rPr>
        <w:t>hours after the order is received.</w:t>
      </w:r>
      <w:r w:rsidR="00FC5313">
        <w:rPr>
          <w:rFonts w:eastAsia="Arial"/>
          <w:lang w:val="en-GB"/>
        </w:rPr>
        <w:t xml:space="preserve"> </w:t>
      </w:r>
      <w:r w:rsidR="00FC5313" w:rsidRPr="00FC5313">
        <w:rPr>
          <w:rFonts w:eastAsia="Arial"/>
          <w:lang w:val="en-GB"/>
        </w:rPr>
        <w:t xml:space="preserve">When using a format or transport </w:t>
      </w:r>
      <w:r w:rsidR="00FC5313">
        <w:rPr>
          <w:rFonts w:eastAsia="Arial"/>
          <w:lang w:val="en-GB"/>
        </w:rPr>
        <w:t xml:space="preserve">infrastructure </w:t>
      </w:r>
      <w:r w:rsidR="00FC5313" w:rsidRPr="00FC5313">
        <w:rPr>
          <w:rFonts w:eastAsia="Arial"/>
          <w:lang w:val="en-GB"/>
        </w:rPr>
        <w:t>other than EHF and EHF infrastructure, the order confirmation will be notified as follows:</w:t>
      </w:r>
      <w:r w:rsidR="00FC5313">
        <w:rPr>
          <w:rFonts w:eastAsia="Arial"/>
          <w:lang w:val="en-GB"/>
        </w:rPr>
        <w:t xml:space="preserve"> </w:t>
      </w:r>
      <w:r w:rsidR="00FC5313" w:rsidRPr="000F7BE4">
        <w:rPr>
          <w:bdr w:val="single" w:sz="4" w:space="0" w:color="auto"/>
          <w:lang w:val="en-GB"/>
        </w:rPr>
        <w:t>_________</w:t>
      </w:r>
    </w:p>
    <w:p w14:paraId="48DCEC5E" w14:textId="77777777" w:rsidR="00FC5313" w:rsidRDefault="00FC5313" w:rsidP="0046621B">
      <w:pPr>
        <w:pStyle w:val="Sluttnotetekst1"/>
        <w:rPr>
          <w:lang w:val="en-GB"/>
        </w:rPr>
      </w:pPr>
    </w:p>
    <w:p w14:paraId="3970CAB2" w14:textId="77777777" w:rsidR="005C26C6" w:rsidRPr="00D615F2" w:rsidRDefault="005C26C6">
      <w:pPr>
        <w:pStyle w:val="Overskrift2"/>
        <w:numPr>
          <w:ilvl w:val="1"/>
          <w:numId w:val="1"/>
        </w:numPr>
        <w:ind w:left="0" w:firstLine="0"/>
        <w:rPr>
          <w:lang w:val="en-GB"/>
        </w:rPr>
      </w:pPr>
      <w:bookmarkStart w:id="54" w:name="_Toc364070141"/>
      <w:bookmarkStart w:id="55" w:name="_Toc359836957"/>
      <w:bookmarkStart w:id="56" w:name="_Toc359490299"/>
      <w:bookmarkStart w:id="57" w:name="_Toc358799880"/>
      <w:r>
        <w:rPr>
          <w:lang w:val="en-GB"/>
        </w:rPr>
        <w:t>Use of “Accepted with change”</w:t>
      </w:r>
      <w:bookmarkEnd w:id="54"/>
      <w:bookmarkEnd w:id="55"/>
      <w:bookmarkEnd w:id="56"/>
      <w:bookmarkEnd w:id="57"/>
    </w:p>
    <w:p w14:paraId="371CE6A1" w14:textId="77777777" w:rsidR="005C26C6" w:rsidRDefault="005C26C6" w:rsidP="0046621B">
      <w:pPr>
        <w:pStyle w:val="StandardText"/>
        <w:rPr>
          <w:lang w:val="en-GB"/>
        </w:rPr>
      </w:pPr>
      <w:r>
        <w:rPr>
          <w:rFonts w:eastAsia="Arial"/>
          <w:lang w:val="en-GB"/>
        </w:rPr>
        <w:t>The parties agree that the Supplier may use confirmations with status "Accepted with modification" in the following situations:</w:t>
      </w:r>
    </w:p>
    <w:tbl>
      <w:tblPr>
        <w:tblW w:w="0" w:type="auto"/>
        <w:tblInd w:w="131" w:type="dxa"/>
        <w:tblLayout w:type="fixed"/>
        <w:tblLook w:val="0000" w:firstRow="0" w:lastRow="0" w:firstColumn="0" w:lastColumn="0" w:noHBand="0" w:noVBand="0"/>
      </w:tblPr>
      <w:tblGrid>
        <w:gridCol w:w="6777"/>
        <w:gridCol w:w="941"/>
        <w:gridCol w:w="910"/>
      </w:tblGrid>
      <w:tr w:rsidR="005C26C6" w:rsidRPr="00D615F2" w14:paraId="0364FEC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AC891C4" w14:textId="77777777" w:rsidR="005C26C6" w:rsidRPr="00D615F2" w:rsidRDefault="005C26C6">
            <w:pPr>
              <w:pStyle w:val="Table"/>
              <w:rPr>
                <w:b/>
                <w:sz w:val="20"/>
                <w:lang w:val="en-GB"/>
              </w:rPr>
            </w:pPr>
            <w:r w:rsidRPr="00D615F2">
              <w:rPr>
                <w:b/>
                <w:sz w:val="20"/>
                <w:lang w:val="en-GB"/>
              </w:rPr>
              <w:t>Type of change</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2B8CFFE5" w14:textId="77777777" w:rsidR="005C26C6" w:rsidRPr="00D615F2" w:rsidRDefault="005C26C6">
            <w:pPr>
              <w:pStyle w:val="Table"/>
              <w:jc w:val="center"/>
              <w:rPr>
                <w:b/>
                <w:sz w:val="20"/>
                <w:lang w:val="en-GB"/>
              </w:rPr>
            </w:pPr>
            <w:r w:rsidRPr="00D615F2">
              <w:rPr>
                <w:b/>
                <w:sz w:val="20"/>
                <w:lang w:val="en-GB"/>
              </w:rPr>
              <w:t>Yes</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14:paraId="5B41B90D" w14:textId="77777777" w:rsidR="005C26C6" w:rsidRPr="00D615F2" w:rsidRDefault="005C26C6">
            <w:pPr>
              <w:pStyle w:val="Table"/>
              <w:jc w:val="center"/>
              <w:rPr>
                <w:b/>
                <w:sz w:val="20"/>
                <w:lang w:val="en-GB"/>
              </w:rPr>
            </w:pPr>
            <w:r w:rsidRPr="00D615F2">
              <w:rPr>
                <w:b/>
                <w:sz w:val="20"/>
                <w:lang w:val="en-GB"/>
              </w:rPr>
              <w:t>No</w:t>
            </w:r>
          </w:p>
        </w:tc>
      </w:tr>
      <w:tr w:rsidR="005C26C6" w:rsidRPr="00A845CD" w14:paraId="0E2C649C"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548F67C5" w14:textId="77777777" w:rsidR="005C26C6" w:rsidRPr="00D9290E" w:rsidRDefault="005C26C6">
            <w:pPr>
              <w:pStyle w:val="Table"/>
              <w:rPr>
                <w:sz w:val="20"/>
                <w:lang w:val="en-US"/>
              </w:rPr>
            </w:pPr>
            <w:r w:rsidRPr="00D615F2">
              <w:rPr>
                <w:sz w:val="20"/>
                <w:lang w:val="en-GB"/>
              </w:rPr>
              <w:t>Changed delivery date applicable to the whole order</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CC8FC" w14:textId="369A695A"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72BE9" w14:textId="38B6FA71" w:rsidR="005C26C6" w:rsidRPr="00D615F2" w:rsidRDefault="005C26C6">
            <w:pPr>
              <w:pStyle w:val="Table"/>
              <w:jc w:val="center"/>
              <w:rPr>
                <w:sz w:val="20"/>
                <w:lang w:val="en-GB"/>
              </w:rPr>
            </w:pPr>
          </w:p>
        </w:tc>
      </w:tr>
      <w:tr w:rsidR="005C26C6" w:rsidRPr="00A845CD" w14:paraId="3F850978"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581C7BC7" w14:textId="77777777" w:rsidR="005C26C6" w:rsidRPr="00D9290E" w:rsidRDefault="005C26C6">
            <w:pPr>
              <w:pStyle w:val="Table"/>
              <w:rPr>
                <w:sz w:val="20"/>
                <w:lang w:val="en-US"/>
              </w:rPr>
            </w:pPr>
            <w:r w:rsidRPr="00D615F2">
              <w:rPr>
                <w:sz w:val="20"/>
                <w:lang w:val="en-GB"/>
              </w:rPr>
              <w:t>Changed delivery date applicable to a single order line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6998" w14:textId="3B9EF03C"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0C010" w14:textId="0E6A6D0D" w:rsidR="005C26C6" w:rsidRPr="00D615F2" w:rsidRDefault="005C26C6">
            <w:pPr>
              <w:pStyle w:val="Table"/>
              <w:jc w:val="center"/>
              <w:rPr>
                <w:sz w:val="20"/>
                <w:lang w:val="en-GB"/>
              </w:rPr>
            </w:pPr>
          </w:p>
        </w:tc>
      </w:tr>
      <w:tr w:rsidR="005C26C6" w:rsidRPr="00A845CD" w14:paraId="53736C6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DC90A65" w14:textId="77777777" w:rsidR="005C26C6" w:rsidRPr="00D9290E" w:rsidRDefault="005C26C6">
            <w:pPr>
              <w:pStyle w:val="Table"/>
              <w:rPr>
                <w:sz w:val="20"/>
                <w:lang w:val="en-US"/>
              </w:rPr>
            </w:pPr>
            <w:r w:rsidRPr="00D615F2">
              <w:rPr>
                <w:sz w:val="20"/>
                <w:lang w:val="en-GB"/>
              </w:rPr>
              <w:t>Reduction in quantity to be delivered</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0C1AC" w14:textId="49A9FFF3"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2BC6D" w14:textId="37B21AF4" w:rsidR="005C26C6" w:rsidRPr="00D615F2" w:rsidRDefault="005C26C6">
            <w:pPr>
              <w:pStyle w:val="Table"/>
              <w:jc w:val="center"/>
              <w:rPr>
                <w:sz w:val="20"/>
                <w:lang w:val="en-GB"/>
              </w:rPr>
            </w:pPr>
          </w:p>
        </w:tc>
      </w:tr>
      <w:tr w:rsidR="005C26C6" w:rsidRPr="00D615F2" w14:paraId="29FD0BF8"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0E11835B" w14:textId="77777777" w:rsidR="005C26C6" w:rsidRPr="00D615F2" w:rsidRDefault="005C26C6">
            <w:pPr>
              <w:pStyle w:val="Table"/>
              <w:rPr>
                <w:sz w:val="20"/>
              </w:rPr>
            </w:pPr>
            <w:r w:rsidRPr="00D615F2">
              <w:rPr>
                <w:sz w:val="20"/>
                <w:lang w:val="en-GB"/>
              </w:rPr>
              <w:t>Replacement product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903CA" w14:textId="52ACBC65" w:rsidR="005C26C6" w:rsidRPr="00D615F2" w:rsidRDefault="005C26C6">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32C09" w14:textId="698897F6" w:rsidR="005C26C6" w:rsidRPr="00D615F2" w:rsidRDefault="005C26C6">
            <w:pPr>
              <w:pStyle w:val="Table"/>
              <w:jc w:val="center"/>
              <w:rPr>
                <w:sz w:val="20"/>
                <w:lang w:val="en-GB"/>
              </w:rPr>
            </w:pPr>
          </w:p>
        </w:tc>
      </w:tr>
      <w:tr w:rsidR="005C26C6" w:rsidRPr="00A845CD" w14:paraId="32D1788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BC0F37F" w14:textId="77777777" w:rsidR="005C26C6" w:rsidRPr="00D9290E" w:rsidRDefault="005C26C6">
            <w:pPr>
              <w:pStyle w:val="Table"/>
              <w:rPr>
                <w:sz w:val="20"/>
                <w:lang w:val="en-US"/>
              </w:rPr>
            </w:pPr>
            <w:r w:rsidRPr="00D615F2">
              <w:rPr>
                <w:sz w:val="20"/>
                <w:lang w:val="en-GB"/>
              </w:rPr>
              <w:t>Changed price (in cases of variable contractual price or when the price is lower than the contractual price)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A3723" w14:textId="73979FAC"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2180E" w14:textId="411C7E3F" w:rsidR="005C26C6" w:rsidRPr="00D615F2" w:rsidRDefault="005C26C6">
            <w:pPr>
              <w:pStyle w:val="Table"/>
              <w:jc w:val="center"/>
              <w:rPr>
                <w:sz w:val="20"/>
                <w:lang w:val="en-GB"/>
              </w:rPr>
            </w:pPr>
          </w:p>
        </w:tc>
      </w:tr>
      <w:tr w:rsidR="005C26C6" w:rsidRPr="00A845CD" w14:paraId="189005D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9088ECF" w14:textId="77777777" w:rsidR="005C26C6" w:rsidRPr="00D9290E" w:rsidRDefault="005C26C6">
            <w:pPr>
              <w:pStyle w:val="Table"/>
              <w:rPr>
                <w:sz w:val="20"/>
                <w:lang w:val="en-US"/>
              </w:rPr>
            </w:pPr>
            <w:r w:rsidRPr="00D615F2">
              <w:rPr>
                <w:sz w:val="20"/>
                <w:lang w:val="en-GB"/>
              </w:rPr>
              <w:t>Split delivery for one or more order lines over two or more delivery dates (backorder)</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B598A" w14:textId="25CE3573"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E1C4" w14:textId="56376305" w:rsidR="005C26C6" w:rsidRPr="00D615F2" w:rsidRDefault="005C26C6">
            <w:pPr>
              <w:pStyle w:val="Table"/>
              <w:jc w:val="center"/>
              <w:rPr>
                <w:sz w:val="20"/>
                <w:lang w:val="en-GB"/>
              </w:rPr>
            </w:pPr>
          </w:p>
        </w:tc>
      </w:tr>
      <w:tr w:rsidR="005C26C6" w:rsidRPr="00A845CD" w14:paraId="61B18A87"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5E4BDF1" w14:textId="5D7B01F4" w:rsidR="00113827" w:rsidRPr="000F7BE4" w:rsidRDefault="00D615F2">
            <w:pPr>
              <w:pStyle w:val="Table"/>
              <w:rPr>
                <w:sz w:val="20"/>
                <w:lang w:val="en-GB"/>
              </w:rPr>
            </w:pPr>
            <w:r w:rsidRPr="00D615F2">
              <w:rPr>
                <w:sz w:val="20"/>
                <w:lang w:val="en-GB"/>
              </w:rPr>
              <w:t xml:space="preserve">Other changes (to be </w:t>
            </w:r>
            <w:r w:rsidR="005C26C6" w:rsidRPr="00D615F2">
              <w:rPr>
                <w:sz w:val="20"/>
                <w:lang w:val="en-GB"/>
              </w:rPr>
              <w:t>specified)</w:t>
            </w:r>
            <w:r w:rsidR="00113827">
              <w:rPr>
                <w:sz w:val="20"/>
                <w:lang w:val="en-GB"/>
              </w:rPr>
              <w:t>:</w:t>
            </w:r>
          </w:p>
          <w:p w14:paraId="1357A530" w14:textId="77777777" w:rsidR="005C26C6" w:rsidRPr="00D9290E" w:rsidRDefault="005C26C6">
            <w:pPr>
              <w:pStyle w:val="Table"/>
              <w:rPr>
                <w:sz w:val="20"/>
                <w:lang w:val="en-US"/>
              </w:rPr>
            </w:pP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E5BA" w14:textId="3FDCD86F" w:rsidR="005C26C6" w:rsidRPr="000F7BE4" w:rsidRDefault="005C26C6">
            <w:pPr>
              <w:pStyle w:val="Table"/>
              <w:jc w:val="center"/>
              <w:rPr>
                <w:sz w:val="20"/>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1C864" w14:textId="1A7304AD" w:rsidR="005C26C6" w:rsidRPr="00D615F2" w:rsidRDefault="005C26C6">
            <w:pPr>
              <w:pStyle w:val="Table"/>
              <w:jc w:val="center"/>
              <w:rPr>
                <w:sz w:val="20"/>
                <w:lang w:val="en-GB"/>
              </w:rPr>
            </w:pPr>
          </w:p>
        </w:tc>
      </w:tr>
    </w:tbl>
    <w:p w14:paraId="65FADCB4" w14:textId="00C214A5" w:rsidR="00FC5313" w:rsidRPr="000F7BE4" w:rsidRDefault="00FC5313" w:rsidP="000F7BE4">
      <w:pPr>
        <w:pStyle w:val="Overskrift2"/>
        <w:numPr>
          <w:ilvl w:val="1"/>
          <w:numId w:val="1"/>
        </w:numPr>
        <w:ind w:left="0" w:firstLine="0"/>
        <w:rPr>
          <w:lang w:val="en-GB"/>
        </w:rPr>
      </w:pPr>
      <w:r w:rsidRPr="000F7BE4">
        <w:rPr>
          <w:lang w:val="en-GB"/>
        </w:rPr>
        <w:t>Specification of information content when ordering</w:t>
      </w:r>
    </w:p>
    <w:p w14:paraId="2C1CEF6F" w14:textId="2C626320" w:rsidR="00FC5313" w:rsidRPr="000F7BE4" w:rsidRDefault="00FC5313" w:rsidP="000F7BE4">
      <w:pPr>
        <w:pStyle w:val="Overskrift2"/>
        <w:numPr>
          <w:ilvl w:val="0"/>
          <w:numId w:val="0"/>
        </w:numPr>
        <w:ind w:left="851" w:hanging="851"/>
        <w:rPr>
          <w:rFonts w:ascii="Arial" w:eastAsia="Arial" w:hAnsi="Arial"/>
          <w:color w:val="auto"/>
          <w:sz w:val="20"/>
          <w:szCs w:val="20"/>
          <w:lang w:val="en-GB"/>
        </w:rPr>
      </w:pPr>
      <w:r>
        <w:rPr>
          <w:rFonts w:ascii="Arial" w:eastAsia="Arial" w:hAnsi="Arial"/>
          <w:color w:val="auto"/>
          <w:sz w:val="20"/>
          <w:szCs w:val="20"/>
          <w:lang w:val="en-GB"/>
        </w:rPr>
        <w:t>In cases where the parties have specific demands</w:t>
      </w:r>
      <w:r w:rsidRPr="000F7BE4">
        <w:rPr>
          <w:rFonts w:ascii="Arial" w:eastAsia="Arial" w:hAnsi="Arial"/>
          <w:color w:val="auto"/>
          <w:sz w:val="20"/>
          <w:szCs w:val="20"/>
          <w:lang w:val="en-GB"/>
        </w:rPr>
        <w:t xml:space="preserve">, the parties will arrange their </w:t>
      </w:r>
      <w:r w:rsidRPr="00FC5313">
        <w:rPr>
          <w:rFonts w:ascii="Arial" w:eastAsia="Arial" w:hAnsi="Arial"/>
          <w:color w:val="auto"/>
          <w:sz w:val="20"/>
          <w:szCs w:val="20"/>
          <w:lang w:val="en-GB"/>
        </w:rPr>
        <w:t xml:space="preserve">solutions so that the following </w:t>
      </w:r>
      <w:r w:rsidRPr="000F7BE4">
        <w:rPr>
          <w:rFonts w:ascii="Arial" w:eastAsia="Arial" w:hAnsi="Arial"/>
          <w:color w:val="auto"/>
          <w:sz w:val="20"/>
          <w:szCs w:val="20"/>
          <w:lang w:val="en-GB"/>
        </w:rPr>
        <w:t xml:space="preserve">functionality is available </w:t>
      </w:r>
      <w:r>
        <w:rPr>
          <w:rFonts w:ascii="Arial" w:eastAsia="Arial" w:hAnsi="Arial"/>
          <w:color w:val="auto"/>
          <w:sz w:val="20"/>
          <w:szCs w:val="20"/>
          <w:lang w:val="en-GB"/>
        </w:rPr>
        <w:t xml:space="preserve">when </w:t>
      </w:r>
      <w:r w:rsidRPr="000F7BE4">
        <w:rPr>
          <w:rFonts w:ascii="Arial" w:eastAsia="Arial" w:hAnsi="Arial"/>
          <w:color w:val="auto"/>
          <w:sz w:val="20"/>
          <w:szCs w:val="20"/>
          <w:lang w:val="en-GB"/>
        </w:rPr>
        <w:t>ordering:</w:t>
      </w:r>
    </w:p>
    <w:tbl>
      <w:tblPr>
        <w:tblW w:w="0" w:type="auto"/>
        <w:tblInd w:w="117" w:type="dxa"/>
        <w:tblLayout w:type="fixed"/>
        <w:tblLook w:val="0000" w:firstRow="0" w:lastRow="0" w:firstColumn="0" w:lastColumn="0" w:noHBand="0" w:noVBand="0"/>
      </w:tblPr>
      <w:tblGrid>
        <w:gridCol w:w="3535"/>
        <w:gridCol w:w="5103"/>
      </w:tblGrid>
      <w:tr w:rsidR="00FC5313" w:rsidRPr="00383289" w14:paraId="35F60085" w14:textId="77777777" w:rsidTr="00E020F6">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6D1A2F0D" w14:textId="0D973B97" w:rsidR="00FC5313" w:rsidRPr="009123BB" w:rsidRDefault="00FC5313" w:rsidP="00E020F6">
            <w:pPr>
              <w:pStyle w:val="Table"/>
              <w:rPr>
                <w:rFonts w:cs="Arial"/>
                <w:b/>
                <w:sz w:val="20"/>
                <w:lang w:val="en-GB"/>
              </w:rPr>
            </w:pPr>
            <w:r w:rsidRPr="009123BB">
              <w:rPr>
                <w:rFonts w:cs="Arial"/>
                <w:b/>
                <w:sz w:val="20"/>
                <w:lang w:val="en-GB"/>
              </w:rPr>
              <w:t>Functionality in order</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208C0058" w14:textId="7429524D" w:rsidR="00FC5313" w:rsidRPr="009123BB" w:rsidRDefault="00FC5313" w:rsidP="00E020F6">
            <w:pPr>
              <w:pStyle w:val="Table"/>
              <w:jc w:val="center"/>
              <w:rPr>
                <w:rFonts w:cs="Arial"/>
                <w:b/>
                <w:sz w:val="20"/>
                <w:lang w:val="en-GB"/>
              </w:rPr>
            </w:pPr>
            <w:r w:rsidRPr="009123BB">
              <w:rPr>
                <w:rFonts w:cs="Arial"/>
                <w:b/>
                <w:sz w:val="20"/>
                <w:lang w:val="en-GB"/>
              </w:rPr>
              <w:t>Additional information</w:t>
            </w:r>
          </w:p>
        </w:tc>
      </w:tr>
      <w:tr w:rsidR="00FC5313" w:rsidRPr="00383289" w14:paraId="4C4B4B80" w14:textId="77777777" w:rsidTr="00E020F6">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397EABE8" w14:textId="77777777" w:rsidR="00FC5313" w:rsidRPr="009123BB" w:rsidRDefault="00FC5313" w:rsidP="00E020F6">
            <w:pPr>
              <w:pStyle w:val="Table"/>
              <w:rPr>
                <w:rFonts w:cs="Arial"/>
                <w:sz w:val="20"/>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B95C8F5" w14:textId="77777777" w:rsidR="00FC5313" w:rsidRPr="009123BB" w:rsidRDefault="00FC5313" w:rsidP="00E020F6">
            <w:pPr>
              <w:pStyle w:val="Table"/>
              <w:jc w:val="center"/>
              <w:rPr>
                <w:rFonts w:cs="Arial"/>
                <w:sz w:val="20"/>
                <w:lang w:val="en-GB"/>
              </w:rPr>
            </w:pPr>
          </w:p>
        </w:tc>
      </w:tr>
    </w:tbl>
    <w:p w14:paraId="731C53F4" w14:textId="77777777" w:rsidR="005C26C6" w:rsidRDefault="005C26C6">
      <w:pPr>
        <w:pStyle w:val="Overskrift2"/>
        <w:numPr>
          <w:ilvl w:val="1"/>
          <w:numId w:val="1"/>
        </w:numPr>
        <w:ind w:left="0" w:firstLine="0"/>
        <w:rPr>
          <w:lang w:val="en-GB"/>
        </w:rPr>
      </w:pPr>
      <w:r>
        <w:rPr>
          <w:lang w:val="en-GB"/>
        </w:rPr>
        <w:t>Buyer’s reaction to “Accepted with change”</w:t>
      </w:r>
      <w:bookmarkStart w:id="58" w:name="_Toc364070142"/>
      <w:bookmarkStart w:id="59" w:name="_Toc359836958"/>
      <w:bookmarkStart w:id="60" w:name="_Toc359490300"/>
      <w:bookmarkStart w:id="61" w:name="_Toc358799881"/>
      <w:bookmarkEnd w:id="58"/>
      <w:bookmarkEnd w:id="59"/>
      <w:bookmarkEnd w:id="60"/>
      <w:bookmarkEnd w:id="61"/>
    </w:p>
    <w:p w14:paraId="20CD9B99" w14:textId="77777777" w:rsidR="005C26C6" w:rsidRDefault="005C26C6">
      <w:pPr>
        <w:pStyle w:val="StandardText"/>
        <w:keepNext/>
        <w:rPr>
          <w:lang w:val="en-GB"/>
        </w:rPr>
      </w:pPr>
      <w:r>
        <w:rPr>
          <w:lang w:val="en-GB"/>
        </w:rPr>
        <w:t>One of these principles is agreed the buyer's treatment of confirmation with status "Accepted with amendment":</w:t>
      </w:r>
    </w:p>
    <w:tbl>
      <w:tblPr>
        <w:tblW w:w="0" w:type="auto"/>
        <w:tblInd w:w="117" w:type="dxa"/>
        <w:tblLayout w:type="fixed"/>
        <w:tblLook w:val="0000" w:firstRow="0" w:lastRow="0" w:firstColumn="0" w:lastColumn="0" w:noHBand="0" w:noVBand="0"/>
      </w:tblPr>
      <w:tblGrid>
        <w:gridCol w:w="6791"/>
        <w:gridCol w:w="941"/>
        <w:gridCol w:w="923"/>
      </w:tblGrid>
      <w:tr w:rsidR="005C26C6" w:rsidRPr="00D615F2" w14:paraId="17FAC46A"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0AD6FC0D" w14:textId="77777777" w:rsidR="005C26C6" w:rsidRPr="00D615F2" w:rsidRDefault="005C26C6">
            <w:pPr>
              <w:pStyle w:val="Table"/>
              <w:rPr>
                <w:rFonts w:cs="Arial"/>
                <w:b/>
                <w:sz w:val="20"/>
                <w:lang w:val="en-GB"/>
              </w:rPr>
            </w:pPr>
            <w:r w:rsidRPr="00D615F2">
              <w:rPr>
                <w:rFonts w:cs="Arial"/>
                <w:b/>
                <w:sz w:val="20"/>
                <w:lang w:val="en-GB"/>
              </w:rPr>
              <w:t>Principle</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74902C6D" w14:textId="77777777" w:rsidR="005C26C6" w:rsidRPr="00D615F2" w:rsidRDefault="005C26C6">
            <w:pPr>
              <w:pStyle w:val="Table"/>
              <w:jc w:val="center"/>
              <w:rPr>
                <w:rFonts w:cs="Arial"/>
                <w:b/>
                <w:sz w:val="20"/>
                <w:lang w:val="en-GB"/>
              </w:rPr>
            </w:pPr>
            <w:r w:rsidRPr="00D615F2">
              <w:rPr>
                <w:rFonts w:cs="Arial"/>
                <w:b/>
                <w:sz w:val="20"/>
                <w:lang w:val="en-GB"/>
              </w:rPr>
              <w:t>Yes</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14:paraId="5A054A28" w14:textId="77777777" w:rsidR="005C26C6" w:rsidRPr="00D615F2" w:rsidRDefault="005C26C6">
            <w:pPr>
              <w:pStyle w:val="Table"/>
              <w:jc w:val="center"/>
              <w:rPr>
                <w:rFonts w:cs="Arial"/>
                <w:b/>
                <w:sz w:val="20"/>
                <w:lang w:val="en-GB"/>
              </w:rPr>
            </w:pPr>
            <w:r w:rsidRPr="00D615F2">
              <w:rPr>
                <w:rFonts w:cs="Arial"/>
                <w:b/>
                <w:sz w:val="20"/>
                <w:lang w:val="en-GB"/>
              </w:rPr>
              <w:t>No</w:t>
            </w:r>
          </w:p>
        </w:tc>
      </w:tr>
      <w:tr w:rsidR="005C26C6" w:rsidRPr="00A845CD" w14:paraId="70936AB3"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0A4DCEDC" w14:textId="426244BB" w:rsidR="005C26C6" w:rsidRPr="00D9290E" w:rsidRDefault="005C26C6">
            <w:pPr>
              <w:pStyle w:val="Table"/>
              <w:rPr>
                <w:rFonts w:cs="Arial"/>
                <w:sz w:val="20"/>
                <w:lang w:val="en-US"/>
              </w:rPr>
            </w:pPr>
            <w:r w:rsidRPr="00D615F2">
              <w:rPr>
                <w:rFonts w:cs="Arial"/>
                <w:sz w:val="20"/>
                <w:lang w:val="en-GB"/>
              </w:rPr>
              <w:t xml:space="preserve">Tacit acceptance </w:t>
            </w:r>
            <w:r w:rsidRPr="00D615F2">
              <w:rPr>
                <w:rFonts w:cs="Arial"/>
                <w:sz w:val="20"/>
                <w:lang w:val="en-GB"/>
              </w:rPr>
              <w:br/>
              <w:t xml:space="preserve">If the Supplier confirms with the status "Accepted with change" the Supplier's changes are considered accepted by the Buyer unless the Buyer posts a response to the Supplier within </w:t>
            </w:r>
            <w:r w:rsidR="00FC5313" w:rsidRPr="000F7BE4">
              <w:rPr>
                <w:rFonts w:cs="Arial"/>
                <w:b/>
                <w:sz w:val="20"/>
                <w:bdr w:val="single" w:sz="4" w:space="0" w:color="auto"/>
                <w:lang w:val="en-GB"/>
              </w:rPr>
              <w:t>XX</w:t>
            </w:r>
            <w:r w:rsidR="00FC5313" w:rsidDel="00FC5313">
              <w:rPr>
                <w:rFonts w:cs="Arial"/>
                <w:sz w:val="20"/>
                <w:lang w:val="en-GB"/>
              </w:rPr>
              <w:t xml:space="preserve"> </w:t>
            </w:r>
            <w:r w:rsidRPr="00D615F2">
              <w:rPr>
                <w:rFonts w:cs="Arial"/>
                <w:sz w:val="20"/>
                <w:lang w:val="en-GB"/>
              </w:rPr>
              <w:t>days after receiving the order confirmation.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571CF" w14:textId="7783F5BF" w:rsidR="005C26C6" w:rsidRPr="000F7BE4" w:rsidRDefault="005C26C6">
            <w:pPr>
              <w:pStyle w:val="Table"/>
              <w:jc w:val="center"/>
              <w:rPr>
                <w:rFonts w:cs="Arial"/>
                <w:sz w:val="20"/>
                <w:lang w:val="en-GB"/>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C12A0" w14:textId="303091E1" w:rsidR="005C26C6" w:rsidRPr="00D615F2" w:rsidRDefault="005C26C6">
            <w:pPr>
              <w:pStyle w:val="Table"/>
              <w:jc w:val="center"/>
              <w:rPr>
                <w:rFonts w:cs="Arial"/>
                <w:sz w:val="20"/>
                <w:lang w:val="en-GB"/>
              </w:rPr>
            </w:pPr>
          </w:p>
        </w:tc>
      </w:tr>
      <w:tr w:rsidR="005C26C6" w:rsidRPr="00A845CD" w14:paraId="0E34252D"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6271487D" w14:textId="77777777" w:rsidR="005C26C6" w:rsidRPr="00D9290E" w:rsidRDefault="005C26C6">
            <w:pPr>
              <w:pStyle w:val="Table"/>
              <w:rPr>
                <w:rFonts w:cs="Arial"/>
                <w:sz w:val="20"/>
                <w:lang w:val="en-US"/>
              </w:rPr>
            </w:pPr>
            <w:r w:rsidRPr="00D615F2">
              <w:rPr>
                <w:rFonts w:cs="Arial"/>
                <w:sz w:val="20"/>
                <w:lang w:val="en-GB"/>
              </w:rPr>
              <w:t>Cancellation and new order</w:t>
            </w:r>
            <w:r w:rsidRPr="00D615F2">
              <w:rPr>
                <w:rFonts w:cs="Arial"/>
                <w:sz w:val="20"/>
                <w:lang w:val="en-GB"/>
              </w:rPr>
              <w:br/>
              <w:t xml:space="preserve">If the Supplier </w:t>
            </w:r>
            <w:proofErr w:type="gramStart"/>
            <w:r w:rsidRPr="00D615F2">
              <w:rPr>
                <w:rFonts w:cs="Arial"/>
                <w:sz w:val="20"/>
                <w:lang w:val="en-GB"/>
              </w:rPr>
              <w:t>confirms</w:t>
            </w:r>
            <w:proofErr w:type="gramEnd"/>
            <w:r w:rsidRPr="00D615F2">
              <w:rPr>
                <w:rFonts w:cs="Arial"/>
                <w:sz w:val="20"/>
                <w:lang w:val="en-GB"/>
              </w:rPr>
              <w:t xml:space="preserve"> with the status “Accepted with change” the Buyer </w:t>
            </w:r>
            <w:r w:rsidR="0046621B" w:rsidRPr="00D615F2">
              <w:rPr>
                <w:rFonts w:cs="Arial"/>
                <w:sz w:val="20"/>
                <w:lang w:val="en-GB"/>
              </w:rPr>
              <w:t>should</w:t>
            </w:r>
            <w:r w:rsidRPr="00D615F2">
              <w:rPr>
                <w:rFonts w:cs="Arial"/>
                <w:sz w:val="20"/>
                <w:lang w:val="en-GB"/>
              </w:rPr>
              <w:t xml:space="preserve"> always cancel the order and initiate a new ordering process if applicable.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6E02B" w14:textId="2BA14C9B" w:rsidR="005C26C6" w:rsidRPr="000F7BE4" w:rsidRDefault="005C26C6">
            <w:pPr>
              <w:pStyle w:val="Table"/>
              <w:jc w:val="center"/>
              <w:rPr>
                <w:rFonts w:cs="Arial"/>
                <w:sz w:val="20"/>
                <w:lang w:val="en-GB"/>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295A8" w14:textId="05DAB17C" w:rsidR="005C26C6" w:rsidRPr="00D615F2" w:rsidRDefault="005C26C6">
            <w:pPr>
              <w:pStyle w:val="Table"/>
              <w:jc w:val="center"/>
              <w:rPr>
                <w:rFonts w:cs="Arial"/>
                <w:sz w:val="20"/>
                <w:lang w:val="en-GB"/>
              </w:rPr>
            </w:pPr>
          </w:p>
        </w:tc>
      </w:tr>
      <w:tr w:rsidR="005C26C6" w:rsidRPr="00A845CD" w14:paraId="19B556FA"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0182EC58" w14:textId="28A1A099" w:rsidR="005C26C6" w:rsidRPr="00D9290E" w:rsidRDefault="005C26C6">
            <w:pPr>
              <w:pStyle w:val="Table"/>
              <w:rPr>
                <w:rFonts w:cs="Arial"/>
                <w:sz w:val="20"/>
                <w:lang w:val="en-US"/>
              </w:rPr>
            </w:pPr>
            <w:r w:rsidRPr="00D615F2">
              <w:rPr>
                <w:rFonts w:cs="Arial"/>
                <w:sz w:val="20"/>
                <w:lang w:val="en-GB"/>
              </w:rPr>
              <w:t>Change order</w:t>
            </w:r>
            <w:r w:rsidRPr="00D615F2">
              <w:rPr>
                <w:rFonts w:cs="Arial"/>
                <w:sz w:val="20"/>
                <w:lang w:val="en-GB"/>
              </w:rPr>
              <w:br/>
              <w:t xml:space="preserve">If the Supplier confirms with the status “Accepted with change” the Buyer shall always confirm or reject the change within </w:t>
            </w:r>
            <w:r w:rsidR="00FC5313" w:rsidRPr="000F7BE4">
              <w:rPr>
                <w:rFonts w:cs="Arial"/>
                <w:b/>
                <w:sz w:val="20"/>
                <w:bdr w:val="single" w:sz="4" w:space="0" w:color="auto"/>
                <w:lang w:val="en-GB"/>
              </w:rPr>
              <w:t>XX</w:t>
            </w:r>
            <w:r w:rsidRPr="00D615F2">
              <w:rPr>
                <w:rFonts w:cs="Arial"/>
                <w:sz w:val="20"/>
                <w:lang w:val="en-GB"/>
              </w:rPr>
              <w:t xml:space="preserve"> days after receiving the order confirmation.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99E7" w14:textId="01562A2C" w:rsidR="005C26C6" w:rsidRPr="000F7BE4" w:rsidRDefault="005C26C6">
            <w:pPr>
              <w:pStyle w:val="Table"/>
              <w:jc w:val="center"/>
              <w:rPr>
                <w:rFonts w:cs="Arial"/>
                <w:sz w:val="20"/>
                <w:lang w:val="en-GB"/>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9F3A8" w14:textId="5BCF61FD" w:rsidR="005C26C6" w:rsidRPr="00D615F2" w:rsidRDefault="005C26C6">
            <w:pPr>
              <w:pStyle w:val="Table"/>
              <w:jc w:val="center"/>
              <w:rPr>
                <w:rFonts w:cs="Arial"/>
                <w:sz w:val="20"/>
                <w:lang w:val="en-GB"/>
              </w:rPr>
            </w:pPr>
          </w:p>
        </w:tc>
      </w:tr>
    </w:tbl>
    <w:p w14:paraId="0A056D8A" w14:textId="77777777" w:rsidR="000F7BE4" w:rsidRDefault="000F7BE4" w:rsidP="000F7BE4">
      <w:pPr>
        <w:rPr>
          <w:lang w:val="en-GB"/>
        </w:rPr>
      </w:pPr>
      <w:bookmarkStart w:id="62" w:name="_Toc364070143"/>
      <w:bookmarkStart w:id="63" w:name="_Toc359836959"/>
      <w:bookmarkStart w:id="64" w:name="_Toc359490301"/>
      <w:bookmarkStart w:id="65" w:name="_Toc358799918"/>
    </w:p>
    <w:p w14:paraId="52739C76" w14:textId="77777777" w:rsidR="000F7BE4" w:rsidRDefault="000F7BE4" w:rsidP="000F7BE4">
      <w:pPr>
        <w:rPr>
          <w:lang w:val="en-GB"/>
        </w:rPr>
      </w:pPr>
    </w:p>
    <w:p w14:paraId="5CD67602" w14:textId="04628421" w:rsidR="005C26C6" w:rsidRDefault="005C26C6" w:rsidP="000F7BE4">
      <w:pPr>
        <w:pStyle w:val="Overskrift1"/>
        <w:pageBreakBefore w:val="0"/>
        <w:rPr>
          <w:lang w:val="en-GB"/>
        </w:rPr>
      </w:pPr>
      <w:r>
        <w:rPr>
          <w:lang w:val="en-GB"/>
        </w:rPr>
        <w:t>Shipping and Goods Receipt</w:t>
      </w:r>
      <w:bookmarkEnd w:id="62"/>
      <w:bookmarkEnd w:id="63"/>
      <w:bookmarkEnd w:id="64"/>
      <w:bookmarkEnd w:id="65"/>
    </w:p>
    <w:p w14:paraId="2A7A059E" w14:textId="44F0481D" w:rsidR="005C26C6" w:rsidRDefault="005C26C6">
      <w:pPr>
        <w:pStyle w:val="StandardText"/>
        <w:rPr>
          <w:lang w:val="en-GB"/>
        </w:rPr>
      </w:pPr>
      <w:r>
        <w:rPr>
          <w:lang w:val="en-GB"/>
        </w:rPr>
        <w:t xml:space="preserve">Message exchange and information content of individual messages shall be in accordance with the EHF specification </w:t>
      </w:r>
      <w:r w:rsidR="00FC5313">
        <w:rPr>
          <w:lang w:val="en-GB"/>
        </w:rPr>
        <w:t xml:space="preserve">for </w:t>
      </w:r>
      <w:r w:rsidR="005B603A">
        <w:rPr>
          <w:lang w:val="en-GB"/>
        </w:rPr>
        <w:t>EHF despatch advice</w:t>
      </w:r>
      <w:r w:rsidR="00FC5313">
        <w:rPr>
          <w:lang w:val="en-GB"/>
        </w:rPr>
        <w:t xml:space="preserve"> (</w:t>
      </w:r>
      <w:hyperlink r:id="rId19" w:history="1">
        <w:r w:rsidR="00FC5313" w:rsidRPr="00706298">
          <w:rPr>
            <w:rStyle w:val="Hyperkobling"/>
            <w:lang w:val="en-GB"/>
          </w:rPr>
          <w:t>URL to EHF despatch advice implementation guide</w:t>
        </w:r>
      </w:hyperlink>
      <w:r w:rsidR="005B603A">
        <w:rPr>
          <w:lang w:val="en-GB"/>
        </w:rPr>
        <w:t xml:space="preserve">) </w:t>
      </w:r>
      <w:r>
        <w:rPr>
          <w:lang w:val="en-GB"/>
        </w:rPr>
        <w:t>and the parties' registration in ELMA (PEPPOL SMP/SML) unless otherwise agreed to in paragraph 2.</w:t>
      </w:r>
    </w:p>
    <w:p w14:paraId="26363E8A" w14:textId="77777777" w:rsidR="005C26C6" w:rsidRDefault="005C26C6">
      <w:pPr>
        <w:pStyle w:val="Overskrift1"/>
        <w:pageBreakBefore w:val="0"/>
        <w:rPr>
          <w:lang w:val="en-GB"/>
        </w:rPr>
      </w:pPr>
      <w:bookmarkStart w:id="66" w:name="_Toc364070144"/>
      <w:bookmarkStart w:id="67" w:name="_Toc359836960"/>
      <w:bookmarkStart w:id="68" w:name="_Toc359490304"/>
      <w:bookmarkStart w:id="69" w:name="_Toc358799921"/>
      <w:r>
        <w:rPr>
          <w:lang w:val="en-GB"/>
        </w:rPr>
        <w:t>B</w:t>
      </w:r>
      <w:bookmarkEnd w:id="66"/>
      <w:bookmarkEnd w:id="67"/>
      <w:bookmarkEnd w:id="68"/>
      <w:bookmarkEnd w:id="69"/>
      <w:r>
        <w:rPr>
          <w:lang w:val="en-GB"/>
        </w:rPr>
        <w:t>illing</w:t>
      </w:r>
    </w:p>
    <w:p w14:paraId="0A09FA32" w14:textId="14457429" w:rsidR="005C26C6" w:rsidRDefault="005C26C6">
      <w:pPr>
        <w:pStyle w:val="StandardText"/>
        <w:rPr>
          <w:lang w:val="en-GB"/>
        </w:rPr>
      </w:pPr>
      <w:r>
        <w:rPr>
          <w:lang w:val="en-GB"/>
        </w:rPr>
        <w:t xml:space="preserve">Message exchange and information content of individual messages shall be in accordance with the EHF </w:t>
      </w:r>
      <w:r w:rsidR="00706298">
        <w:rPr>
          <w:lang w:val="en-GB"/>
        </w:rPr>
        <w:t xml:space="preserve">Invoice </w:t>
      </w:r>
      <w:r>
        <w:rPr>
          <w:lang w:val="en-GB"/>
        </w:rPr>
        <w:t xml:space="preserve">specification </w:t>
      </w:r>
      <w:r w:rsidR="00706298">
        <w:rPr>
          <w:lang w:val="en-GB"/>
        </w:rPr>
        <w:t>(</w:t>
      </w:r>
      <w:hyperlink r:id="rId20" w:history="1">
        <w:r w:rsidR="00706298" w:rsidRPr="00706298">
          <w:rPr>
            <w:rStyle w:val="Hyperkobling"/>
            <w:lang w:val="en-GB"/>
          </w:rPr>
          <w:t>URL to EHF Invoice implementation guide</w:t>
        </w:r>
      </w:hyperlink>
      <w:r w:rsidR="00706298">
        <w:rPr>
          <w:lang w:val="en-GB"/>
        </w:rPr>
        <w:t xml:space="preserve">) </w:t>
      </w:r>
      <w:r>
        <w:rPr>
          <w:lang w:val="en-GB"/>
        </w:rPr>
        <w:t>and the parties' registration in ELMA (PEPPOL SMP/SML) unless otherwise agreed to in paragraph 2.</w:t>
      </w:r>
    </w:p>
    <w:p w14:paraId="69855D85" w14:textId="77777777" w:rsidR="00706298" w:rsidRDefault="00706298">
      <w:pPr>
        <w:pStyle w:val="StandardText"/>
        <w:rPr>
          <w:lang w:val="en-GB"/>
        </w:rPr>
      </w:pPr>
    </w:p>
    <w:tbl>
      <w:tblPr>
        <w:tblW w:w="0" w:type="auto"/>
        <w:tblInd w:w="131" w:type="dxa"/>
        <w:tblLayout w:type="fixed"/>
        <w:tblLook w:val="0000" w:firstRow="0" w:lastRow="0" w:firstColumn="0" w:lastColumn="0" w:noHBand="0" w:noVBand="0"/>
      </w:tblPr>
      <w:tblGrid>
        <w:gridCol w:w="3663"/>
        <w:gridCol w:w="1142"/>
        <w:gridCol w:w="3799"/>
      </w:tblGrid>
      <w:tr w:rsidR="00706298" w:rsidRPr="00D54B41" w14:paraId="6ECEF176" w14:textId="77777777" w:rsidTr="00706298">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F7BB" w14:textId="5FB0469D" w:rsidR="00706298" w:rsidRPr="009123BB" w:rsidRDefault="00706298" w:rsidP="00706298">
            <w:pPr>
              <w:pStyle w:val="Table"/>
              <w:spacing w:before="20" w:after="20"/>
              <w:rPr>
                <w:b/>
                <w:sz w:val="20"/>
                <w:lang w:val="en-GB"/>
              </w:rPr>
            </w:pPr>
            <w:r w:rsidRPr="009123BB">
              <w:rPr>
                <w:b/>
                <w:sz w:val="20"/>
                <w:lang w:val="en-GB"/>
              </w:rPr>
              <w:t xml:space="preserve">Specification of invoice information </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36D38" w14:textId="3B68BE56" w:rsidR="00706298" w:rsidRPr="009123BB" w:rsidRDefault="00706298" w:rsidP="00E020F6">
            <w:pPr>
              <w:pStyle w:val="Table"/>
              <w:spacing w:before="20" w:after="20"/>
              <w:jc w:val="center"/>
              <w:rPr>
                <w:b/>
                <w:sz w:val="20"/>
                <w:lang w:val="en-GB"/>
              </w:rPr>
            </w:pPr>
            <w:r w:rsidRPr="009123BB">
              <w:rPr>
                <w:b/>
                <w:sz w:val="20"/>
                <w:lang w:val="en-GB"/>
              </w:rPr>
              <w:t>Use</w:t>
            </w:r>
          </w:p>
          <w:p w14:paraId="72E1BE3B" w14:textId="36D561AE" w:rsidR="00706298" w:rsidRPr="009123BB" w:rsidRDefault="00706298" w:rsidP="00706298">
            <w:pPr>
              <w:pStyle w:val="Table"/>
              <w:spacing w:before="20" w:after="20"/>
              <w:jc w:val="center"/>
              <w:rPr>
                <w:b/>
                <w:sz w:val="20"/>
                <w:lang w:val="en-GB"/>
              </w:rPr>
            </w:pPr>
            <w:r w:rsidRPr="009123BB">
              <w:rPr>
                <w:b/>
                <w:sz w:val="20"/>
                <w:lang w:val="en-GB"/>
              </w:rPr>
              <w:t>(Yes/No)</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BC2CF" w14:textId="784B72D3" w:rsidR="00706298" w:rsidRPr="009123BB" w:rsidRDefault="00706298" w:rsidP="00E020F6">
            <w:pPr>
              <w:pStyle w:val="Table"/>
              <w:spacing w:before="20" w:after="20"/>
              <w:jc w:val="center"/>
              <w:rPr>
                <w:b/>
                <w:sz w:val="20"/>
                <w:lang w:val="en-GB"/>
              </w:rPr>
            </w:pPr>
            <w:r w:rsidRPr="009123BB">
              <w:rPr>
                <w:b/>
                <w:sz w:val="20"/>
                <w:lang w:val="en-GB"/>
              </w:rPr>
              <w:t>Comments</w:t>
            </w:r>
          </w:p>
        </w:tc>
      </w:tr>
      <w:tr w:rsidR="00706298" w14:paraId="624D940D" w14:textId="77777777" w:rsidTr="00706298">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EB3DE" w14:textId="29BEBF72" w:rsidR="00706298" w:rsidRPr="009123BB" w:rsidRDefault="00C5644C" w:rsidP="00C5644C">
            <w:pPr>
              <w:pStyle w:val="Table"/>
              <w:spacing w:before="20" w:after="20"/>
              <w:rPr>
                <w:sz w:val="20"/>
                <w:lang w:val="en-GB"/>
              </w:rPr>
            </w:pPr>
            <w:r w:rsidRPr="009123BB">
              <w:rPr>
                <w:sz w:val="20"/>
                <w:lang w:val="en-GB"/>
              </w:rPr>
              <w:t xml:space="preserve">Order reference </w:t>
            </w:r>
            <w:r w:rsidR="00706298" w:rsidRPr="009123BB">
              <w:rPr>
                <w:sz w:val="20"/>
                <w:lang w:val="en-GB"/>
              </w:rPr>
              <w:t>/</w:t>
            </w:r>
            <w:r w:rsidRPr="009123BB">
              <w:rPr>
                <w:sz w:val="20"/>
                <w:lang w:val="en-GB"/>
              </w:rPr>
              <w:t xml:space="preserve"> order number</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72915" w14:textId="7B80C748" w:rsidR="00706298" w:rsidRPr="009123BB" w:rsidRDefault="00706298" w:rsidP="00E020F6">
            <w:pPr>
              <w:spacing w:before="20" w:after="20"/>
              <w:jc w:val="center"/>
              <w:rPr>
                <w:sz w:val="20"/>
                <w:lang w:val="en-GB"/>
              </w:rPr>
            </w:pPr>
            <w:r w:rsidRPr="009123BB">
              <w:rPr>
                <w:sz w:val="20"/>
                <w:lang w:val="en-GB"/>
              </w:rPr>
              <w:t>Yes</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FF7E1" w14:textId="77777777" w:rsidR="00706298" w:rsidRPr="009123BB" w:rsidRDefault="00706298" w:rsidP="00E020F6">
            <w:pPr>
              <w:spacing w:before="20" w:after="20"/>
              <w:rPr>
                <w:sz w:val="16"/>
                <w:szCs w:val="16"/>
                <w:lang w:val="en-GB"/>
              </w:rPr>
            </w:pPr>
          </w:p>
        </w:tc>
      </w:tr>
      <w:tr w:rsidR="00706298" w:rsidRPr="00A845CD" w14:paraId="192FCA79" w14:textId="77777777" w:rsidTr="0070629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66884" w14:textId="3CF17E77" w:rsidR="00706298" w:rsidRPr="009123BB" w:rsidRDefault="00C5644C" w:rsidP="00E020F6">
            <w:pPr>
              <w:pStyle w:val="Table"/>
              <w:spacing w:before="20" w:after="20"/>
              <w:rPr>
                <w:sz w:val="20"/>
                <w:lang w:val="en-GB"/>
              </w:rPr>
            </w:pPr>
            <w:r w:rsidRPr="009123BB">
              <w:rPr>
                <w:sz w:val="20"/>
                <w:lang w:val="en-GB"/>
              </w:rPr>
              <w:t>Buyer</w:t>
            </w:r>
            <w:commentRangeStart w:id="70"/>
            <w:r w:rsidRPr="009123BB">
              <w:rPr>
                <w:sz w:val="20"/>
                <w:lang w:val="en-GB"/>
              </w:rPr>
              <w:t>s reference</w:t>
            </w:r>
            <w:commentRangeEnd w:id="70"/>
            <w:r w:rsidRPr="009123BB">
              <w:rPr>
                <w:rStyle w:val="Merknadsreferanse"/>
                <w:lang w:val="en-GB"/>
              </w:rPr>
              <w:commentReference w:id="70"/>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46A3D" w14:textId="77777777" w:rsidR="00706298" w:rsidRPr="009123BB" w:rsidRDefault="00706298" w:rsidP="00E020F6">
            <w:pPr>
              <w:spacing w:before="20" w:after="20"/>
              <w:jc w:val="center"/>
              <w:rPr>
                <w:sz w:val="20"/>
                <w:lang w:val="en-GB"/>
              </w:rPr>
            </w:pP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CA1A5" w14:textId="05525F67" w:rsidR="00706298" w:rsidRPr="00E66A32" w:rsidRDefault="00C5644C" w:rsidP="00C5644C">
            <w:pPr>
              <w:spacing w:before="20" w:after="20"/>
              <w:rPr>
                <w:sz w:val="20"/>
                <w:lang w:val="en-GB"/>
              </w:rPr>
            </w:pPr>
            <w:r w:rsidRPr="00E66A32">
              <w:rPr>
                <w:sz w:val="20"/>
                <w:lang w:val="en-GB"/>
              </w:rPr>
              <w:t>When missing order reference / order number</w:t>
            </w:r>
          </w:p>
        </w:tc>
      </w:tr>
      <w:tr w:rsidR="00706298" w:rsidRPr="00A845CD" w14:paraId="54BE244E" w14:textId="77777777" w:rsidTr="00706298">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4C5C9" w14:textId="179EFBDE" w:rsidR="00706298" w:rsidRPr="009123BB" w:rsidRDefault="008C490D" w:rsidP="00E020F6">
            <w:pPr>
              <w:pStyle w:val="Table"/>
              <w:spacing w:before="20" w:after="20"/>
              <w:rPr>
                <w:sz w:val="20"/>
                <w:lang w:val="en-GB"/>
              </w:rPr>
            </w:pPr>
            <w:r w:rsidRPr="008C490D">
              <w:rPr>
                <w:sz w:val="20"/>
                <w:lang w:val="en-GB"/>
              </w:rPr>
              <w:t>All invoice information must be included in EHF invoice XML</w:t>
            </w:r>
          </w:p>
        </w:tc>
        <w:tc>
          <w:tcPr>
            <w:tcW w:w="11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466A5" w14:textId="1073704E" w:rsidR="00706298" w:rsidRPr="009123BB" w:rsidRDefault="00C62FAB" w:rsidP="00E020F6">
            <w:pPr>
              <w:spacing w:before="20" w:after="20"/>
              <w:jc w:val="center"/>
              <w:rPr>
                <w:sz w:val="20"/>
                <w:lang w:val="en-GB"/>
              </w:rPr>
            </w:pPr>
            <w:r>
              <w:rPr>
                <w:sz w:val="20"/>
                <w:lang w:val="en-GB"/>
              </w:rPr>
              <w:t>Yes</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28B61" w14:textId="61B10DDE" w:rsidR="00706298" w:rsidRPr="009123BB" w:rsidRDefault="00E66A32" w:rsidP="00E020F6">
            <w:pPr>
              <w:spacing w:before="20" w:after="20"/>
              <w:rPr>
                <w:sz w:val="20"/>
                <w:lang w:val="en-GB"/>
              </w:rPr>
            </w:pPr>
            <w:r w:rsidRPr="00E66A32">
              <w:rPr>
                <w:sz w:val="20"/>
                <w:lang w:val="en-GB"/>
              </w:rPr>
              <w:t>For data analysis, it is important that attachments are not the main carrier of information</w:t>
            </w:r>
          </w:p>
        </w:tc>
      </w:tr>
    </w:tbl>
    <w:p w14:paraId="7390CD61" w14:textId="77777777" w:rsidR="00706298" w:rsidRDefault="00706298">
      <w:pPr>
        <w:pStyle w:val="StandardText"/>
        <w:rPr>
          <w:lang w:val="en-GB"/>
        </w:rPr>
      </w:pPr>
    </w:p>
    <w:p w14:paraId="3BCFFD45" w14:textId="77777777" w:rsidR="005C26C6" w:rsidRDefault="005C26C6">
      <w:pPr>
        <w:pStyle w:val="Overskrift1"/>
        <w:rPr>
          <w:lang w:val="en-GB"/>
        </w:rPr>
      </w:pPr>
      <w:bookmarkStart w:id="71" w:name="_Toc358799944"/>
      <w:bookmarkStart w:id="72" w:name="_Toc358799943"/>
      <w:bookmarkStart w:id="73" w:name="_Toc358799942"/>
      <w:bookmarkStart w:id="74" w:name="_Toc358799941"/>
      <w:bookmarkStart w:id="75" w:name="_Toc358799940"/>
      <w:bookmarkStart w:id="76" w:name="_Toc358799939"/>
      <w:bookmarkStart w:id="77" w:name="_Toc358799938"/>
      <w:bookmarkStart w:id="78" w:name="_Toc358799937"/>
      <w:bookmarkStart w:id="79" w:name="_Toc358799936"/>
      <w:bookmarkStart w:id="80" w:name="_Toc358799935"/>
      <w:bookmarkStart w:id="81" w:name="_Toc358799934"/>
      <w:bookmarkEnd w:id="9"/>
      <w:bookmarkEnd w:id="71"/>
      <w:bookmarkEnd w:id="72"/>
      <w:bookmarkEnd w:id="73"/>
      <w:bookmarkEnd w:id="74"/>
      <w:bookmarkEnd w:id="75"/>
      <w:bookmarkEnd w:id="76"/>
      <w:bookmarkEnd w:id="77"/>
      <w:bookmarkEnd w:id="78"/>
      <w:bookmarkEnd w:id="79"/>
      <w:bookmarkEnd w:id="80"/>
      <w:bookmarkEnd w:id="81"/>
      <w:r>
        <w:rPr>
          <w:lang w:val="en-GB"/>
        </w:rPr>
        <w:lastRenderedPageBreak/>
        <w:t>Quality parameters for the electronic product catalog</w:t>
      </w:r>
      <w:bookmarkStart w:id="82" w:name="_Toc364070145"/>
      <w:bookmarkStart w:id="83" w:name="_Toc359836961"/>
      <w:bookmarkStart w:id="84" w:name="_Toc359490307"/>
      <w:bookmarkStart w:id="85" w:name="_Ref359489559"/>
      <w:bookmarkStart w:id="86" w:name="_Ref359489550"/>
      <w:bookmarkStart w:id="87" w:name="_Toc358799945"/>
      <w:r>
        <w:rPr>
          <w:lang w:val="en-GB"/>
        </w:rPr>
        <w:t>u</w:t>
      </w:r>
      <w:bookmarkEnd w:id="82"/>
      <w:bookmarkEnd w:id="83"/>
      <w:bookmarkEnd w:id="84"/>
      <w:bookmarkEnd w:id="85"/>
      <w:bookmarkEnd w:id="86"/>
      <w:bookmarkEnd w:id="87"/>
      <w:r>
        <w:rPr>
          <w:lang w:val="en-GB"/>
        </w:rPr>
        <w:t>e</w:t>
      </w:r>
    </w:p>
    <w:p w14:paraId="3534273E" w14:textId="77777777" w:rsidR="005C26C6" w:rsidRDefault="005C26C6">
      <w:pPr>
        <w:pStyle w:val="StandardText"/>
        <w:spacing w:before="60"/>
        <w:rPr>
          <w:rStyle w:val="Standardskriftforavsnitt1"/>
          <w:b/>
          <w:sz w:val="15"/>
          <w:szCs w:val="15"/>
          <w:lang w:val="en-GB"/>
        </w:rPr>
      </w:pPr>
      <w:r>
        <w:rPr>
          <w:lang w:val="en-GB"/>
        </w:rPr>
        <w:t xml:space="preserve">The following quality parameters are meant to help the Buyer make requirements of the Supplier with respect to the desired quality of the electronic catalogue. To enhance the purchasing experience and searchability for the end-user, thereby increasing contract loyalty, the highest possible points score is recommended. </w:t>
      </w:r>
      <w:r>
        <w:rPr>
          <w:rFonts w:eastAsia="Arial" w:cs="Arial"/>
          <w:lang w:val="en-GB"/>
        </w:rPr>
        <w:t xml:space="preserve">Numeric value required in section for catalogue. </w:t>
      </w:r>
    </w:p>
    <w:tbl>
      <w:tblPr>
        <w:tblW w:w="0" w:type="auto"/>
        <w:tblInd w:w="90" w:type="dxa"/>
        <w:tblLayout w:type="fixed"/>
        <w:tblLook w:val="0000" w:firstRow="0" w:lastRow="0" w:firstColumn="0" w:lastColumn="0" w:noHBand="0" w:noVBand="0"/>
      </w:tblPr>
      <w:tblGrid>
        <w:gridCol w:w="1150"/>
        <w:gridCol w:w="675"/>
        <w:gridCol w:w="6813"/>
      </w:tblGrid>
      <w:tr w:rsidR="005C26C6" w14:paraId="131F8CCA" w14:textId="77777777">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2CD253EF" w14:textId="77777777" w:rsidR="005C26C6" w:rsidRDefault="005C26C6">
            <w:pPr>
              <w:pStyle w:val="LO-Normal"/>
              <w:spacing w:before="0"/>
              <w:jc w:val="center"/>
              <w:rPr>
                <w:rStyle w:val="Standardskriftforavsnitt1"/>
                <w:b/>
                <w:sz w:val="15"/>
                <w:szCs w:val="15"/>
                <w:lang w:val="en-GB"/>
              </w:rPr>
            </w:pPr>
            <w:r>
              <w:rPr>
                <w:rStyle w:val="Standardskriftforavsnitt1"/>
                <w:b/>
                <w:sz w:val="15"/>
                <w:szCs w:val="15"/>
                <w:lang w:val="en-GB"/>
              </w:rPr>
              <w:t>Attribute</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EACC92" w14:textId="77777777" w:rsidR="005C26C6" w:rsidRDefault="005C26C6">
            <w:pPr>
              <w:pStyle w:val="LO-Normal"/>
              <w:spacing w:before="0"/>
              <w:jc w:val="center"/>
              <w:rPr>
                <w:rStyle w:val="Standardskriftforavsnitt1"/>
                <w:b/>
                <w:sz w:val="15"/>
                <w:szCs w:val="15"/>
                <w:lang w:val="en-GB"/>
              </w:rPr>
            </w:pPr>
            <w:r>
              <w:rPr>
                <w:rStyle w:val="Standardskriftforavsnitt1"/>
                <w:b/>
                <w:sz w:val="15"/>
                <w:szCs w:val="15"/>
                <w:lang w:val="en-GB"/>
              </w:rPr>
              <w:t>Value</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9B6C13A" w14:textId="77777777" w:rsidR="005C26C6" w:rsidRDefault="005C26C6">
            <w:pPr>
              <w:pStyle w:val="LO-Normal"/>
              <w:spacing w:before="0"/>
              <w:rPr>
                <w:rStyle w:val="Standardskriftforavsnitt1"/>
                <w:b/>
                <w:sz w:val="15"/>
                <w:szCs w:val="15"/>
                <w:lang w:val="en-GB"/>
              </w:rPr>
            </w:pPr>
            <w:r>
              <w:rPr>
                <w:rStyle w:val="Standardskriftforavsnitt1"/>
                <w:b/>
                <w:sz w:val="15"/>
                <w:szCs w:val="15"/>
                <w:lang w:val="en-GB"/>
              </w:rPr>
              <w:t>Criteria</w:t>
            </w:r>
          </w:p>
        </w:tc>
      </w:tr>
      <w:tr w:rsidR="005C26C6" w:rsidRPr="00A845CD" w14:paraId="63EA9758"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68D622"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A</w:t>
            </w:r>
            <w:r>
              <w:rPr>
                <w:rStyle w:val="Standardskriftforavsnitt1"/>
                <w:b/>
                <w:sz w:val="15"/>
                <w:szCs w:val="15"/>
                <w:lang w:val="en-GB"/>
              </w:rPr>
              <w:br/>
              <w:t>-</w:t>
            </w:r>
            <w:r>
              <w:rPr>
                <w:rStyle w:val="Standardskriftforavsnitt1"/>
                <w:b/>
                <w:sz w:val="15"/>
                <w:szCs w:val="15"/>
                <w:lang w:val="en-GB"/>
              </w:rPr>
              <w:br/>
              <w:t>Product name</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CEBAB66"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81B21C1" w14:textId="77777777" w:rsidR="005C26C6" w:rsidRPr="00D9290E" w:rsidRDefault="005C26C6">
            <w:pPr>
              <w:pStyle w:val="LO-Normal"/>
              <w:spacing w:before="0"/>
              <w:rPr>
                <w:lang w:val="en-US"/>
              </w:rPr>
            </w:pPr>
            <w:r>
              <w:rPr>
                <w:rStyle w:val="Standardskriftforavsnitt1"/>
                <w:sz w:val="15"/>
                <w:szCs w:val="15"/>
                <w:lang w:val="en-GB"/>
              </w:rPr>
              <w:t>Item number, type or similar term to be used as item name. No information about product type.</w:t>
            </w:r>
          </w:p>
        </w:tc>
      </w:tr>
      <w:tr w:rsidR="005C26C6" w14:paraId="4E440325"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39BCE795"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F0D0617"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1AF545B" w14:textId="77777777" w:rsidR="005C26C6" w:rsidRDefault="005C26C6">
            <w:pPr>
              <w:pStyle w:val="LO-Normal"/>
              <w:spacing w:before="0"/>
            </w:pPr>
            <w:r>
              <w:rPr>
                <w:rStyle w:val="Standardskriftforavsnitt1"/>
                <w:sz w:val="15"/>
                <w:szCs w:val="15"/>
                <w:lang w:val="en-GB"/>
              </w:rPr>
              <w:t>Key terminology is abbreviated, Important product information is missing (flex. manufacturer/make). Item name is not unique</w:t>
            </w:r>
          </w:p>
        </w:tc>
      </w:tr>
      <w:tr w:rsidR="005C26C6" w:rsidRPr="00A845CD" w14:paraId="48CED18A"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2398559"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BD782F"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6B8562C" w14:textId="77777777" w:rsidR="005C26C6" w:rsidRPr="00D9290E" w:rsidRDefault="005C26C6">
            <w:pPr>
              <w:pStyle w:val="LO-Normal"/>
              <w:spacing w:before="0"/>
              <w:rPr>
                <w:lang w:val="en-US"/>
              </w:rPr>
            </w:pPr>
            <w:r>
              <w:rPr>
                <w:rStyle w:val="Standardskriftforavsnitt1"/>
                <w:sz w:val="15"/>
                <w:szCs w:val="15"/>
                <w:lang w:val="en-GB"/>
              </w:rPr>
              <w:t>See value 1. Item names are unique.</w:t>
            </w:r>
          </w:p>
        </w:tc>
      </w:tr>
      <w:tr w:rsidR="005C26C6" w:rsidRPr="00A845CD" w14:paraId="0C6A530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41498921"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D1E8357"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6A17DF7" w14:textId="77777777" w:rsidR="005C26C6" w:rsidRPr="00D9290E" w:rsidRDefault="005C26C6">
            <w:pPr>
              <w:pStyle w:val="LO-Normal"/>
              <w:spacing w:before="0"/>
              <w:rPr>
                <w:lang w:val="en-US"/>
              </w:rPr>
            </w:pPr>
            <w:r>
              <w:rPr>
                <w:rStyle w:val="Standardskriftforavsnitt1"/>
                <w:sz w:val="15"/>
                <w:szCs w:val="15"/>
                <w:lang w:val="en-GB"/>
              </w:rPr>
              <w:t>Item name is unique and descriptive, but not rationalised. (See value 4). No abbreviated key terms.</w:t>
            </w:r>
          </w:p>
        </w:tc>
      </w:tr>
      <w:tr w:rsidR="005C26C6" w:rsidRPr="00A845CD" w14:paraId="631DE4A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65FF4B3E"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DF6695C"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4134AE1C" w14:textId="77777777" w:rsidR="005C26C6" w:rsidRDefault="005C26C6">
            <w:pPr>
              <w:pStyle w:val="LO-Normal"/>
              <w:spacing w:before="0"/>
              <w:rPr>
                <w:rStyle w:val="Standardskriftforavsnitt1"/>
                <w:sz w:val="15"/>
                <w:szCs w:val="15"/>
                <w:lang w:val="en-GB"/>
              </w:rPr>
            </w:pPr>
            <w:r>
              <w:rPr>
                <w:rStyle w:val="Standardskriftforavsnitt1"/>
                <w:sz w:val="15"/>
                <w:szCs w:val="15"/>
                <w:lang w:val="en-GB"/>
              </w:rPr>
              <w:t xml:space="preserve">Rationalised item names according to advised syntax </w:t>
            </w:r>
          </w:p>
          <w:p w14:paraId="1D085126" w14:textId="77777777" w:rsidR="005C26C6" w:rsidRPr="00D9290E" w:rsidRDefault="005C26C6">
            <w:pPr>
              <w:pStyle w:val="LO-Normal"/>
              <w:spacing w:before="0"/>
              <w:rPr>
                <w:lang w:val="en-US"/>
              </w:rPr>
            </w:pPr>
            <w:r>
              <w:rPr>
                <w:rStyle w:val="Standardskriftforavsnitt1"/>
                <w:sz w:val="15"/>
                <w:szCs w:val="15"/>
                <w:lang w:val="en-GB"/>
              </w:rPr>
              <w:t>(Type of product – make/model – key attribute). Unique names. No abbreviated key terms.</w:t>
            </w:r>
          </w:p>
        </w:tc>
      </w:tr>
      <w:tr w:rsidR="005C26C6" w:rsidRPr="00A845CD" w14:paraId="103610E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CD92626"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99269F"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B6B58AF"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See value 4. Conventional names and terms are used (user friendly, easy to understand for all end users)</w:t>
            </w:r>
          </w:p>
        </w:tc>
      </w:tr>
      <w:tr w:rsidR="005C26C6" w14:paraId="0D10EF67"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29548"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B </w:t>
            </w:r>
            <w:r>
              <w:rPr>
                <w:rStyle w:val="Standardskriftforavsnitt1"/>
                <w:b/>
                <w:sz w:val="15"/>
                <w:szCs w:val="15"/>
                <w:lang w:val="en-GB"/>
              </w:rPr>
              <w:br/>
              <w:t xml:space="preserve">- </w:t>
            </w:r>
            <w:r>
              <w:rPr>
                <w:rStyle w:val="Standardskriftforavsnitt1"/>
                <w:b/>
                <w:sz w:val="15"/>
                <w:szCs w:val="15"/>
                <w:lang w:val="en-GB"/>
              </w:rPr>
              <w:br/>
              <w:t>Product description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95A335"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07A2D6A3" w14:textId="77777777" w:rsidR="005C26C6" w:rsidRDefault="005C26C6">
            <w:pPr>
              <w:pStyle w:val="LO-Normal"/>
              <w:spacing w:before="0"/>
            </w:pPr>
            <w:r>
              <w:rPr>
                <w:rStyle w:val="Standardskriftforavsnitt1"/>
                <w:sz w:val="15"/>
                <w:szCs w:val="15"/>
                <w:lang w:val="en-GB"/>
              </w:rPr>
              <w:t>Product descriptions are shorter and less informative than item name. Product descriptions are missing.</w:t>
            </w:r>
          </w:p>
        </w:tc>
      </w:tr>
      <w:tr w:rsidR="005C26C6" w14:paraId="5BAF96AD"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5DBD0CA2"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89A8C9D"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C113875" w14:textId="77777777" w:rsidR="005C26C6" w:rsidRDefault="005C26C6">
            <w:pPr>
              <w:pStyle w:val="LO-Normal"/>
              <w:spacing w:before="0"/>
            </w:pPr>
            <w:r>
              <w:rPr>
                <w:rStyle w:val="Standardskriftforavsnitt1"/>
                <w:sz w:val="15"/>
                <w:szCs w:val="15"/>
                <w:lang w:val="en-GB"/>
              </w:rPr>
              <w:t>Product description = Item name</w:t>
            </w:r>
          </w:p>
        </w:tc>
      </w:tr>
      <w:tr w:rsidR="005C26C6" w:rsidRPr="00A845CD" w14:paraId="12B744C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A345132"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1BF003"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7ED37EE0" w14:textId="77777777" w:rsidR="005C26C6" w:rsidRPr="00D9290E" w:rsidRDefault="005C26C6">
            <w:pPr>
              <w:pStyle w:val="LO-Normal"/>
              <w:spacing w:before="0"/>
              <w:rPr>
                <w:lang w:val="en-US"/>
              </w:rPr>
            </w:pPr>
            <w:r>
              <w:rPr>
                <w:rStyle w:val="Standardskriftforavsnitt1"/>
                <w:sz w:val="15"/>
                <w:szCs w:val="15"/>
                <w:lang w:val="en-GB"/>
              </w:rPr>
              <w:t>Important information is missing (e.g. PC memory)</w:t>
            </w:r>
          </w:p>
        </w:tc>
      </w:tr>
      <w:tr w:rsidR="005C26C6" w14:paraId="490C30FC"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1BD61AE7"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FD2C184"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356EE98" w14:textId="77777777" w:rsidR="005C26C6" w:rsidRDefault="005C26C6">
            <w:pPr>
              <w:pStyle w:val="LO-Normal"/>
              <w:spacing w:before="0"/>
            </w:pPr>
            <w:r>
              <w:rPr>
                <w:rStyle w:val="Standardskriftforavsnitt1"/>
                <w:sz w:val="15"/>
                <w:szCs w:val="15"/>
                <w:lang w:val="en-GB"/>
              </w:rPr>
              <w:t>The products’ objectives and characteristics are described. Key terms are abbreviated.</w:t>
            </w:r>
          </w:p>
        </w:tc>
      </w:tr>
      <w:tr w:rsidR="005C26C6" w14:paraId="6740207C"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3BFFF5F"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7B4D8D3"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FEECD20" w14:textId="77777777" w:rsidR="005C26C6" w:rsidRDefault="005C26C6">
            <w:pPr>
              <w:pStyle w:val="LO-Normal"/>
              <w:spacing w:before="0"/>
            </w:pPr>
            <w:r>
              <w:rPr>
                <w:rStyle w:val="Standardskriftforavsnitt1"/>
                <w:sz w:val="15"/>
                <w:szCs w:val="15"/>
                <w:lang w:val="en-GB"/>
              </w:rPr>
              <w:t>Detailed descriptions with all vital product information. No abbreviated key terms.</w:t>
            </w:r>
          </w:p>
        </w:tc>
      </w:tr>
      <w:tr w:rsidR="005C26C6" w:rsidRPr="00A845CD" w14:paraId="1D45C5E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22B296A"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CE07E5A"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7B5C4165"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Unbiased information describing the products’ objectives and characteristics. No unnecessary advertisements or irrelevant information. (all products have a product description)</w:t>
            </w:r>
          </w:p>
        </w:tc>
      </w:tr>
      <w:tr w:rsidR="005C26C6" w:rsidRPr="00A845CD" w14:paraId="132AB975"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C57B98"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C </w:t>
            </w:r>
            <w:r>
              <w:rPr>
                <w:rStyle w:val="Standardskriftforavsnitt1"/>
                <w:b/>
                <w:sz w:val="15"/>
                <w:szCs w:val="15"/>
                <w:lang w:val="en-GB"/>
              </w:rPr>
              <w:br/>
              <w:t>-</w:t>
            </w:r>
            <w:r>
              <w:rPr>
                <w:rStyle w:val="Standardskriftforavsnitt1"/>
                <w:b/>
                <w:sz w:val="15"/>
                <w:szCs w:val="15"/>
                <w:lang w:val="en-GB"/>
              </w:rPr>
              <w:br/>
              <w:t>Photos</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233FCC"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42535D2F" w14:textId="77777777" w:rsidR="005C26C6" w:rsidRPr="00D9290E" w:rsidRDefault="005C26C6">
            <w:pPr>
              <w:pStyle w:val="LO-Normal"/>
              <w:spacing w:before="0"/>
              <w:rPr>
                <w:lang w:val="en-US"/>
              </w:rPr>
            </w:pPr>
            <w:r>
              <w:rPr>
                <w:rStyle w:val="Standardskriftforavsnitt1"/>
                <w:sz w:val="15"/>
                <w:szCs w:val="15"/>
                <w:lang w:val="en-GB"/>
              </w:rPr>
              <w:t>Less than 15% of all items have links to pictures</w:t>
            </w:r>
          </w:p>
        </w:tc>
      </w:tr>
      <w:tr w:rsidR="005C26C6" w:rsidRPr="00A845CD" w14:paraId="1126FF91"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691967C3"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EAE8EC4"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9A7B065" w14:textId="77777777" w:rsidR="005C26C6" w:rsidRPr="00D9290E" w:rsidRDefault="005C26C6">
            <w:pPr>
              <w:pStyle w:val="LO-Normal"/>
              <w:spacing w:before="0"/>
              <w:rPr>
                <w:lang w:val="en-US"/>
              </w:rPr>
            </w:pPr>
            <w:r>
              <w:rPr>
                <w:rStyle w:val="Standardskriftforavsnitt1"/>
                <w:sz w:val="15"/>
                <w:szCs w:val="15"/>
                <w:lang w:val="en-GB"/>
              </w:rPr>
              <w:t>At least 15% of all items have links to pictures</w:t>
            </w:r>
          </w:p>
        </w:tc>
      </w:tr>
      <w:tr w:rsidR="005C26C6" w:rsidRPr="00A845CD" w14:paraId="72DBD17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0270E3B"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559BBE3"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E89ADC3" w14:textId="77777777" w:rsidR="005C26C6" w:rsidRPr="00D9290E" w:rsidRDefault="005C26C6">
            <w:pPr>
              <w:pStyle w:val="LO-Normal"/>
              <w:spacing w:before="0"/>
              <w:rPr>
                <w:lang w:val="en-US"/>
              </w:rPr>
            </w:pPr>
            <w:r>
              <w:rPr>
                <w:rStyle w:val="Standardskriftforavsnitt1"/>
                <w:sz w:val="15"/>
                <w:szCs w:val="15"/>
                <w:lang w:val="en-GB"/>
              </w:rPr>
              <w:t>25% of all items have links to pictures</w:t>
            </w:r>
          </w:p>
        </w:tc>
      </w:tr>
      <w:tr w:rsidR="005C26C6" w:rsidRPr="00A845CD" w14:paraId="6E8F2679"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5FF3125"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A0D48C2"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4AAD1F1B" w14:textId="77777777" w:rsidR="005C26C6" w:rsidRPr="00D9290E" w:rsidRDefault="005C26C6">
            <w:pPr>
              <w:pStyle w:val="LO-Normal"/>
              <w:spacing w:before="0"/>
              <w:rPr>
                <w:lang w:val="en-US"/>
              </w:rPr>
            </w:pPr>
            <w:r>
              <w:rPr>
                <w:rStyle w:val="Standardskriftforavsnitt1"/>
                <w:sz w:val="15"/>
                <w:szCs w:val="15"/>
                <w:lang w:val="en-GB"/>
              </w:rPr>
              <w:t>50% of all items have links to pictures</w:t>
            </w:r>
          </w:p>
        </w:tc>
      </w:tr>
      <w:tr w:rsidR="005C26C6" w:rsidRPr="00A845CD" w14:paraId="225D4C6A"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4C3DDBB"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91E0674"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FEA80D5" w14:textId="77777777" w:rsidR="005C26C6" w:rsidRPr="00D9290E" w:rsidRDefault="005C26C6">
            <w:pPr>
              <w:pStyle w:val="LO-Normal"/>
              <w:spacing w:before="0"/>
              <w:rPr>
                <w:lang w:val="en-US"/>
              </w:rPr>
            </w:pPr>
            <w:r>
              <w:rPr>
                <w:rStyle w:val="Standardskriftforavsnitt1"/>
                <w:sz w:val="15"/>
                <w:szCs w:val="15"/>
                <w:lang w:val="en-GB"/>
              </w:rPr>
              <w:t>Correctly formatted (size and weight) and relevant pictures are linked to 80% of all items</w:t>
            </w:r>
          </w:p>
        </w:tc>
      </w:tr>
      <w:tr w:rsidR="005C26C6" w:rsidRPr="00A845CD" w14:paraId="34A6FCB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0493A99"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59F359"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49D9693C"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Correctly formatted (size and weight) and relevant pictures are linked to 99% of all items</w:t>
            </w:r>
          </w:p>
        </w:tc>
      </w:tr>
      <w:tr w:rsidR="005C26C6" w:rsidRPr="00A845CD" w14:paraId="00CEFC25"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9AAC3"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D </w:t>
            </w:r>
            <w:r>
              <w:rPr>
                <w:rStyle w:val="Standardskriftforavsnitt1"/>
                <w:b/>
                <w:sz w:val="15"/>
                <w:szCs w:val="15"/>
                <w:lang w:val="en-GB"/>
              </w:rPr>
              <w:br/>
              <w:t>-</w:t>
            </w:r>
            <w:r>
              <w:rPr>
                <w:rStyle w:val="Standardskriftforavsnitt1"/>
                <w:b/>
                <w:sz w:val="15"/>
                <w:szCs w:val="15"/>
                <w:lang w:val="en-GB"/>
              </w:rPr>
              <w:br/>
            </w:r>
            <w:proofErr w:type="spellStart"/>
            <w:r>
              <w:rPr>
                <w:rStyle w:val="Standardskriftforavsnitt1"/>
                <w:b/>
                <w:sz w:val="15"/>
                <w:szCs w:val="15"/>
                <w:lang w:val="en-GB"/>
              </w:rPr>
              <w:t>Classifi</w:t>
            </w:r>
            <w:proofErr w:type="spellEnd"/>
            <w:r>
              <w:rPr>
                <w:rStyle w:val="Standardskriftforavsnitt1"/>
                <w:b/>
                <w:sz w:val="15"/>
                <w:szCs w:val="15"/>
                <w:lang w:val="en-GB"/>
              </w:rPr>
              <w:t>-cation (UNSPSC)</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58A9C0"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474D2FD" w14:textId="77777777" w:rsidR="005C26C6" w:rsidRPr="00D9290E" w:rsidRDefault="005C26C6">
            <w:pPr>
              <w:pStyle w:val="LO-Normal"/>
              <w:spacing w:before="0"/>
              <w:rPr>
                <w:lang w:val="en-US"/>
              </w:rPr>
            </w:pPr>
            <w:r>
              <w:rPr>
                <w:rStyle w:val="Standardskriftforavsnitt1"/>
                <w:sz w:val="15"/>
                <w:szCs w:val="15"/>
                <w:lang w:val="en-GB"/>
              </w:rPr>
              <w:t>Less than 80% of all items are classified in correct segment (level 2)</w:t>
            </w:r>
          </w:p>
        </w:tc>
      </w:tr>
      <w:tr w:rsidR="005C26C6" w:rsidRPr="00A845CD" w14:paraId="1BFA50E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1FABCED1"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D29E452"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B28EC33" w14:textId="77777777" w:rsidR="005C26C6" w:rsidRPr="00D9290E" w:rsidRDefault="005C26C6">
            <w:pPr>
              <w:pStyle w:val="LO-Normal"/>
              <w:spacing w:before="0"/>
              <w:rPr>
                <w:lang w:val="en-US"/>
              </w:rPr>
            </w:pPr>
            <w:r>
              <w:rPr>
                <w:rStyle w:val="Standardskriftforavsnitt1"/>
                <w:sz w:val="15"/>
                <w:szCs w:val="15"/>
                <w:lang w:val="en-GB"/>
              </w:rPr>
              <w:t>At least 80% of all items are classified in correct segment (level 2)</w:t>
            </w:r>
          </w:p>
        </w:tc>
      </w:tr>
      <w:tr w:rsidR="005C26C6" w:rsidRPr="00A845CD" w14:paraId="794CBDEC"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6CFDC2FE"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E2E82C2"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95B2950" w14:textId="77777777" w:rsidR="005C26C6" w:rsidRPr="00D9290E" w:rsidRDefault="005C26C6">
            <w:pPr>
              <w:pStyle w:val="LO-Normal"/>
              <w:spacing w:before="0"/>
              <w:rPr>
                <w:lang w:val="en-US"/>
              </w:rPr>
            </w:pPr>
            <w:r>
              <w:rPr>
                <w:rStyle w:val="Standardskriftforavsnitt1"/>
                <w:sz w:val="15"/>
                <w:szCs w:val="15"/>
                <w:lang w:val="en-GB"/>
              </w:rPr>
              <w:t>99% of all items are classified in correct segment (level 2)</w:t>
            </w:r>
          </w:p>
        </w:tc>
      </w:tr>
      <w:tr w:rsidR="005C26C6" w:rsidRPr="00A845CD" w14:paraId="4130C82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101EFB1A"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93CB5F"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3EDB475" w14:textId="77777777" w:rsidR="005C26C6" w:rsidRPr="00D9290E" w:rsidRDefault="005C26C6">
            <w:pPr>
              <w:pStyle w:val="LO-Normal"/>
              <w:spacing w:before="0"/>
              <w:rPr>
                <w:lang w:val="en-US"/>
              </w:rPr>
            </w:pPr>
            <w:r>
              <w:rPr>
                <w:rStyle w:val="Standardskriftforavsnitt1"/>
                <w:sz w:val="15"/>
                <w:szCs w:val="15"/>
                <w:lang w:val="en-GB"/>
              </w:rPr>
              <w:t>99% of all items are classified in correct family (level 3)</w:t>
            </w:r>
          </w:p>
        </w:tc>
      </w:tr>
      <w:tr w:rsidR="005C26C6" w:rsidRPr="00A845CD" w14:paraId="4F07D56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77AEC8A"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1D12D59"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0C56030" w14:textId="77777777" w:rsidR="005C26C6" w:rsidRPr="00D9290E" w:rsidRDefault="005C26C6">
            <w:pPr>
              <w:pStyle w:val="LO-Normal"/>
              <w:spacing w:before="0"/>
              <w:rPr>
                <w:lang w:val="en-US"/>
              </w:rPr>
            </w:pPr>
            <w:r>
              <w:rPr>
                <w:rStyle w:val="Standardskriftforavsnitt1"/>
                <w:sz w:val="15"/>
                <w:szCs w:val="15"/>
                <w:lang w:val="en-GB"/>
              </w:rPr>
              <w:t>90% of all items are classified in correct class (level 4). The remaining 10% must be classified in correct family (level 3).</w:t>
            </w:r>
          </w:p>
        </w:tc>
      </w:tr>
      <w:tr w:rsidR="005C26C6" w14:paraId="7A622CC9"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A927A3A"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067EA8B"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0D9DD0DB"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99% of all items are classified in correct product group (level 4). The remaining 1% must be classified in correct family (level 3).</w:t>
            </w:r>
          </w:p>
        </w:tc>
      </w:tr>
      <w:tr w:rsidR="005C26C6" w14:paraId="21EF33E9"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5D02F2"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E </w:t>
            </w:r>
            <w:r>
              <w:rPr>
                <w:rStyle w:val="Standardskriftforavsnitt1"/>
                <w:b/>
                <w:sz w:val="15"/>
                <w:szCs w:val="15"/>
                <w:lang w:val="en-GB"/>
              </w:rPr>
              <w:br/>
              <w:t>-</w:t>
            </w:r>
            <w:r>
              <w:rPr>
                <w:rStyle w:val="Standardskriftforavsnitt1"/>
                <w:b/>
                <w:sz w:val="15"/>
                <w:szCs w:val="15"/>
                <w:lang w:val="en-GB"/>
              </w:rPr>
              <w:br/>
              <w:t>Synonyms</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246D55B"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273DCED" w14:textId="77777777" w:rsidR="005C26C6" w:rsidRDefault="005C26C6">
            <w:pPr>
              <w:pStyle w:val="LO-Normal"/>
              <w:spacing w:before="0"/>
            </w:pPr>
            <w:r>
              <w:rPr>
                <w:rStyle w:val="Standardskriftforavsnitt1"/>
                <w:sz w:val="15"/>
                <w:szCs w:val="15"/>
                <w:lang w:val="en-GB"/>
              </w:rPr>
              <w:t>No synonyms</w:t>
            </w:r>
          </w:p>
        </w:tc>
      </w:tr>
      <w:tr w:rsidR="005C26C6" w:rsidRPr="00A845CD" w14:paraId="34BAC50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0A733E1"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97E2E75"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8C911C0" w14:textId="77777777" w:rsidR="005C26C6" w:rsidRPr="00D9290E" w:rsidRDefault="005C26C6">
            <w:pPr>
              <w:pStyle w:val="LO-Normal"/>
              <w:spacing w:before="0"/>
              <w:rPr>
                <w:lang w:val="en-US"/>
              </w:rPr>
            </w:pPr>
            <w:r>
              <w:rPr>
                <w:rStyle w:val="Standardskriftforavsnitt1"/>
                <w:sz w:val="15"/>
                <w:szCs w:val="15"/>
                <w:lang w:val="en-GB"/>
              </w:rPr>
              <w:t>Synonyms / key words identify the selection / supplier rather than the individual products, e.g. stationery, furniture, cleaning equipment etc., and might lead to irrelevant hits.</w:t>
            </w:r>
          </w:p>
        </w:tc>
      </w:tr>
      <w:tr w:rsidR="005C26C6" w:rsidRPr="00A845CD" w14:paraId="3E111EB5"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7C253B96"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B6BE37A"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5028E12" w14:textId="77777777" w:rsidR="005C26C6" w:rsidRPr="00D9290E" w:rsidRDefault="005C26C6">
            <w:pPr>
              <w:pStyle w:val="LO-Normal"/>
              <w:spacing w:before="0"/>
              <w:rPr>
                <w:lang w:val="en-US"/>
              </w:rPr>
            </w:pPr>
            <w:r>
              <w:rPr>
                <w:rStyle w:val="Standardskriftforavsnitt1"/>
                <w:sz w:val="15"/>
                <w:szCs w:val="15"/>
                <w:lang w:val="en-GB"/>
              </w:rPr>
              <w:t>Synonyms / key words identify 25% of all items</w:t>
            </w:r>
          </w:p>
        </w:tc>
      </w:tr>
      <w:tr w:rsidR="005C26C6" w14:paraId="00FD2DD0"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31D3DB40"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78EE365"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FB6558F" w14:textId="77777777" w:rsidR="005C26C6" w:rsidRDefault="005C26C6">
            <w:pPr>
              <w:pStyle w:val="LO-Normal"/>
              <w:spacing w:before="0"/>
            </w:pPr>
            <w:r>
              <w:rPr>
                <w:rStyle w:val="Standardskriftforavsnitt1"/>
                <w:sz w:val="15"/>
                <w:szCs w:val="15"/>
                <w:lang w:val="en-GB"/>
              </w:rPr>
              <w:t xml:space="preserve">Synonyms / key words identify 50% of all items. They </w:t>
            </w:r>
            <w:proofErr w:type="gramStart"/>
            <w:r>
              <w:rPr>
                <w:rStyle w:val="Standardskriftforavsnitt1"/>
                <w:sz w:val="15"/>
                <w:szCs w:val="15"/>
                <w:lang w:val="en-GB"/>
              </w:rPr>
              <w:t>have to</w:t>
            </w:r>
            <w:proofErr w:type="gramEnd"/>
            <w:r>
              <w:rPr>
                <w:rStyle w:val="Standardskriftforavsnitt1"/>
                <w:sz w:val="15"/>
                <w:szCs w:val="15"/>
                <w:lang w:val="en-GB"/>
              </w:rPr>
              <w:t xml:space="preserve"> be as accurate as possible to give good search precision. Too general synonyms give irrelevant hits.</w:t>
            </w:r>
          </w:p>
        </w:tc>
      </w:tr>
      <w:tr w:rsidR="005C26C6" w14:paraId="767D7B8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BD33665"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DA6C27"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673E0A3" w14:textId="77777777" w:rsidR="005C26C6" w:rsidRDefault="005C26C6">
            <w:pPr>
              <w:pStyle w:val="LO-Normal"/>
              <w:spacing w:before="0"/>
            </w:pPr>
            <w:r>
              <w:rPr>
                <w:rStyle w:val="Standardskriftforavsnitt1"/>
                <w:sz w:val="15"/>
                <w:szCs w:val="15"/>
                <w:lang w:val="en-GB"/>
              </w:rPr>
              <w:t xml:space="preserve">Synonyms / key words identify 75% of all items. They </w:t>
            </w:r>
            <w:proofErr w:type="gramStart"/>
            <w:r>
              <w:rPr>
                <w:rStyle w:val="Standardskriftforavsnitt1"/>
                <w:sz w:val="15"/>
                <w:szCs w:val="15"/>
                <w:lang w:val="en-GB"/>
              </w:rPr>
              <w:t>have to</w:t>
            </w:r>
            <w:proofErr w:type="gramEnd"/>
            <w:r>
              <w:rPr>
                <w:rStyle w:val="Standardskriftforavsnitt1"/>
                <w:sz w:val="15"/>
                <w:szCs w:val="15"/>
                <w:lang w:val="en-GB"/>
              </w:rPr>
              <w:t xml:space="preserve"> be as accurate as possible to give good search precision. Too general synonyms give irrelevant hits.</w:t>
            </w:r>
          </w:p>
        </w:tc>
      </w:tr>
      <w:tr w:rsidR="005C26C6" w14:paraId="071DF3A3"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46F880E5"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675BA77"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D7F48F0"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 xml:space="preserve">Synonyms / key words identify 95% of all items. They </w:t>
            </w:r>
            <w:proofErr w:type="gramStart"/>
            <w:r>
              <w:rPr>
                <w:rStyle w:val="Standardskriftforavsnitt1"/>
                <w:sz w:val="15"/>
                <w:szCs w:val="15"/>
                <w:lang w:val="en-GB"/>
              </w:rPr>
              <w:t>have to</w:t>
            </w:r>
            <w:proofErr w:type="gramEnd"/>
            <w:r>
              <w:rPr>
                <w:rStyle w:val="Standardskriftforavsnitt1"/>
                <w:sz w:val="15"/>
                <w:szCs w:val="15"/>
                <w:lang w:val="en-GB"/>
              </w:rPr>
              <w:t xml:space="preserve"> be as accurate as possible to give good search precision. Too general synonyms give irrelevant hits.</w:t>
            </w:r>
          </w:p>
        </w:tc>
      </w:tr>
      <w:tr w:rsidR="005C26C6" w:rsidRPr="00A845CD" w14:paraId="23FBD339"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185C87" w14:textId="77777777" w:rsidR="005C26C6" w:rsidRDefault="005C26C6">
            <w:pPr>
              <w:pStyle w:val="LO-Normal"/>
              <w:spacing w:before="0"/>
              <w:jc w:val="center"/>
              <w:rPr>
                <w:rFonts w:cs="Arial"/>
                <w:sz w:val="15"/>
                <w:szCs w:val="15"/>
                <w:lang w:val="en-GB"/>
              </w:rPr>
            </w:pPr>
            <w:r>
              <w:rPr>
                <w:rStyle w:val="Standardskriftforavsnitt1"/>
                <w:b/>
                <w:sz w:val="15"/>
                <w:szCs w:val="15"/>
                <w:lang w:val="en-GB"/>
              </w:rPr>
              <w:t xml:space="preserve">F </w:t>
            </w:r>
            <w:r>
              <w:rPr>
                <w:rStyle w:val="Standardskriftforavsnitt1"/>
                <w:b/>
                <w:sz w:val="15"/>
                <w:szCs w:val="15"/>
                <w:lang w:val="en-GB"/>
              </w:rPr>
              <w:br/>
              <w:t>-</w:t>
            </w:r>
            <w:r>
              <w:rPr>
                <w:rStyle w:val="Standardskriftforavsnitt1"/>
                <w:b/>
                <w:sz w:val="15"/>
                <w:szCs w:val="15"/>
                <w:lang w:val="en-GB"/>
              </w:rPr>
              <w:br/>
              <w:t>Product identity</w:t>
            </w:r>
          </w:p>
          <w:p w14:paraId="78A2763D" w14:textId="77777777" w:rsidR="005C26C6" w:rsidRDefault="005C26C6">
            <w:pPr>
              <w:pStyle w:val="LO-Normal"/>
              <w:spacing w:before="0"/>
              <w:jc w:val="center"/>
              <w:rPr>
                <w:rFonts w:cs="Arial"/>
                <w:sz w:val="15"/>
                <w:szCs w:val="15"/>
                <w:lang w:val="en-GB"/>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B9F0224"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E21DBD8" w14:textId="77777777" w:rsidR="005C26C6" w:rsidRPr="00D9290E" w:rsidRDefault="005C26C6">
            <w:pPr>
              <w:pStyle w:val="LO-Normal"/>
              <w:spacing w:before="0"/>
              <w:rPr>
                <w:lang w:val="en-US"/>
              </w:rPr>
            </w:pPr>
            <w:r>
              <w:rPr>
                <w:rStyle w:val="Standardskriftforavsnitt1"/>
                <w:sz w:val="15"/>
                <w:szCs w:val="15"/>
                <w:lang w:val="en-GB"/>
              </w:rPr>
              <w:t>The Supplier’s item number has a bad format giving low hit rate (e.g. starts with ’0000' or contains spaces).</w:t>
            </w:r>
          </w:p>
        </w:tc>
      </w:tr>
      <w:tr w:rsidR="005C26C6" w:rsidRPr="00A845CD" w14:paraId="6BF1334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EE2FEF6"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5BE142"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20DD7C2B" w14:textId="77777777" w:rsidR="005C26C6" w:rsidRPr="00D9290E" w:rsidRDefault="005C26C6">
            <w:pPr>
              <w:pStyle w:val="LO-Normal"/>
              <w:spacing w:before="0"/>
              <w:rPr>
                <w:lang w:val="en-US"/>
              </w:rPr>
            </w:pPr>
            <w:r>
              <w:rPr>
                <w:rStyle w:val="Standardskriftforavsnitt1"/>
                <w:sz w:val="15"/>
                <w:szCs w:val="15"/>
                <w:lang w:val="en-GB"/>
              </w:rPr>
              <w:t>The Supplier’s item number has the same format/syntax in the e-catalogue as in the web-shop/printed catalogue</w:t>
            </w:r>
          </w:p>
        </w:tc>
      </w:tr>
      <w:tr w:rsidR="005C26C6" w:rsidRPr="00A845CD" w14:paraId="011D42B4"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1F48BA01"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148D68"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6381AED6" w14:textId="77777777" w:rsidR="005C26C6" w:rsidRPr="00D9290E" w:rsidRDefault="005C26C6">
            <w:pPr>
              <w:pStyle w:val="LO-Normal"/>
              <w:spacing w:before="0"/>
              <w:rPr>
                <w:lang w:val="en-US"/>
              </w:rPr>
            </w:pPr>
            <w:r>
              <w:rPr>
                <w:rStyle w:val="Standardskriftforavsnitt1"/>
                <w:sz w:val="15"/>
                <w:szCs w:val="15"/>
                <w:lang w:val="en-GB"/>
              </w:rPr>
              <w:t>The Supplier’s item number has the same format/syntax in the e-catalogue as in the web-shop/printed catalogue The name of the manufacturer and the manufacturer’s item number are missing in the catalogue</w:t>
            </w:r>
          </w:p>
        </w:tc>
      </w:tr>
      <w:tr w:rsidR="005C26C6" w:rsidRPr="00A845CD" w14:paraId="2A2B51A7"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5A94A9A3"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43CBF8A"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798CD098" w14:textId="77777777" w:rsidR="005C26C6" w:rsidRPr="00D9290E" w:rsidRDefault="005C26C6">
            <w:pPr>
              <w:pStyle w:val="LO-Normal"/>
              <w:spacing w:before="0"/>
              <w:rPr>
                <w:lang w:val="en-US"/>
              </w:rPr>
            </w:pPr>
            <w:r>
              <w:rPr>
                <w:rStyle w:val="Standardskriftforavsnitt1"/>
                <w:sz w:val="15"/>
                <w:szCs w:val="15"/>
                <w:lang w:val="en-GB"/>
              </w:rPr>
              <w:t>25% of all items contain the manufacturer’s name and the manufacturer’s item number. (exception: services and suppliers of logistics). The Supplier’s item number has the same format/syntax in the e-catalogue as in the web-shop/printed catalogue</w:t>
            </w:r>
          </w:p>
        </w:tc>
      </w:tr>
      <w:tr w:rsidR="005C26C6" w:rsidRPr="00A845CD" w14:paraId="499AFADD"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5AE84603"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D2D2D5"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01EF04E2" w14:textId="77777777" w:rsidR="005C26C6" w:rsidRPr="00D9290E" w:rsidRDefault="005C26C6">
            <w:pPr>
              <w:pStyle w:val="LO-Normal"/>
              <w:spacing w:before="0"/>
              <w:rPr>
                <w:lang w:val="en-US"/>
              </w:rPr>
            </w:pPr>
            <w:r>
              <w:rPr>
                <w:rStyle w:val="Standardskriftforavsnitt1"/>
                <w:sz w:val="15"/>
                <w:szCs w:val="15"/>
                <w:lang w:val="en-GB"/>
              </w:rPr>
              <w:t>50% of all items contain the manufacturer’s name and the manufacturer’s item number. (exception: services and suppliers of logistics). The Supplier’s item number has the same format/syntax in the e-catalogue as in the web-shop/printed catalogue</w:t>
            </w:r>
          </w:p>
        </w:tc>
      </w:tr>
      <w:tr w:rsidR="005C26C6" w:rsidRPr="00A845CD" w14:paraId="7E3B1731"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5996C2EF"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7C122B8"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75DA2CC" w14:textId="77777777" w:rsidR="005C26C6" w:rsidRDefault="005C26C6">
            <w:pPr>
              <w:pStyle w:val="LO-Normal"/>
              <w:spacing w:before="0"/>
              <w:rPr>
                <w:rStyle w:val="Standardskriftforavsnitt1"/>
                <w:b/>
                <w:sz w:val="15"/>
                <w:szCs w:val="15"/>
                <w:lang w:val="en-GB"/>
              </w:rPr>
            </w:pPr>
            <w:r>
              <w:rPr>
                <w:rStyle w:val="Standardskriftforavsnitt1"/>
                <w:sz w:val="15"/>
                <w:szCs w:val="15"/>
                <w:lang w:val="en-GB"/>
              </w:rPr>
              <w:t>99% of all items contain the manufacturer’s name and the manufacturer’s item number. services and suppliers of logistics). The Supplier’s item number has the same format/syntax in the e-catalogue as in the web-shop/printed catalogue</w:t>
            </w:r>
          </w:p>
        </w:tc>
      </w:tr>
      <w:tr w:rsidR="005C26C6" w14:paraId="3C3D0C9D" w14:textId="77777777">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59DA6" w14:textId="77777777" w:rsidR="005C26C6" w:rsidRDefault="005C26C6">
            <w:pPr>
              <w:pStyle w:val="LO-Normal"/>
              <w:spacing w:before="0"/>
              <w:jc w:val="center"/>
              <w:rPr>
                <w:rStyle w:val="Standardskriftforavsnitt1"/>
                <w:sz w:val="15"/>
                <w:szCs w:val="15"/>
                <w:lang w:val="en-GB"/>
              </w:rPr>
            </w:pPr>
            <w:r>
              <w:rPr>
                <w:rStyle w:val="Standardskriftforavsnitt1"/>
                <w:b/>
                <w:sz w:val="15"/>
                <w:szCs w:val="15"/>
                <w:lang w:val="en-GB"/>
              </w:rPr>
              <w:t xml:space="preserve">G </w:t>
            </w:r>
            <w:r>
              <w:rPr>
                <w:rStyle w:val="Standardskriftforavsnitt1"/>
                <w:b/>
                <w:sz w:val="15"/>
                <w:szCs w:val="15"/>
                <w:lang w:val="en-GB"/>
              </w:rPr>
              <w:br/>
              <w:t>-</w:t>
            </w:r>
            <w:r>
              <w:rPr>
                <w:rStyle w:val="Standardskriftforavsnitt1"/>
                <w:b/>
                <w:sz w:val="15"/>
                <w:szCs w:val="15"/>
                <w:lang w:val="en-GB"/>
              </w:rPr>
              <w:br/>
              <w:t>Attachments</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ADC40B"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0</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D46B290" w14:textId="77777777" w:rsidR="005C26C6" w:rsidRDefault="005C26C6">
            <w:pPr>
              <w:pStyle w:val="LO-Normal"/>
              <w:spacing w:before="0"/>
            </w:pPr>
            <w:r>
              <w:rPr>
                <w:rStyle w:val="Standardskriftforavsnitt1"/>
                <w:sz w:val="15"/>
                <w:szCs w:val="15"/>
                <w:lang w:val="en-GB"/>
              </w:rPr>
              <w:t>No attachments</w:t>
            </w:r>
          </w:p>
        </w:tc>
      </w:tr>
      <w:tr w:rsidR="005C26C6" w:rsidRPr="00A845CD" w14:paraId="268B28B7"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0D19B5C2" w14:textId="77777777" w:rsidR="005C26C6" w:rsidRDefault="005C26C6"/>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E5E9B56"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7E79ED22" w14:textId="77777777" w:rsidR="005C26C6" w:rsidRPr="00D9290E" w:rsidRDefault="005C26C6">
            <w:pPr>
              <w:pStyle w:val="LO-Normal"/>
              <w:spacing w:before="0"/>
              <w:rPr>
                <w:lang w:val="en-US"/>
              </w:rPr>
            </w:pPr>
            <w:r>
              <w:rPr>
                <w:rStyle w:val="Standardskriftforavsnitt1"/>
                <w:sz w:val="15"/>
                <w:szCs w:val="15"/>
                <w:lang w:val="en-GB"/>
              </w:rPr>
              <w:t>Link to the Supplier’s home page. No product-specific links, technical specifications or data sheets.</w:t>
            </w:r>
          </w:p>
        </w:tc>
      </w:tr>
      <w:tr w:rsidR="005C26C6" w:rsidRPr="00A845CD" w14:paraId="56D0F04A"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43A5B598"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345C23"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EBF9557" w14:textId="77777777" w:rsidR="005C26C6" w:rsidRPr="00D9290E" w:rsidRDefault="005C26C6">
            <w:pPr>
              <w:pStyle w:val="LO-Normal"/>
              <w:spacing w:before="0"/>
              <w:rPr>
                <w:lang w:val="en-US"/>
              </w:rPr>
            </w:pPr>
            <w:r>
              <w:rPr>
                <w:rStyle w:val="Standardskriftforavsnitt1"/>
                <w:sz w:val="15"/>
                <w:szCs w:val="15"/>
                <w:lang w:val="en-GB"/>
              </w:rPr>
              <w:t>25% of all items have product-specific links. (NB! No picture links), technical specifications or data sheets.</w:t>
            </w:r>
          </w:p>
        </w:tc>
      </w:tr>
      <w:tr w:rsidR="005C26C6" w:rsidRPr="00A845CD" w14:paraId="1A007F9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89F1DE0"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B49EFCA"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5E811B48" w14:textId="77777777" w:rsidR="005C26C6" w:rsidRPr="00D9290E" w:rsidRDefault="005C26C6">
            <w:pPr>
              <w:pStyle w:val="LO-Normal"/>
              <w:spacing w:before="0"/>
              <w:rPr>
                <w:lang w:val="en-US"/>
              </w:rPr>
            </w:pPr>
            <w:r>
              <w:rPr>
                <w:rStyle w:val="Standardskriftforavsnitt1"/>
                <w:sz w:val="15"/>
                <w:szCs w:val="15"/>
                <w:lang w:val="en-GB"/>
              </w:rPr>
              <w:t>50% of all items have product-specific links. (NB! No picture links), technical specifications or data sheets.</w:t>
            </w:r>
          </w:p>
        </w:tc>
      </w:tr>
      <w:tr w:rsidR="005C26C6" w:rsidRPr="00A845CD" w14:paraId="29E41FE0"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02B5C96"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A8B97B9"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184854A6" w14:textId="77777777" w:rsidR="005C26C6" w:rsidRPr="00D9290E" w:rsidRDefault="005C26C6">
            <w:pPr>
              <w:pStyle w:val="LO-Normal"/>
              <w:spacing w:before="0"/>
              <w:rPr>
                <w:lang w:val="en-US"/>
              </w:rPr>
            </w:pPr>
            <w:r>
              <w:rPr>
                <w:rStyle w:val="Standardskriftforavsnitt1"/>
                <w:sz w:val="15"/>
                <w:szCs w:val="15"/>
                <w:lang w:val="en-GB"/>
              </w:rPr>
              <w:t>75% of all items have product-specific links. (NB! No picture links), technical specifications or data sheets.</w:t>
            </w:r>
          </w:p>
        </w:tc>
      </w:tr>
      <w:tr w:rsidR="005C26C6" w:rsidRPr="00A845CD" w14:paraId="01F80CD6" w14:textId="77777777">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2FA7975D" w14:textId="77777777" w:rsidR="005C26C6" w:rsidRPr="00D9290E" w:rsidRDefault="005C26C6">
            <w:pPr>
              <w:rPr>
                <w:lang w:val="en-US"/>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B668D19" w14:textId="77777777" w:rsidR="005C26C6" w:rsidRDefault="005C26C6">
            <w:pPr>
              <w:pStyle w:val="LO-Normal"/>
              <w:spacing w:before="0"/>
              <w:jc w:val="center"/>
              <w:rPr>
                <w:rStyle w:val="Standardskriftforavsnitt1"/>
                <w:sz w:val="15"/>
                <w:szCs w:val="15"/>
                <w:lang w:val="en-GB"/>
              </w:rPr>
            </w:pPr>
            <w:r>
              <w:rPr>
                <w:rStyle w:val="Standardskriftforavsnitt1"/>
                <w:sz w:val="15"/>
                <w:szCs w:val="15"/>
                <w:lang w:val="en-GB"/>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tcPr>
          <w:p w14:paraId="383FC868" w14:textId="77777777" w:rsidR="005C26C6" w:rsidRPr="00D9290E" w:rsidRDefault="005C26C6">
            <w:pPr>
              <w:pStyle w:val="LO-Normal"/>
              <w:spacing w:before="0"/>
              <w:rPr>
                <w:sz w:val="20"/>
                <w:lang w:val="en-US"/>
              </w:rPr>
            </w:pPr>
            <w:r>
              <w:rPr>
                <w:rStyle w:val="Standardskriftforavsnitt1"/>
                <w:sz w:val="15"/>
                <w:szCs w:val="15"/>
                <w:lang w:val="en-GB"/>
              </w:rPr>
              <w:t>99% of all items have product-specific links. (NB! No picture links), technical specifications or data sheets.</w:t>
            </w:r>
          </w:p>
        </w:tc>
      </w:tr>
    </w:tbl>
    <w:p w14:paraId="2411130F" w14:textId="77777777" w:rsidR="005C26C6" w:rsidRDefault="005C26C6" w:rsidP="00D615F2">
      <w:pPr>
        <w:pStyle w:val="Overskrift1"/>
        <w:pageBreakBefore w:val="0"/>
      </w:pPr>
      <w:r>
        <w:rPr>
          <w:lang w:val="en-GB"/>
        </w:rPr>
        <w:lastRenderedPageBreak/>
        <w:t>References</w:t>
      </w:r>
    </w:p>
    <w:p w14:paraId="3E14EB76" w14:textId="77777777" w:rsidR="005C26C6" w:rsidRDefault="005C26C6">
      <w:pPr>
        <w:pStyle w:val="StandardText"/>
      </w:pPr>
    </w:p>
    <w:tbl>
      <w:tblPr>
        <w:tblW w:w="0" w:type="auto"/>
        <w:tblInd w:w="104" w:type="dxa"/>
        <w:tblLayout w:type="fixed"/>
        <w:tblLook w:val="0000" w:firstRow="0" w:lastRow="0" w:firstColumn="0" w:lastColumn="0" w:noHBand="0" w:noVBand="0"/>
      </w:tblPr>
      <w:tblGrid>
        <w:gridCol w:w="2159"/>
        <w:gridCol w:w="6335"/>
      </w:tblGrid>
      <w:tr w:rsidR="002B54FA" w:rsidRPr="00FC7B15" w14:paraId="7B01E718" w14:textId="77777777" w:rsidTr="009732B5">
        <w:trPr>
          <w:trHeight w:val="253"/>
        </w:trPr>
        <w:tc>
          <w:tcPr>
            <w:tcW w:w="2159" w:type="dxa"/>
            <w:tcBorders>
              <w:top w:val="single" w:sz="4" w:space="0" w:color="000000"/>
              <w:left w:val="single" w:sz="4" w:space="0" w:color="000000"/>
              <w:bottom w:val="single" w:sz="4" w:space="0" w:color="000000"/>
              <w:right w:val="single" w:sz="4" w:space="0" w:color="000000"/>
            </w:tcBorders>
            <w:shd w:val="clear" w:color="auto" w:fill="FFFFFF"/>
          </w:tcPr>
          <w:p w14:paraId="01CAF932" w14:textId="77777777" w:rsidR="002B54FA" w:rsidRPr="00FC7B15" w:rsidRDefault="002B54FA" w:rsidP="00F529E8">
            <w:pPr>
              <w:pStyle w:val="StandardText"/>
              <w:rPr>
                <w:b/>
                <w:sz w:val="18"/>
                <w:szCs w:val="18"/>
              </w:rPr>
            </w:pPr>
            <w:r w:rsidRPr="00FC7B15">
              <w:rPr>
                <w:b/>
                <w:sz w:val="18"/>
                <w:szCs w:val="18"/>
              </w:rPr>
              <w:t>Format</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62C6ADAE" w14:textId="52DBF4AE" w:rsidR="002B54FA" w:rsidRPr="00FC7B15" w:rsidRDefault="002B54FA" w:rsidP="00F529E8">
            <w:pPr>
              <w:pStyle w:val="StandardText"/>
              <w:rPr>
                <w:b/>
                <w:color w:val="1F497D"/>
                <w:sz w:val="18"/>
                <w:szCs w:val="18"/>
                <w:lang w:val="x-none"/>
              </w:rPr>
            </w:pPr>
            <w:r w:rsidRPr="00FC7B15">
              <w:rPr>
                <w:b/>
                <w:sz w:val="18"/>
                <w:szCs w:val="18"/>
              </w:rPr>
              <w:t>Link</w:t>
            </w:r>
            <w:r>
              <w:rPr>
                <w:b/>
                <w:sz w:val="18"/>
                <w:szCs w:val="18"/>
              </w:rPr>
              <w:t xml:space="preserve"> (in Norwegian)</w:t>
            </w:r>
          </w:p>
        </w:tc>
      </w:tr>
      <w:tr w:rsidR="002B54FA" w:rsidRPr="00FC7B15" w14:paraId="65942772" w14:textId="77777777" w:rsidTr="009732B5">
        <w:trPr>
          <w:trHeight w:val="907"/>
        </w:trPr>
        <w:tc>
          <w:tcPr>
            <w:tcW w:w="2159" w:type="dxa"/>
            <w:tcBorders>
              <w:top w:val="single" w:sz="4" w:space="0" w:color="000000"/>
              <w:left w:val="single" w:sz="4" w:space="0" w:color="000000"/>
              <w:bottom w:val="single" w:sz="4" w:space="0" w:color="000000"/>
              <w:right w:val="single" w:sz="4" w:space="0" w:color="000000"/>
            </w:tcBorders>
            <w:shd w:val="clear" w:color="auto" w:fill="FFFFFF"/>
          </w:tcPr>
          <w:p w14:paraId="130B705E" w14:textId="4FDD94E7" w:rsidR="002B54FA" w:rsidRPr="00A845CD" w:rsidRDefault="009732B5" w:rsidP="009732B5">
            <w:pPr>
              <w:pStyle w:val="Brdtekst"/>
              <w:spacing w:after="283"/>
              <w:jc w:val="left"/>
              <w:rPr>
                <w:sz w:val="18"/>
                <w:szCs w:val="18"/>
                <w:lang w:val="en-GB"/>
              </w:rPr>
            </w:pPr>
            <w:r w:rsidRPr="00A845CD">
              <w:rPr>
                <w:sz w:val="18"/>
                <w:szCs w:val="18"/>
                <w:lang w:val="en-GB"/>
              </w:rPr>
              <w:t>EHF process overview</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38E28850" w14:textId="77777777" w:rsidR="002B54FA" w:rsidRPr="00A845CD" w:rsidRDefault="00A845CD" w:rsidP="00F529E8">
            <w:pPr>
              <w:pStyle w:val="Brdtekst"/>
              <w:spacing w:after="283"/>
              <w:rPr>
                <w:sz w:val="18"/>
                <w:szCs w:val="18"/>
                <w:lang w:val="en-GB"/>
              </w:rPr>
            </w:pPr>
            <w:hyperlink r:id="rId21" w:history="1">
              <w:r w:rsidR="002B54FA" w:rsidRPr="00A845CD">
                <w:rPr>
                  <w:rStyle w:val="Hyperkobling"/>
                  <w:sz w:val="18"/>
                  <w:szCs w:val="18"/>
                  <w:lang w:val="en-GB"/>
                </w:rPr>
                <w:t>https://anskaffelser.no/verktoy/veiledere/ehf-prosessoversikt</w:t>
              </w:r>
            </w:hyperlink>
            <w:r w:rsidR="002B54FA" w:rsidRPr="00A845CD">
              <w:rPr>
                <w:sz w:val="18"/>
                <w:szCs w:val="18"/>
                <w:lang w:val="en-GB"/>
              </w:rPr>
              <w:t xml:space="preserve"> </w:t>
            </w:r>
          </w:p>
        </w:tc>
      </w:tr>
      <w:tr w:rsidR="002B54FA" w:rsidRPr="00FC7B15" w14:paraId="474DDEA5" w14:textId="77777777" w:rsidTr="009732B5">
        <w:trPr>
          <w:trHeight w:val="907"/>
        </w:trPr>
        <w:tc>
          <w:tcPr>
            <w:tcW w:w="2159" w:type="dxa"/>
            <w:tcBorders>
              <w:top w:val="single" w:sz="4" w:space="0" w:color="000000"/>
              <w:left w:val="single" w:sz="4" w:space="0" w:color="000000"/>
              <w:bottom w:val="single" w:sz="4" w:space="0" w:color="000000"/>
              <w:right w:val="single" w:sz="4" w:space="0" w:color="000000"/>
            </w:tcBorders>
            <w:shd w:val="clear" w:color="auto" w:fill="FFFFFF"/>
          </w:tcPr>
          <w:p w14:paraId="7FBA3E11" w14:textId="66DC80FB" w:rsidR="002B54FA" w:rsidRPr="00A845CD" w:rsidRDefault="00600B57" w:rsidP="00F529E8">
            <w:pPr>
              <w:pStyle w:val="Brdtekst"/>
              <w:spacing w:after="283"/>
              <w:jc w:val="left"/>
              <w:rPr>
                <w:sz w:val="18"/>
                <w:szCs w:val="18"/>
                <w:lang w:val="en-GB"/>
              </w:rPr>
            </w:pPr>
            <w:r w:rsidRPr="00A845CD">
              <w:rPr>
                <w:sz w:val="18"/>
                <w:szCs w:val="18"/>
                <w:lang w:val="en-GB"/>
              </w:rPr>
              <w:t>EHF Process definitions</w:t>
            </w:r>
          </w:p>
        </w:tc>
        <w:tc>
          <w:tcPr>
            <w:tcW w:w="6335" w:type="dxa"/>
            <w:tcBorders>
              <w:top w:val="single" w:sz="4" w:space="0" w:color="000000"/>
              <w:left w:val="single" w:sz="4" w:space="0" w:color="000000"/>
              <w:bottom w:val="single" w:sz="4" w:space="0" w:color="000000"/>
              <w:right w:val="single" w:sz="4" w:space="0" w:color="000000"/>
            </w:tcBorders>
            <w:shd w:val="clear" w:color="auto" w:fill="FFFFFF"/>
          </w:tcPr>
          <w:p w14:paraId="26EC0378" w14:textId="77777777" w:rsidR="002B54FA" w:rsidRPr="00A845CD" w:rsidRDefault="00A845CD" w:rsidP="00F529E8">
            <w:pPr>
              <w:pStyle w:val="Brdtekst"/>
              <w:spacing w:after="283"/>
              <w:rPr>
                <w:color w:val="1F497D"/>
                <w:sz w:val="18"/>
                <w:szCs w:val="18"/>
                <w:lang w:val="en-GB"/>
              </w:rPr>
            </w:pPr>
            <w:hyperlink r:id="rId22" w:history="1">
              <w:r w:rsidR="002B54FA" w:rsidRPr="00A845CD">
                <w:rPr>
                  <w:rStyle w:val="Hyperkobling"/>
                  <w:sz w:val="18"/>
                  <w:szCs w:val="18"/>
                  <w:lang w:val="en-GB"/>
                </w:rPr>
                <w:t>https://anskaffelser.no/verktoy/veiledere/elektronisk-handelsformat-ehf-veileder-systemleverandorer</w:t>
              </w:r>
            </w:hyperlink>
          </w:p>
        </w:tc>
      </w:tr>
      <w:tr w:rsidR="002B54FA" w:rsidRPr="00FC7B15" w14:paraId="500CEC75" w14:textId="77777777" w:rsidTr="009732B5">
        <w:trPr>
          <w:trHeight w:val="907"/>
        </w:trPr>
        <w:tc>
          <w:tcPr>
            <w:tcW w:w="2159" w:type="dxa"/>
            <w:tcBorders>
              <w:left w:val="single" w:sz="4" w:space="0" w:color="000000"/>
              <w:bottom w:val="single" w:sz="4" w:space="0" w:color="000000"/>
              <w:right w:val="single" w:sz="4" w:space="0" w:color="000000"/>
            </w:tcBorders>
            <w:shd w:val="clear" w:color="auto" w:fill="FFFFFF"/>
          </w:tcPr>
          <w:p w14:paraId="116347CC" w14:textId="6A665B9F" w:rsidR="002B54FA" w:rsidRPr="00A845CD" w:rsidRDefault="00600B57" w:rsidP="00F529E8">
            <w:pPr>
              <w:pStyle w:val="Brdtekst"/>
              <w:spacing w:after="283"/>
              <w:jc w:val="left"/>
              <w:rPr>
                <w:sz w:val="18"/>
                <w:szCs w:val="18"/>
                <w:lang w:val="en-GB"/>
              </w:rPr>
            </w:pPr>
            <w:r w:rsidRPr="00A845CD">
              <w:rPr>
                <w:sz w:val="18"/>
                <w:szCs w:val="18"/>
                <w:lang w:val="en-GB"/>
              </w:rPr>
              <w:t>EHF questions and answers</w:t>
            </w:r>
          </w:p>
        </w:tc>
        <w:tc>
          <w:tcPr>
            <w:tcW w:w="6335" w:type="dxa"/>
            <w:tcBorders>
              <w:left w:val="single" w:sz="4" w:space="0" w:color="000000"/>
              <w:bottom w:val="single" w:sz="4" w:space="0" w:color="000000"/>
              <w:right w:val="single" w:sz="4" w:space="0" w:color="000000"/>
            </w:tcBorders>
            <w:shd w:val="clear" w:color="auto" w:fill="FFFFFF"/>
          </w:tcPr>
          <w:p w14:paraId="28C60725" w14:textId="77777777" w:rsidR="002B54FA" w:rsidRPr="00A845CD" w:rsidRDefault="00A845CD" w:rsidP="00F529E8">
            <w:pPr>
              <w:pStyle w:val="Brdtekst"/>
              <w:spacing w:after="283"/>
              <w:rPr>
                <w:color w:val="1F497D"/>
                <w:sz w:val="18"/>
                <w:szCs w:val="18"/>
                <w:lang w:val="en-GB"/>
              </w:rPr>
            </w:pPr>
            <w:hyperlink r:id="rId23" w:history="1">
              <w:r w:rsidR="002B54FA" w:rsidRPr="00A845CD">
                <w:rPr>
                  <w:rStyle w:val="Hyperkobling"/>
                  <w:sz w:val="18"/>
                  <w:szCs w:val="18"/>
                  <w:lang w:val="en-GB"/>
                </w:rPr>
                <w:t>https://anskaffelser.no/ofte-stilte-sporsmal-om-anskaffelser/elektronisk-handelsformat-ehf</w:t>
              </w:r>
            </w:hyperlink>
            <w:r w:rsidR="002B54FA" w:rsidRPr="00A845CD">
              <w:rPr>
                <w:color w:val="1F497D"/>
                <w:sz w:val="18"/>
                <w:szCs w:val="18"/>
                <w:lang w:val="en-GB"/>
              </w:rPr>
              <w:t xml:space="preserve"> </w:t>
            </w:r>
          </w:p>
        </w:tc>
      </w:tr>
      <w:tr w:rsidR="002B54FA" w:rsidRPr="00FC7B15" w14:paraId="265ED34E" w14:textId="77777777" w:rsidTr="009732B5">
        <w:trPr>
          <w:trHeight w:val="907"/>
        </w:trPr>
        <w:tc>
          <w:tcPr>
            <w:tcW w:w="2159" w:type="dxa"/>
            <w:tcBorders>
              <w:left w:val="single" w:sz="4" w:space="0" w:color="000000"/>
              <w:bottom w:val="single" w:sz="4" w:space="0" w:color="auto"/>
              <w:right w:val="single" w:sz="4" w:space="0" w:color="000000"/>
            </w:tcBorders>
            <w:shd w:val="clear" w:color="auto" w:fill="FFFFFF"/>
          </w:tcPr>
          <w:p w14:paraId="14D077A5" w14:textId="77777777" w:rsidR="00517687" w:rsidRPr="00A845CD" w:rsidRDefault="00517687" w:rsidP="00F529E8">
            <w:pPr>
              <w:pStyle w:val="Brdtekst"/>
              <w:spacing w:after="283"/>
              <w:jc w:val="left"/>
              <w:rPr>
                <w:color w:val="1F497D"/>
                <w:sz w:val="18"/>
                <w:szCs w:val="18"/>
                <w:lang w:val="en-GB"/>
              </w:rPr>
            </w:pPr>
            <w:r w:rsidRPr="00A845CD">
              <w:rPr>
                <w:color w:val="1F497D"/>
                <w:sz w:val="18"/>
                <w:szCs w:val="18"/>
                <w:lang w:val="en-GB"/>
              </w:rPr>
              <w:t>EHF infrastructure</w:t>
            </w:r>
          </w:p>
          <w:p w14:paraId="731344FA" w14:textId="435A5D9B" w:rsidR="002B54FA" w:rsidRPr="00A845CD" w:rsidRDefault="002B54FA" w:rsidP="00F529E8">
            <w:pPr>
              <w:pStyle w:val="Brdtekst"/>
              <w:spacing w:after="283"/>
              <w:jc w:val="left"/>
              <w:rPr>
                <w:sz w:val="18"/>
                <w:szCs w:val="18"/>
                <w:lang w:val="en-GB"/>
              </w:rPr>
            </w:pPr>
            <w:r w:rsidRPr="00A845CD">
              <w:rPr>
                <w:color w:val="1F497D"/>
                <w:sz w:val="18"/>
                <w:szCs w:val="18"/>
                <w:lang w:val="en-GB"/>
              </w:rPr>
              <w:br/>
              <w:t>P</w:t>
            </w:r>
            <w:r w:rsidR="00517687" w:rsidRPr="00A845CD">
              <w:rPr>
                <w:color w:val="1F497D"/>
                <w:sz w:val="18"/>
                <w:szCs w:val="18"/>
                <w:lang w:val="en-GB"/>
              </w:rPr>
              <w:t>eppol</w:t>
            </w:r>
          </w:p>
        </w:tc>
        <w:tc>
          <w:tcPr>
            <w:tcW w:w="6335" w:type="dxa"/>
            <w:tcBorders>
              <w:left w:val="single" w:sz="4" w:space="0" w:color="000000"/>
              <w:bottom w:val="single" w:sz="4" w:space="0" w:color="auto"/>
              <w:right w:val="single" w:sz="4" w:space="0" w:color="000000"/>
            </w:tcBorders>
            <w:shd w:val="clear" w:color="auto" w:fill="FFFFFF"/>
          </w:tcPr>
          <w:p w14:paraId="52307D6B" w14:textId="77777777" w:rsidR="00A845CD" w:rsidRPr="00A845CD" w:rsidRDefault="00A845CD" w:rsidP="00A845CD">
            <w:pPr>
              <w:pStyle w:val="Brdtekst"/>
              <w:spacing w:after="283"/>
              <w:rPr>
                <w:sz w:val="18"/>
                <w:szCs w:val="18"/>
                <w:lang w:val="en-GB"/>
              </w:rPr>
            </w:pPr>
            <w:hyperlink r:id="rId24" w:history="1">
              <w:r w:rsidRPr="00A845CD">
                <w:rPr>
                  <w:rStyle w:val="Hyperkobling"/>
                  <w:sz w:val="18"/>
                  <w:szCs w:val="18"/>
                  <w:lang w:val="en-GB"/>
                </w:rPr>
                <w:t>https://anskaffelser.no/verktoy/veiledere/aksesspunkt</w:t>
              </w:r>
            </w:hyperlink>
            <w:r w:rsidRPr="00A845CD">
              <w:rPr>
                <w:sz w:val="18"/>
                <w:szCs w:val="18"/>
                <w:lang w:val="en-GB"/>
              </w:rPr>
              <w:t xml:space="preserve"> </w:t>
            </w:r>
          </w:p>
          <w:p w14:paraId="4A8689BC" w14:textId="77777777" w:rsidR="002B54FA" w:rsidRPr="00A845CD" w:rsidRDefault="00A845CD" w:rsidP="00F529E8">
            <w:pPr>
              <w:pStyle w:val="Brdtekst"/>
              <w:spacing w:after="283"/>
              <w:rPr>
                <w:sz w:val="18"/>
                <w:szCs w:val="18"/>
                <w:lang w:val="en-GB"/>
              </w:rPr>
            </w:pPr>
            <w:hyperlink r:id="rId25" w:history="1">
              <w:r w:rsidR="002B54FA" w:rsidRPr="00A845CD">
                <w:rPr>
                  <w:rStyle w:val="Hyperkobling"/>
                  <w:sz w:val="18"/>
                  <w:szCs w:val="18"/>
                  <w:lang w:val="en-GB"/>
                </w:rPr>
                <w:t>http://www.peppol.eu/peppol_elements/-transport-infrastructure</w:t>
              </w:r>
            </w:hyperlink>
            <w:r w:rsidR="002B54FA" w:rsidRPr="00A845CD">
              <w:rPr>
                <w:sz w:val="18"/>
                <w:szCs w:val="18"/>
                <w:lang w:val="en-GB"/>
              </w:rPr>
              <w:t xml:space="preserve">  </w:t>
            </w:r>
          </w:p>
        </w:tc>
      </w:tr>
      <w:tr w:rsidR="002B54FA" w:rsidRPr="00FC7B15" w14:paraId="27CEEE7F" w14:textId="77777777" w:rsidTr="009732B5">
        <w:trPr>
          <w:trHeight w:val="907"/>
        </w:trPr>
        <w:tc>
          <w:tcPr>
            <w:tcW w:w="2159" w:type="dxa"/>
            <w:tcBorders>
              <w:left w:val="single" w:sz="4" w:space="0" w:color="000000"/>
              <w:bottom w:val="single" w:sz="4" w:space="0" w:color="auto"/>
              <w:right w:val="single" w:sz="4" w:space="0" w:color="000000"/>
            </w:tcBorders>
            <w:shd w:val="clear" w:color="auto" w:fill="FFFFFF"/>
          </w:tcPr>
          <w:p w14:paraId="1EDD214B" w14:textId="7DB09F94" w:rsidR="002B54FA" w:rsidRPr="00A845CD" w:rsidRDefault="00517687" w:rsidP="00F529E8">
            <w:pPr>
              <w:pStyle w:val="Brdtekst"/>
              <w:spacing w:after="283"/>
              <w:jc w:val="left"/>
              <w:rPr>
                <w:color w:val="1F497D"/>
                <w:sz w:val="18"/>
                <w:szCs w:val="18"/>
                <w:lang w:val="en-GB"/>
              </w:rPr>
            </w:pPr>
            <w:r w:rsidRPr="00A845CD">
              <w:rPr>
                <w:color w:val="1F497D"/>
                <w:sz w:val="18"/>
                <w:szCs w:val="18"/>
                <w:lang w:val="en-GB"/>
              </w:rPr>
              <w:t>EHF technical specifications</w:t>
            </w:r>
          </w:p>
        </w:tc>
        <w:tc>
          <w:tcPr>
            <w:tcW w:w="6335" w:type="dxa"/>
            <w:tcBorders>
              <w:left w:val="single" w:sz="4" w:space="0" w:color="000000"/>
              <w:bottom w:val="single" w:sz="4" w:space="0" w:color="auto"/>
              <w:right w:val="single" w:sz="4" w:space="0" w:color="000000"/>
            </w:tcBorders>
            <w:shd w:val="clear" w:color="auto" w:fill="FFFFFF"/>
          </w:tcPr>
          <w:p w14:paraId="2452F870" w14:textId="77777777" w:rsidR="002B54FA" w:rsidRPr="00A845CD" w:rsidRDefault="00A845CD" w:rsidP="00F529E8">
            <w:pPr>
              <w:pStyle w:val="Brdtekst"/>
              <w:spacing w:after="283"/>
              <w:rPr>
                <w:sz w:val="18"/>
                <w:szCs w:val="18"/>
                <w:lang w:val="en-GB"/>
              </w:rPr>
            </w:pPr>
            <w:hyperlink r:id="rId26" w:history="1">
              <w:r w:rsidR="002B54FA" w:rsidRPr="00A845CD">
                <w:rPr>
                  <w:rStyle w:val="Hyperkobling"/>
                  <w:sz w:val="18"/>
                  <w:szCs w:val="18"/>
                  <w:lang w:val="en-GB"/>
                </w:rPr>
                <w:t>https://anskaffelser.dev/</w:t>
              </w:r>
            </w:hyperlink>
            <w:r w:rsidR="002B54FA" w:rsidRPr="00A845CD">
              <w:rPr>
                <w:sz w:val="18"/>
                <w:szCs w:val="18"/>
                <w:lang w:val="en-GB"/>
              </w:rPr>
              <w:t xml:space="preserve"> </w:t>
            </w:r>
          </w:p>
          <w:p w14:paraId="1E11B163" w14:textId="77777777" w:rsidR="002B54FA" w:rsidRPr="00A845CD" w:rsidRDefault="00A845CD" w:rsidP="00F529E8">
            <w:pPr>
              <w:pStyle w:val="Brdtekst"/>
              <w:spacing w:after="283"/>
              <w:rPr>
                <w:lang w:val="en-GB"/>
              </w:rPr>
            </w:pPr>
            <w:hyperlink r:id="rId27" w:history="1">
              <w:r w:rsidR="002B54FA" w:rsidRPr="00A845CD">
                <w:rPr>
                  <w:rStyle w:val="Hyperkobling"/>
                  <w:sz w:val="18"/>
                  <w:szCs w:val="18"/>
                  <w:lang w:val="en-GB"/>
                </w:rPr>
                <w:t>https://anskaffelser.dev/postaward/g3/spec/</w:t>
              </w:r>
            </w:hyperlink>
          </w:p>
        </w:tc>
      </w:tr>
      <w:tr w:rsidR="002B54FA" w:rsidRPr="00A845CD" w14:paraId="629344E5" w14:textId="77777777" w:rsidTr="009732B5">
        <w:trPr>
          <w:trHeight w:val="907"/>
        </w:trPr>
        <w:tc>
          <w:tcPr>
            <w:tcW w:w="2159" w:type="dxa"/>
            <w:tcBorders>
              <w:left w:val="single" w:sz="4" w:space="0" w:color="000000"/>
              <w:bottom w:val="single" w:sz="4" w:space="0" w:color="auto"/>
              <w:right w:val="single" w:sz="4" w:space="0" w:color="000000"/>
            </w:tcBorders>
            <w:shd w:val="clear" w:color="auto" w:fill="FFFFFF"/>
          </w:tcPr>
          <w:p w14:paraId="48A03535" w14:textId="02245325" w:rsidR="002B54FA" w:rsidRPr="00A845CD" w:rsidRDefault="002B54FA" w:rsidP="00F529E8">
            <w:pPr>
              <w:pStyle w:val="Brdtekst"/>
              <w:spacing w:after="283"/>
              <w:jc w:val="left"/>
              <w:rPr>
                <w:color w:val="1F497D"/>
                <w:sz w:val="18"/>
                <w:szCs w:val="18"/>
                <w:lang w:val="en-GB"/>
              </w:rPr>
            </w:pPr>
            <w:r w:rsidRPr="00A845CD">
              <w:rPr>
                <w:color w:val="1F497D"/>
                <w:sz w:val="18"/>
                <w:szCs w:val="18"/>
                <w:lang w:val="en-GB"/>
              </w:rPr>
              <w:t>P</w:t>
            </w:r>
            <w:r w:rsidR="00A845CD">
              <w:rPr>
                <w:color w:val="1F497D"/>
                <w:sz w:val="18"/>
                <w:szCs w:val="18"/>
                <w:lang w:val="en-GB"/>
              </w:rPr>
              <w:t>eppol</w:t>
            </w:r>
            <w:r w:rsidRPr="00A845CD">
              <w:rPr>
                <w:color w:val="1F497D"/>
                <w:sz w:val="18"/>
                <w:szCs w:val="18"/>
                <w:lang w:val="en-GB"/>
              </w:rPr>
              <w:t xml:space="preserve"> BIS format</w:t>
            </w:r>
            <w:r w:rsidR="00A6185C" w:rsidRPr="00A845CD">
              <w:rPr>
                <w:color w:val="1F497D"/>
                <w:sz w:val="18"/>
                <w:szCs w:val="18"/>
                <w:lang w:val="en-GB"/>
              </w:rPr>
              <w:t>s</w:t>
            </w:r>
          </w:p>
        </w:tc>
        <w:tc>
          <w:tcPr>
            <w:tcW w:w="6335" w:type="dxa"/>
            <w:tcBorders>
              <w:left w:val="single" w:sz="4" w:space="0" w:color="000000"/>
              <w:bottom w:val="single" w:sz="4" w:space="0" w:color="auto"/>
              <w:right w:val="single" w:sz="4" w:space="0" w:color="000000"/>
            </w:tcBorders>
            <w:shd w:val="clear" w:color="auto" w:fill="FFFFFF"/>
          </w:tcPr>
          <w:p w14:paraId="45261F80" w14:textId="6114D001" w:rsidR="002B54FA" w:rsidRPr="00A845CD" w:rsidRDefault="00A845CD" w:rsidP="00F529E8">
            <w:pPr>
              <w:pStyle w:val="Brdtekst"/>
              <w:spacing w:after="283"/>
              <w:rPr>
                <w:sz w:val="18"/>
                <w:szCs w:val="18"/>
                <w:lang w:val="en-GB"/>
              </w:rPr>
            </w:pPr>
            <w:hyperlink r:id="rId28" w:history="1">
              <w:r w:rsidRPr="00A845CD">
                <w:rPr>
                  <w:rStyle w:val="Hyperkobling"/>
                  <w:sz w:val="18"/>
                  <w:szCs w:val="18"/>
                  <w:lang w:val="en-GB"/>
                </w:rPr>
                <w:t>https://peppol.org/documentation/technical-documentation/post-award-documentation/</w:t>
              </w:r>
            </w:hyperlink>
          </w:p>
        </w:tc>
      </w:tr>
      <w:tr w:rsidR="002B54FA" w:rsidRPr="00FC7B15" w14:paraId="66FBBADC" w14:textId="77777777" w:rsidTr="009732B5">
        <w:trPr>
          <w:trHeight w:val="907"/>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46C6E566" w14:textId="7E71F17E" w:rsidR="002B54FA" w:rsidRPr="00A845CD" w:rsidRDefault="002B54FA" w:rsidP="00F529E8">
            <w:pPr>
              <w:pStyle w:val="Brdtekst"/>
              <w:spacing w:after="283"/>
              <w:rPr>
                <w:color w:val="1F497D"/>
                <w:sz w:val="18"/>
                <w:szCs w:val="18"/>
                <w:lang w:val="en-GB"/>
              </w:rPr>
            </w:pPr>
            <w:r w:rsidRPr="00A845CD">
              <w:rPr>
                <w:color w:val="1F497D"/>
                <w:sz w:val="18"/>
                <w:szCs w:val="18"/>
                <w:lang w:val="en-GB"/>
              </w:rPr>
              <w:t>Validator</w:t>
            </w:r>
            <w:r w:rsidRPr="00A845CD">
              <w:rPr>
                <w:color w:val="1F497D"/>
                <w:sz w:val="18"/>
                <w:szCs w:val="18"/>
                <w:lang w:val="en-GB"/>
              </w:rPr>
              <w:br/>
              <w:t xml:space="preserve">EHF </w:t>
            </w:r>
            <w:r w:rsidR="00A845CD" w:rsidRPr="00A845CD">
              <w:rPr>
                <w:color w:val="1F497D"/>
                <w:sz w:val="18"/>
                <w:szCs w:val="18"/>
                <w:lang w:val="en-GB"/>
              </w:rPr>
              <w:t>formats</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14:paraId="575B5C96" w14:textId="77777777" w:rsidR="002B54FA" w:rsidRPr="00A845CD" w:rsidRDefault="00A845CD" w:rsidP="00F529E8">
            <w:pPr>
              <w:pStyle w:val="Brdtekst"/>
              <w:spacing w:after="283"/>
              <w:rPr>
                <w:sz w:val="18"/>
                <w:szCs w:val="18"/>
                <w:lang w:val="en-GB"/>
              </w:rPr>
            </w:pPr>
            <w:hyperlink r:id="rId29" w:history="1">
              <w:r w:rsidR="002B54FA" w:rsidRPr="00A845CD">
                <w:rPr>
                  <w:rStyle w:val="Hyperkobling"/>
                  <w:sz w:val="18"/>
                  <w:szCs w:val="18"/>
                  <w:lang w:val="en-GB"/>
                </w:rPr>
                <w:t>https://anskaffelser.dev/service/validator/</w:t>
              </w:r>
            </w:hyperlink>
            <w:r w:rsidR="002B54FA" w:rsidRPr="00A845CD">
              <w:rPr>
                <w:sz w:val="18"/>
                <w:szCs w:val="18"/>
                <w:lang w:val="en-GB"/>
              </w:rPr>
              <w:t xml:space="preserve"> </w:t>
            </w:r>
          </w:p>
        </w:tc>
      </w:tr>
      <w:tr w:rsidR="002B54FA" w:rsidRPr="00A845CD" w14:paraId="47811D28" w14:textId="77777777" w:rsidTr="009732B5">
        <w:trPr>
          <w:trHeight w:val="907"/>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623C77FD" w14:textId="17F25D97" w:rsidR="002B54FA" w:rsidRPr="00A845CD" w:rsidRDefault="00A6185C" w:rsidP="00A6185C">
            <w:pPr>
              <w:pStyle w:val="Brdtekst"/>
              <w:spacing w:after="283"/>
              <w:jc w:val="left"/>
              <w:rPr>
                <w:color w:val="1F497D"/>
                <w:sz w:val="18"/>
                <w:szCs w:val="18"/>
                <w:lang w:val="en-GB"/>
              </w:rPr>
            </w:pPr>
            <w:r w:rsidRPr="00A845CD">
              <w:rPr>
                <w:color w:val="1F497D"/>
                <w:sz w:val="18"/>
                <w:szCs w:val="18"/>
                <w:lang w:val="en-GB"/>
              </w:rPr>
              <w:t>Who can receive the EHF formats</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14:paraId="44D41E98" w14:textId="77777777" w:rsidR="002B54FA" w:rsidRPr="00A845CD" w:rsidRDefault="00A845CD" w:rsidP="00F529E8">
            <w:pPr>
              <w:pStyle w:val="Brdtekst"/>
              <w:spacing w:after="283"/>
              <w:rPr>
                <w:sz w:val="18"/>
                <w:szCs w:val="18"/>
                <w:lang w:val="en-GB"/>
              </w:rPr>
            </w:pPr>
            <w:hyperlink r:id="rId30" w:anchor="argument=undefined&amp;query=&amp;page=1" w:history="1">
              <w:r w:rsidR="002B54FA" w:rsidRPr="00A845CD">
                <w:rPr>
                  <w:rStyle w:val="Hyperkobling"/>
                  <w:sz w:val="18"/>
                  <w:szCs w:val="18"/>
                  <w:lang w:val="en-GB"/>
                </w:rPr>
                <w:t>https://www.anskaffelser.no/verktoy/veiledere/mottakere-i-elma#argument=undefined&amp;query=&amp;page=1</w:t>
              </w:r>
            </w:hyperlink>
          </w:p>
          <w:p w14:paraId="18A68676" w14:textId="77777777" w:rsidR="002B54FA" w:rsidRPr="00A845CD" w:rsidRDefault="00A845CD" w:rsidP="00F529E8">
            <w:pPr>
              <w:pStyle w:val="Brdtekst"/>
              <w:spacing w:after="283"/>
              <w:rPr>
                <w:sz w:val="18"/>
                <w:szCs w:val="18"/>
                <w:lang w:val="en-GB"/>
              </w:rPr>
            </w:pPr>
            <w:hyperlink r:id="rId31" w:history="1">
              <w:r w:rsidR="002B54FA" w:rsidRPr="00A845CD">
                <w:rPr>
                  <w:rStyle w:val="Hyperkobling"/>
                  <w:sz w:val="18"/>
                  <w:szCs w:val="18"/>
                  <w:lang w:val="en-GB"/>
                </w:rPr>
                <w:t>https://hotell.difi.no/?dataset=difi/elma/participants</w:t>
              </w:r>
            </w:hyperlink>
            <w:r w:rsidR="002B54FA" w:rsidRPr="00A845CD">
              <w:rPr>
                <w:sz w:val="18"/>
                <w:szCs w:val="18"/>
                <w:lang w:val="en-GB"/>
              </w:rPr>
              <w:t xml:space="preserve"> </w:t>
            </w:r>
          </w:p>
        </w:tc>
      </w:tr>
      <w:tr w:rsidR="00A845CD" w:rsidRPr="00A845CD" w14:paraId="3CB6CCD0" w14:textId="77777777" w:rsidTr="009732B5">
        <w:trPr>
          <w:trHeight w:val="907"/>
        </w:trPr>
        <w:tc>
          <w:tcPr>
            <w:tcW w:w="2159" w:type="dxa"/>
            <w:tcBorders>
              <w:top w:val="single" w:sz="4" w:space="0" w:color="auto"/>
              <w:left w:val="single" w:sz="4" w:space="0" w:color="auto"/>
              <w:bottom w:val="single" w:sz="4" w:space="0" w:color="auto"/>
              <w:right w:val="single" w:sz="4" w:space="0" w:color="auto"/>
            </w:tcBorders>
            <w:shd w:val="clear" w:color="auto" w:fill="FFFFFF"/>
          </w:tcPr>
          <w:p w14:paraId="0632E9A1" w14:textId="2C9174D2" w:rsidR="00A845CD" w:rsidRPr="00A845CD" w:rsidRDefault="00A845CD" w:rsidP="00A6185C">
            <w:pPr>
              <w:pStyle w:val="Brdtekst"/>
              <w:spacing w:after="283"/>
              <w:jc w:val="left"/>
              <w:rPr>
                <w:color w:val="1F497D"/>
                <w:sz w:val="18"/>
                <w:szCs w:val="18"/>
                <w:lang w:val="en-GB"/>
              </w:rPr>
            </w:pPr>
            <w:r>
              <w:rPr>
                <w:color w:val="1F497D"/>
                <w:sz w:val="18"/>
                <w:szCs w:val="18"/>
                <w:lang w:val="en-GB"/>
              </w:rPr>
              <w:t>Systems</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14:paraId="6A398BD8" w14:textId="760D4000" w:rsidR="00A845CD" w:rsidRPr="00A845CD" w:rsidRDefault="00A845CD" w:rsidP="00F529E8">
            <w:pPr>
              <w:pStyle w:val="Brdtekst"/>
              <w:spacing w:after="283"/>
              <w:rPr>
                <w:lang w:val="en-GB"/>
              </w:rPr>
            </w:pPr>
            <w:hyperlink r:id="rId32" w:history="1">
              <w:r w:rsidRPr="00A845CD">
                <w:rPr>
                  <w:rStyle w:val="Hyperkobling"/>
                  <w:sz w:val="18"/>
                  <w:szCs w:val="18"/>
                  <w:lang w:val="en-GB"/>
                </w:rPr>
                <w:t>https://anskaffelser.no/verktoy/veiledere/systemleverandorer-erp</w:t>
              </w:r>
            </w:hyperlink>
          </w:p>
        </w:tc>
      </w:tr>
    </w:tbl>
    <w:p w14:paraId="2A84010F" w14:textId="77777777" w:rsidR="005C26C6" w:rsidRPr="00A845CD" w:rsidRDefault="005C26C6">
      <w:pPr>
        <w:pStyle w:val="StandardText"/>
        <w:rPr>
          <w:lang w:val="en-GB"/>
        </w:rPr>
      </w:pPr>
    </w:p>
    <w:sectPr w:rsidR="005C26C6" w:rsidRPr="00A845CD" w:rsidSect="008B3671">
      <w:headerReference w:type="default" r:id="rId33"/>
      <w:pgSz w:w="11906" w:h="16838"/>
      <w:pgMar w:top="766" w:right="991" w:bottom="709" w:left="2268" w:header="568" w:footer="708" w:gutter="0"/>
      <w:cols w:space="708"/>
      <w:docGrid w:linePitch="24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Forfatter" w:initials="A">
    <w:p w14:paraId="2F649EBA" w14:textId="06BA32DA" w:rsidR="00763036" w:rsidRPr="00C103A3" w:rsidRDefault="00763036" w:rsidP="008459C3">
      <w:pPr>
        <w:pStyle w:val="Merknadstekst"/>
        <w:rPr>
          <w:lang w:val="en-GB"/>
        </w:rPr>
      </w:pPr>
      <w:r>
        <w:rPr>
          <w:rStyle w:val="Merknadsreferanse"/>
        </w:rPr>
        <w:annotationRef/>
      </w:r>
      <w:r w:rsidRPr="00C103A3">
        <w:rPr>
          <w:lang w:val="en-GB"/>
        </w:rPr>
        <w:t>Date registered is the latest deadline to be ready to start electronic interaction</w:t>
      </w:r>
    </w:p>
    <w:p w14:paraId="118480C8" w14:textId="6DF5FBC4" w:rsidR="00763036" w:rsidRPr="007E2650" w:rsidRDefault="00763036" w:rsidP="008459C3">
      <w:pPr>
        <w:pStyle w:val="Merknadstekst"/>
        <w:rPr>
          <w:lang w:val="en-GB"/>
        </w:rPr>
      </w:pPr>
      <w:r w:rsidRPr="007E2650">
        <w:rPr>
          <w:lang w:val="en-GB"/>
        </w:rPr>
        <w:t xml:space="preserve">If buyer and supplier is registered in ELMA/SMP as receiver of the format the electronic transactions can start </w:t>
      </w:r>
      <w:r>
        <w:rPr>
          <w:lang w:val="en-GB"/>
        </w:rPr>
        <w:t>imediatly</w:t>
      </w:r>
      <w:r w:rsidRPr="007E2650">
        <w:rPr>
          <w:lang w:val="en-GB"/>
        </w:rPr>
        <w:t>.</w:t>
      </w:r>
    </w:p>
    <w:p w14:paraId="66127E73" w14:textId="528BB951" w:rsidR="00763036" w:rsidRPr="009E6245" w:rsidRDefault="00A6185C" w:rsidP="008459C3">
      <w:pPr>
        <w:pStyle w:val="Merknadstekst"/>
        <w:rPr>
          <w:lang w:val="en-GB"/>
        </w:rPr>
      </w:pPr>
      <w:hyperlink r:id="rId1" w:history="1">
        <w:r w:rsidR="00763036" w:rsidRPr="009E6245">
          <w:rPr>
            <w:rStyle w:val="Hyperkobling"/>
            <w:lang w:val="en-GB"/>
          </w:rPr>
          <w:t>Link to ELMA</w:t>
        </w:r>
      </w:hyperlink>
      <w:r w:rsidR="00763036" w:rsidRPr="009E6245">
        <w:rPr>
          <w:rStyle w:val="Hyperkobling"/>
          <w:lang w:val="en-GB"/>
        </w:rPr>
        <w:t>/SMP</w:t>
      </w:r>
      <w:r w:rsidR="00763036" w:rsidRPr="009E6245">
        <w:rPr>
          <w:lang w:val="en-GB"/>
        </w:rPr>
        <w:t xml:space="preserve"> </w:t>
      </w:r>
    </w:p>
  </w:comment>
  <w:comment w:id="30" w:author="Forfatter" w:initials="A">
    <w:p w14:paraId="0F4509D5" w14:textId="3060B846" w:rsidR="00763036" w:rsidRPr="000F7BE4" w:rsidRDefault="00763036">
      <w:pPr>
        <w:pStyle w:val="Merknadstekst"/>
        <w:rPr>
          <w:lang w:val="en-GB"/>
        </w:rPr>
      </w:pPr>
      <w:r>
        <w:rPr>
          <w:rStyle w:val="Merknadsreferanse"/>
        </w:rPr>
        <w:annotationRef/>
      </w:r>
      <w:r w:rsidRPr="000F7BE4">
        <w:rPr>
          <w:lang w:val="en-GB"/>
        </w:rPr>
        <w:t>It is important that the access points know where the recipient wishes to receive the document. For the EHF format, the Norwegian organization number is used as the identifier of the parties. For foreign suppliers using the PEPPOL BIS format, GLN can be used.</w:t>
      </w:r>
    </w:p>
  </w:comment>
  <w:comment w:id="31" w:author="Forfatter" w:initials="A">
    <w:p w14:paraId="0D5C7768" w14:textId="5B7C4AED" w:rsidR="00763036" w:rsidRPr="000F7BE4" w:rsidRDefault="00763036">
      <w:pPr>
        <w:pStyle w:val="Merknadstekst"/>
        <w:rPr>
          <w:lang w:val="en-GB"/>
        </w:rPr>
      </w:pPr>
      <w:r>
        <w:rPr>
          <w:rStyle w:val="Merknadsreferanse"/>
        </w:rPr>
        <w:annotationRef/>
      </w:r>
      <w:r w:rsidRPr="000F7BE4">
        <w:rPr>
          <w:lang w:val="en-GB"/>
        </w:rPr>
        <w:t>It is important that the buyer attaches a machine-readable number representing the delivery address in the EHF Order, so that suppliers can correlate the order against the correct customer number in their system, and thus process the order efficiently, The buyer registers this number into his system attached to the delivery address. GLN (GS1) can be used as identifier.</w:t>
      </w:r>
    </w:p>
  </w:comment>
  <w:comment w:id="32" w:author="Forfatter" w:initials="A">
    <w:p w14:paraId="6CBD5712" w14:textId="0A431BE6" w:rsidR="00763036" w:rsidRPr="000F7BE4" w:rsidRDefault="00763036">
      <w:pPr>
        <w:pStyle w:val="Merknadstekst"/>
        <w:rPr>
          <w:lang w:val="en-GB"/>
        </w:rPr>
      </w:pPr>
      <w:r>
        <w:rPr>
          <w:rStyle w:val="Merknadsreferanse"/>
        </w:rPr>
        <w:annotationRef/>
      </w:r>
      <w:r w:rsidRPr="000F7BE4">
        <w:rPr>
          <w:lang w:val="en-GB"/>
        </w:rPr>
        <w:t>Commonly used is the supplier's product number or GTIN from GS1 if chosen by the supplier)</w:t>
      </w:r>
    </w:p>
  </w:comment>
  <w:comment w:id="33" w:author="Forfatter" w:initials="A">
    <w:p w14:paraId="57ACAF3A" w14:textId="7BA36C96" w:rsidR="00763036" w:rsidRPr="000F7BE4" w:rsidRDefault="00763036">
      <w:pPr>
        <w:pStyle w:val="Merknadstekst"/>
        <w:rPr>
          <w:lang w:val="en-GB"/>
        </w:rPr>
      </w:pPr>
      <w:r>
        <w:rPr>
          <w:rStyle w:val="Merknadsreferanse"/>
        </w:rPr>
        <w:annotationRef/>
      </w:r>
      <w:r w:rsidRPr="000F7BE4">
        <w:rPr>
          <w:lang w:val="en-GB"/>
        </w:rPr>
        <w:t>When an order is generated in the buyer's purchasing system, either based on catalog</w:t>
      </w:r>
      <w:r>
        <w:rPr>
          <w:lang w:val="en-GB"/>
        </w:rPr>
        <w:t>ue</w:t>
      </w:r>
      <w:r w:rsidRPr="000F7BE4">
        <w:rPr>
          <w:lang w:val="en-GB"/>
        </w:rPr>
        <w:t xml:space="preserve">, Punch Out or free text, an order / order number is generated. </w:t>
      </w:r>
    </w:p>
    <w:p w14:paraId="46C9688A" w14:textId="3ED23E70" w:rsidR="00763036" w:rsidRPr="000F7BE4" w:rsidRDefault="00763036" w:rsidP="00E020F6">
      <w:pPr>
        <w:pStyle w:val="Merknadstekst"/>
        <w:rPr>
          <w:lang w:val="en-GB"/>
        </w:rPr>
      </w:pPr>
      <w:r w:rsidRPr="000F7BE4">
        <w:rPr>
          <w:lang w:val="en-GB"/>
        </w:rPr>
        <w:t>In order to obtain an match against the later EHF Invoice, it is important that the supplier include this order reference in the invoice. If not order / order reference can be placed in /Invoice / AccountingCustomerParty / Party / Contact /</w:t>
      </w:r>
    </w:p>
    <w:p w14:paraId="3A7E749C" w14:textId="37BC48B4" w:rsidR="00763036" w:rsidRPr="000F7BE4" w:rsidRDefault="00763036" w:rsidP="00E020F6">
      <w:pPr>
        <w:pStyle w:val="Merknadstekst"/>
        <w:rPr>
          <w:lang w:val="en-GB"/>
        </w:rPr>
      </w:pPr>
      <w:r w:rsidRPr="000F7BE4">
        <w:rPr>
          <w:lang w:val="en-GB"/>
        </w:rPr>
        <w:t>Name.</w:t>
      </w:r>
    </w:p>
  </w:comment>
  <w:comment w:id="34" w:author="Forfatter" w:initials="A">
    <w:p w14:paraId="4A72F652" w14:textId="0F95A9EB" w:rsidR="00763036" w:rsidRPr="000F7BE4" w:rsidRDefault="00763036">
      <w:pPr>
        <w:pStyle w:val="Merknadstekst"/>
        <w:rPr>
          <w:lang w:val="en-GB"/>
        </w:rPr>
      </w:pPr>
      <w:r>
        <w:rPr>
          <w:rStyle w:val="Merknadsreferanse"/>
        </w:rPr>
        <w:annotationRef/>
      </w:r>
      <w:r w:rsidRPr="000F7BE4">
        <w:rPr>
          <w:lang w:val="en-GB"/>
        </w:rPr>
        <w:t>Eg. reference to framework agreement / contract number if relevant / existing</w:t>
      </w:r>
    </w:p>
  </w:comment>
  <w:comment w:id="35" w:author="Forfatter" w:initials="A">
    <w:p w14:paraId="6FCAB98F" w14:textId="577F1C2B" w:rsidR="00763036" w:rsidRPr="000F7BE4" w:rsidRDefault="00763036">
      <w:pPr>
        <w:pStyle w:val="Merknadstekst"/>
        <w:rPr>
          <w:lang w:val="en-GB"/>
        </w:rPr>
      </w:pPr>
      <w:r>
        <w:rPr>
          <w:rStyle w:val="Merknadsreferanse"/>
        </w:rPr>
        <w:annotationRef/>
      </w:r>
      <w:r w:rsidRPr="000F7BE4">
        <w:rPr>
          <w:sz w:val="14"/>
          <w:szCs w:val="14"/>
          <w:lang w:val="en-GB"/>
        </w:rPr>
        <w:t xml:space="preserve">Attachments see recommended formats </w:t>
      </w:r>
      <w:r w:rsidR="00B87FD3">
        <w:rPr>
          <w:sz w:val="14"/>
          <w:szCs w:val="14"/>
          <w:lang w:val="en-GB"/>
        </w:rPr>
        <w:t xml:space="preserve">binary objects </w:t>
      </w:r>
      <w:r w:rsidRPr="000F7BE4">
        <w:rPr>
          <w:sz w:val="14"/>
          <w:szCs w:val="14"/>
          <w:lang w:val="en-GB"/>
        </w:rPr>
        <w:t xml:space="preserve">defined in the </w:t>
      </w:r>
      <w:hyperlink r:id="rId2" w:anchor="_binary_objects" w:history="1">
        <w:r w:rsidR="00084076" w:rsidRPr="00084076">
          <w:rPr>
            <w:rStyle w:val="Hyperkobling"/>
            <w:sz w:val="14"/>
            <w:szCs w:val="14"/>
            <w:lang w:val="en-GB"/>
          </w:rPr>
          <w:t>EHF billing 3.0</w:t>
        </w:r>
      </w:hyperlink>
    </w:p>
  </w:comment>
  <w:comment w:id="41" w:author="Forfatter" w:initials="A">
    <w:p w14:paraId="36954837" w14:textId="77777777" w:rsidR="00763036" w:rsidRPr="000F7BE4" w:rsidRDefault="00763036" w:rsidP="000C0749">
      <w:pPr>
        <w:pStyle w:val="Merknadstekst"/>
        <w:rPr>
          <w:lang w:val="en-GB"/>
        </w:rPr>
      </w:pPr>
      <w:r>
        <w:rPr>
          <w:rStyle w:val="Merknadsreferanse"/>
        </w:rPr>
        <w:annotationRef/>
      </w:r>
    </w:p>
    <w:p w14:paraId="18003CD3" w14:textId="77777777" w:rsidR="00763036" w:rsidRDefault="00763036" w:rsidP="000C0749">
      <w:pPr>
        <w:pStyle w:val="Merknadstekst"/>
      </w:pPr>
      <w:r>
        <w:t xml:space="preserve">Oppdateringsintervall er avtalt basert på varen/tjenestens karakter.  Noen varer/tjenester er ferskvare og katalogen må dermed oppdateres hyppigere enn andre varer og tjenester. </w:t>
      </w:r>
    </w:p>
  </w:comment>
  <w:comment w:id="42" w:author="Forfatter" w:initials="A">
    <w:p w14:paraId="3922DC4E" w14:textId="29E691EE" w:rsidR="00763036" w:rsidRPr="000F7BE4" w:rsidRDefault="00763036">
      <w:pPr>
        <w:pStyle w:val="Merknadstekst"/>
        <w:rPr>
          <w:lang w:val="en-GB"/>
        </w:rPr>
      </w:pPr>
      <w:r>
        <w:rPr>
          <w:rStyle w:val="Merknadsreferanse"/>
        </w:rPr>
        <w:annotationRef/>
      </w:r>
      <w:r w:rsidRPr="000F7BE4">
        <w:rPr>
          <w:lang w:val="en-GB"/>
        </w:rPr>
        <w:t xml:space="preserve">Update interval is agreed based on the item / service characteristics. Some goods / services are </w:t>
      </w:r>
      <w:r w:rsidR="008A1965" w:rsidRPr="000F7BE4">
        <w:rPr>
          <w:lang w:val="en-GB"/>
        </w:rPr>
        <w:t>fresh,</w:t>
      </w:r>
      <w:r w:rsidRPr="000F7BE4">
        <w:rPr>
          <w:lang w:val="en-GB"/>
        </w:rPr>
        <w:t xml:space="preserve"> and the catalogue must therefore be updated more frequently than other goods and services</w:t>
      </w:r>
    </w:p>
  </w:comment>
  <w:comment w:id="43" w:author="Forfatter" w:initials="A">
    <w:p w14:paraId="36B89882" w14:textId="65E82CE0" w:rsidR="00763036" w:rsidRPr="000F7BE4" w:rsidRDefault="00763036">
      <w:pPr>
        <w:pStyle w:val="Merknadstekst"/>
        <w:rPr>
          <w:lang w:val="en-GB"/>
        </w:rPr>
      </w:pPr>
      <w:r>
        <w:rPr>
          <w:rStyle w:val="Merknadsreferanse"/>
        </w:rPr>
        <w:annotationRef/>
      </w:r>
      <w:r w:rsidRPr="000F7BE4">
        <w:rPr>
          <w:lang w:val="en-GB"/>
        </w:rPr>
        <w:t>Example: 14 days before start date</w:t>
      </w:r>
    </w:p>
  </w:comment>
  <w:comment w:id="44" w:author="Forfatter" w:initials="A">
    <w:p w14:paraId="7BCFC388" w14:textId="0FDDF5F8" w:rsidR="00763036" w:rsidRPr="000F7BE4" w:rsidRDefault="00763036">
      <w:pPr>
        <w:pStyle w:val="Merknadstekst"/>
        <w:rPr>
          <w:lang w:val="en-GB"/>
        </w:rPr>
      </w:pPr>
      <w:r>
        <w:rPr>
          <w:rStyle w:val="Merknadsreferanse"/>
        </w:rPr>
        <w:annotationRef/>
      </w:r>
      <w:r w:rsidRPr="000F7BE4">
        <w:rPr>
          <w:lang w:val="en-GB"/>
        </w:rPr>
        <w:t>Example: 7 days before 1st of the month - 1st of the month</w:t>
      </w:r>
    </w:p>
  </w:comment>
  <w:comment w:id="45" w:author="Forfatter" w:initials="A">
    <w:p w14:paraId="720C4CDB" w14:textId="722CCB20" w:rsidR="00763036" w:rsidRPr="000F7BE4" w:rsidRDefault="00763036" w:rsidP="00E020F6">
      <w:pPr>
        <w:pStyle w:val="Merknadstekst"/>
        <w:rPr>
          <w:lang w:val="en-GB"/>
        </w:rPr>
      </w:pPr>
      <w:r>
        <w:rPr>
          <w:rStyle w:val="Merknadsreferanse"/>
        </w:rPr>
        <w:annotationRef/>
      </w:r>
      <w:r w:rsidRPr="000F7BE4">
        <w:rPr>
          <w:lang w:val="en-GB"/>
        </w:rPr>
        <w:t>In order for the buyer to identify the item / service in her ordering system, the quality of the catalogue is of importance. Avoid abbreviations, enter relevant information.</w:t>
      </w:r>
    </w:p>
    <w:p w14:paraId="644FD340" w14:textId="6394573F" w:rsidR="00763036" w:rsidRPr="000F7BE4" w:rsidRDefault="00763036" w:rsidP="00E020F6">
      <w:pPr>
        <w:pStyle w:val="Merknadstekst"/>
        <w:rPr>
          <w:lang w:val="en-GB"/>
        </w:rPr>
      </w:pPr>
      <w:r w:rsidRPr="000F7BE4">
        <w:rPr>
          <w:lang w:val="en-GB"/>
        </w:rPr>
        <w:t xml:space="preserve">See information on what these numeric values represent </w:t>
      </w:r>
      <w:r w:rsidR="00D6130D">
        <w:rPr>
          <w:lang w:val="en-GB"/>
        </w:rPr>
        <w:t>in chapter 8</w:t>
      </w:r>
    </w:p>
  </w:comment>
  <w:comment w:id="46" w:author="Forfatter" w:initials="A">
    <w:p w14:paraId="6F42A7A7" w14:textId="77777777" w:rsidR="00763036" w:rsidRPr="000F7BE4" w:rsidRDefault="00763036">
      <w:pPr>
        <w:pStyle w:val="Merknadstekst"/>
        <w:rPr>
          <w:lang w:val="en-GB"/>
        </w:rPr>
      </w:pPr>
      <w:r>
        <w:rPr>
          <w:rStyle w:val="Merknadsreferanse"/>
        </w:rPr>
        <w:annotationRef/>
      </w:r>
      <w:r w:rsidRPr="000F7BE4">
        <w:rPr>
          <w:lang w:val="en-GB"/>
        </w:rPr>
        <w:t xml:space="preserve">In order for buyer to make good purchase decisions and easily be able to search and locate for the correct item / service in their ordering system, the supplier must include correct and relevant information about the item or service. </w:t>
      </w:r>
    </w:p>
    <w:p w14:paraId="44DE7B98" w14:textId="6B26B278" w:rsidR="00763036" w:rsidRPr="000F7BE4" w:rsidRDefault="00763036">
      <w:pPr>
        <w:pStyle w:val="Merknadstekst"/>
        <w:rPr>
          <w:lang w:val="en-GB"/>
        </w:rPr>
      </w:pPr>
      <w:r w:rsidRPr="000F7BE4">
        <w:rPr>
          <w:lang w:val="en-GB"/>
        </w:rPr>
        <w:t>This table is to be considered as support for both parties for directory contents.</w:t>
      </w:r>
    </w:p>
  </w:comment>
  <w:comment w:id="47" w:author="Forfatter" w:initials="A">
    <w:p w14:paraId="32402F00" w14:textId="01F3D153" w:rsidR="00763036" w:rsidRPr="000F7BE4" w:rsidRDefault="00763036" w:rsidP="00D47480">
      <w:pPr>
        <w:pStyle w:val="Merknadstekst"/>
        <w:rPr>
          <w:lang w:val="en-GB"/>
        </w:rPr>
      </w:pPr>
      <w:r>
        <w:rPr>
          <w:rStyle w:val="Merknadsreferanse"/>
        </w:rPr>
        <w:annotationRef/>
      </w:r>
      <w:r w:rsidR="005B29FA">
        <w:rPr>
          <w:sz w:val="16"/>
          <w:szCs w:val="16"/>
          <w:lang w:val="en-GB"/>
        </w:rPr>
        <w:t>Link to UNSPSC</w:t>
      </w:r>
      <w:r w:rsidRPr="000F7BE4">
        <w:rPr>
          <w:sz w:val="16"/>
          <w:szCs w:val="16"/>
          <w:lang w:val="en-GB"/>
        </w:rPr>
        <w:t xml:space="preserve"> </w:t>
      </w:r>
      <w:hyperlink r:id="rId3" w:history="1">
        <w:r w:rsidRPr="000F7BE4">
          <w:rPr>
            <w:rStyle w:val="Hyperkobling"/>
            <w:sz w:val="16"/>
            <w:szCs w:val="16"/>
            <w:lang w:val="en-GB"/>
          </w:rPr>
          <w:t>GS1</w:t>
        </w:r>
      </w:hyperlink>
    </w:p>
  </w:comment>
  <w:comment w:id="48" w:author="Forfatter" w:initials="A">
    <w:p w14:paraId="7F322F2F" w14:textId="667A92C3" w:rsidR="0067560D" w:rsidRPr="0067560D" w:rsidRDefault="00B949B3" w:rsidP="0067560D">
      <w:pPr>
        <w:pStyle w:val="Merknadstekst"/>
        <w:rPr>
          <w:lang w:val="en-GB"/>
        </w:rPr>
      </w:pPr>
      <w:r>
        <w:rPr>
          <w:rStyle w:val="Merknadsreferanse"/>
        </w:rPr>
        <w:annotationRef/>
      </w:r>
      <w:r w:rsidR="00C04276">
        <w:rPr>
          <w:lang w:val="en-GB"/>
        </w:rPr>
        <w:t>F</w:t>
      </w:r>
      <w:r w:rsidR="0067560D" w:rsidRPr="0067560D">
        <w:rPr>
          <w:lang w:val="en-GB"/>
        </w:rPr>
        <w:t xml:space="preserve">or the </w:t>
      </w:r>
      <w:r w:rsidR="00C04276">
        <w:rPr>
          <w:lang w:val="en-GB"/>
        </w:rPr>
        <w:t>buyer</w:t>
      </w:r>
      <w:r w:rsidR="0067560D" w:rsidRPr="0067560D">
        <w:rPr>
          <w:lang w:val="en-GB"/>
        </w:rPr>
        <w:t xml:space="preserve"> to be confident in finding the agreed products and services via their search in the supplier's solution, it is important that product and service information is of good quality to prevent incorrect orders. Supplier should avoid abbreviations and special characters.</w:t>
      </w:r>
    </w:p>
    <w:p w14:paraId="6B3218A3" w14:textId="43490ADF" w:rsidR="00B949B3" w:rsidRPr="0067560D" w:rsidRDefault="0067560D" w:rsidP="0067560D">
      <w:pPr>
        <w:pStyle w:val="Merknadstekst"/>
        <w:rPr>
          <w:lang w:val="en-GB"/>
        </w:rPr>
      </w:pPr>
      <w:r w:rsidRPr="0067560D">
        <w:rPr>
          <w:lang w:val="en-GB"/>
        </w:rPr>
        <w:t>See information on what the numerical values represent o Chapter 8</w:t>
      </w:r>
    </w:p>
  </w:comment>
  <w:comment w:id="53" w:author="Forfatter" w:initials="A">
    <w:p w14:paraId="07E46F7A" w14:textId="77777777" w:rsidR="00763036" w:rsidRPr="0067560D" w:rsidRDefault="00763036" w:rsidP="00FC5313">
      <w:pPr>
        <w:pStyle w:val="Merknadstekst"/>
        <w:rPr>
          <w:lang w:val="en-GB"/>
        </w:rPr>
      </w:pPr>
      <w:r>
        <w:rPr>
          <w:rStyle w:val="Merknadsreferanse"/>
        </w:rPr>
        <w:annotationRef/>
      </w:r>
    </w:p>
    <w:p w14:paraId="3D287F3E" w14:textId="77777777" w:rsidR="00632403" w:rsidRPr="00632403" w:rsidRDefault="00632403" w:rsidP="00632403">
      <w:pPr>
        <w:pStyle w:val="Merknadstekst"/>
        <w:rPr>
          <w:lang w:val="en-US"/>
        </w:rPr>
      </w:pPr>
      <w:r w:rsidRPr="00632403">
        <w:rPr>
          <w:lang w:val="en-US"/>
        </w:rPr>
        <w:t>In the EHF format Order and order confirmation, confirmation is mandatory. It is important that the customer receives an order confirmation to see which goods / services he / she can expect to receive. Buyer sets up how soon you want to receive confirmation after order is late.</w:t>
      </w:r>
    </w:p>
    <w:p w14:paraId="385A7F14" w14:textId="77777777" w:rsidR="00632403" w:rsidRDefault="00632403" w:rsidP="00632403">
      <w:pPr>
        <w:pStyle w:val="Merknadstekst"/>
        <w:rPr>
          <w:lang w:val="en-US"/>
        </w:rPr>
      </w:pPr>
      <w:r w:rsidRPr="00632403">
        <w:rPr>
          <w:lang w:val="en-US"/>
        </w:rPr>
        <w:t>See the players who can handle EHF Order and order confirmation:</w:t>
      </w:r>
    </w:p>
    <w:p w14:paraId="25073A4A" w14:textId="661B1752" w:rsidR="00763036" w:rsidRPr="00B0299D" w:rsidRDefault="00763036" w:rsidP="00632403">
      <w:pPr>
        <w:pStyle w:val="Merknadstekst"/>
        <w:rPr>
          <w:rStyle w:val="Hyperkobling"/>
          <w:lang w:val="en-GB"/>
        </w:rPr>
      </w:pPr>
      <w:r>
        <w:fldChar w:fldCharType="begin"/>
      </w:r>
      <w:r w:rsidRPr="00B0299D">
        <w:rPr>
          <w:lang w:val="en-GB"/>
        </w:rPr>
        <w:instrText xml:space="preserve"> HYPERLINK "https://www.anskaffelser.no/verktoy/aksesspunkter-ehf-og-bis-formater" </w:instrText>
      </w:r>
      <w:r>
        <w:fldChar w:fldCharType="separate"/>
      </w:r>
      <w:r w:rsidRPr="00B0299D">
        <w:rPr>
          <w:rStyle w:val="Hyperkobling"/>
          <w:lang w:val="en-GB"/>
        </w:rPr>
        <w:t>Aksesspunkt</w:t>
      </w:r>
    </w:p>
    <w:p w14:paraId="215401E6" w14:textId="77777777" w:rsidR="00763036" w:rsidRPr="00B0299D" w:rsidRDefault="00763036" w:rsidP="00FC5313">
      <w:pPr>
        <w:pStyle w:val="Merknadstekst"/>
        <w:rPr>
          <w:rStyle w:val="Hyperkobling"/>
          <w:lang w:val="en-GB"/>
        </w:rPr>
      </w:pPr>
      <w:r>
        <w:fldChar w:fldCharType="end"/>
      </w:r>
      <w:hyperlink r:id="rId4" w:history="1">
        <w:r w:rsidRPr="00B0299D">
          <w:rPr>
            <w:rStyle w:val="Hyperkobling"/>
            <w:lang w:val="en-GB"/>
          </w:rPr>
          <w:t>ERP systemer</w:t>
        </w:r>
      </w:hyperlink>
    </w:p>
    <w:p w14:paraId="2ED9A64E" w14:textId="727F0069" w:rsidR="00763036" w:rsidRPr="00B0299D" w:rsidRDefault="00A6185C" w:rsidP="00FC5313">
      <w:pPr>
        <w:pStyle w:val="Merknadstekst"/>
        <w:rPr>
          <w:rStyle w:val="Hyperkobling"/>
          <w:lang w:val="en-GB"/>
        </w:rPr>
      </w:pPr>
      <w:hyperlink r:id="rId5" w:history="1">
        <w:r w:rsidR="00763036" w:rsidRPr="00B0299D">
          <w:rPr>
            <w:rStyle w:val="Hyperkobling"/>
            <w:lang w:val="en-GB"/>
          </w:rPr>
          <w:t>Lenke til teknisk veileder</w:t>
        </w:r>
      </w:hyperlink>
    </w:p>
    <w:p w14:paraId="6ECDB854" w14:textId="4C182EA0" w:rsidR="00763036" w:rsidRPr="00647C38" w:rsidRDefault="00647C38" w:rsidP="00FC5313">
      <w:pPr>
        <w:pStyle w:val="Merknadstekst"/>
        <w:rPr>
          <w:color w:val="000000" w:themeColor="text1"/>
          <w:lang w:val="en-US"/>
        </w:rPr>
      </w:pPr>
      <w:r w:rsidRPr="00647C38">
        <w:rPr>
          <w:rStyle w:val="Hyperkobling"/>
          <w:color w:val="000000" w:themeColor="text1"/>
          <w:u w:val="none"/>
          <w:lang w:val="en-US"/>
        </w:rPr>
        <w:t>When using another format or transport channel, the parties agree on alternative communication</w:t>
      </w:r>
    </w:p>
  </w:comment>
  <w:comment w:id="70" w:author="Forfatter" w:initials="A">
    <w:p w14:paraId="0C7BF33B" w14:textId="77777777" w:rsidR="00763036" w:rsidRDefault="00763036" w:rsidP="000D4A23">
      <w:pPr>
        <w:pStyle w:val="Merknadstekst"/>
        <w:rPr>
          <w:sz w:val="16"/>
          <w:szCs w:val="16"/>
          <w:lang w:val="en-US"/>
        </w:rPr>
      </w:pPr>
      <w:r>
        <w:rPr>
          <w:rStyle w:val="Merknadsreferanse"/>
        </w:rPr>
        <w:annotationRef/>
      </w:r>
      <w:r w:rsidRPr="000D5CF0">
        <w:rPr>
          <w:sz w:val="16"/>
          <w:szCs w:val="16"/>
          <w:lang w:val="en-US"/>
        </w:rPr>
        <w:t xml:space="preserve">If Order reference (purchase order number) is missing, the field Buyers reference can be used for correct handling by the buyer. </w:t>
      </w:r>
    </w:p>
    <w:p w14:paraId="6E995600" w14:textId="0A2EC866" w:rsidR="000D4A23" w:rsidRPr="000F7BE4" w:rsidRDefault="00A845CD" w:rsidP="000D4A23">
      <w:pPr>
        <w:pStyle w:val="Merknadstekst"/>
        <w:rPr>
          <w:lang w:val="en-GB"/>
        </w:rPr>
      </w:pPr>
      <w:hyperlink r:id="rId6" w:history="1">
        <w:r w:rsidR="000D4A23" w:rsidRPr="005E3927">
          <w:rPr>
            <w:rStyle w:val="Hyperkobling"/>
            <w:lang w:val="nn-NO" w:bidi="nn-NO"/>
          </w:rPr>
          <w:t>Lenkje til teknisk rettleiar</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127E73" w15:done="0"/>
  <w15:commentEx w15:paraId="0F4509D5" w15:done="0"/>
  <w15:commentEx w15:paraId="0D5C7768" w15:done="0"/>
  <w15:commentEx w15:paraId="6CBD5712" w15:done="0"/>
  <w15:commentEx w15:paraId="3A7E749C" w15:done="0"/>
  <w15:commentEx w15:paraId="4A72F652" w15:done="0"/>
  <w15:commentEx w15:paraId="6FCAB98F" w15:done="0"/>
  <w15:commentEx w15:paraId="18003CD3" w15:done="0"/>
  <w15:commentEx w15:paraId="3922DC4E" w15:done="0"/>
  <w15:commentEx w15:paraId="36B89882" w15:done="0"/>
  <w15:commentEx w15:paraId="7BCFC388" w15:done="0"/>
  <w15:commentEx w15:paraId="644FD340" w15:done="0"/>
  <w15:commentEx w15:paraId="44DE7B98" w15:done="0"/>
  <w15:commentEx w15:paraId="32402F00" w15:done="0"/>
  <w15:commentEx w15:paraId="6B3218A3" w15:done="0"/>
  <w15:commentEx w15:paraId="6ECDB854" w15:done="0"/>
  <w15:commentEx w15:paraId="6E9956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27E73" w16cid:durableId="1EB7CE7F"/>
  <w16cid:commentId w16cid:paraId="0F4509D5" w16cid:durableId="1EB7CE80"/>
  <w16cid:commentId w16cid:paraId="0D5C7768" w16cid:durableId="1EB7CE81"/>
  <w16cid:commentId w16cid:paraId="6CBD5712" w16cid:durableId="1EB7CE82"/>
  <w16cid:commentId w16cid:paraId="3A7E749C" w16cid:durableId="1EB7CE83"/>
  <w16cid:commentId w16cid:paraId="4A72F652" w16cid:durableId="1EB7CE84"/>
  <w16cid:commentId w16cid:paraId="6FCAB98F" w16cid:durableId="1EB7CE85"/>
  <w16cid:commentId w16cid:paraId="18003CD3" w16cid:durableId="1EB7CE86"/>
  <w16cid:commentId w16cid:paraId="3922DC4E" w16cid:durableId="1EB7CE87"/>
  <w16cid:commentId w16cid:paraId="36B89882" w16cid:durableId="1EB7CE89"/>
  <w16cid:commentId w16cid:paraId="7BCFC388" w16cid:durableId="1EB7CE8A"/>
  <w16cid:commentId w16cid:paraId="644FD340" w16cid:durableId="1EB7CE8B"/>
  <w16cid:commentId w16cid:paraId="44DE7B98" w16cid:durableId="1EB7CE8C"/>
  <w16cid:commentId w16cid:paraId="32402F00" w16cid:durableId="1EB7CE95"/>
  <w16cid:commentId w16cid:paraId="6B3218A3" w16cid:durableId="25A7A491"/>
  <w16cid:commentId w16cid:paraId="6ECDB854" w16cid:durableId="1EB7CE9D"/>
  <w16cid:commentId w16cid:paraId="6E995600" w16cid:durableId="1EB7CE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8F13" w14:textId="77777777" w:rsidR="00FA3521" w:rsidRDefault="00FA3521">
      <w:pPr>
        <w:spacing w:before="0"/>
      </w:pPr>
      <w:r>
        <w:separator/>
      </w:r>
    </w:p>
  </w:endnote>
  <w:endnote w:type="continuationSeparator" w:id="0">
    <w:p w14:paraId="3EA03552" w14:textId="77777777" w:rsidR="00FA3521" w:rsidRDefault="00FA35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260C" w14:textId="77777777" w:rsidR="00FA3521" w:rsidRDefault="00FA3521">
      <w:pPr>
        <w:spacing w:before="0"/>
      </w:pPr>
      <w:r>
        <w:separator/>
      </w:r>
    </w:p>
  </w:footnote>
  <w:footnote w:type="continuationSeparator" w:id="0">
    <w:p w14:paraId="6FD2E1C1" w14:textId="77777777" w:rsidR="00FA3521" w:rsidRDefault="00FA35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882"/>
      <w:gridCol w:w="2882"/>
      <w:gridCol w:w="2883"/>
    </w:tblGrid>
    <w:tr w:rsidR="00763036" w14:paraId="18E70C22" w14:textId="77777777">
      <w:trPr>
        <w:tblHeader/>
      </w:trPr>
      <w:tc>
        <w:tcPr>
          <w:tcW w:w="2882" w:type="dxa"/>
          <w:shd w:val="clear" w:color="auto" w:fill="auto"/>
        </w:tcPr>
        <w:p w14:paraId="53C1A732" w14:textId="44DDE03C" w:rsidR="00763036" w:rsidRDefault="005A61C9">
          <w:pPr>
            <w:pStyle w:val="TableHeading"/>
            <w:rPr>
              <w:lang w:val="en-GB"/>
            </w:rPr>
          </w:pPr>
          <w:r>
            <w:rPr>
              <w:noProof/>
            </w:rPr>
            <w:drawing>
              <wp:inline distT="0" distB="0" distL="0" distR="0" wp14:anchorId="0EF0255B" wp14:editId="2DD5D972">
                <wp:extent cx="1830070" cy="51562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070" cy="515620"/>
                        </a:xfrm>
                        <a:prstGeom prst="rect">
                          <a:avLst/>
                        </a:prstGeom>
                        <a:noFill/>
                        <a:ln>
                          <a:noFill/>
                        </a:ln>
                      </pic:spPr>
                    </pic:pic>
                  </a:graphicData>
                </a:graphic>
              </wp:inline>
            </w:drawing>
          </w:r>
        </w:p>
      </w:tc>
      <w:tc>
        <w:tcPr>
          <w:tcW w:w="2882" w:type="dxa"/>
          <w:shd w:val="clear" w:color="auto" w:fill="auto"/>
        </w:tcPr>
        <w:p w14:paraId="4738009B" w14:textId="77777777" w:rsidR="00763036" w:rsidRPr="0046621B" w:rsidRDefault="00763036">
          <w:pPr>
            <w:pStyle w:val="TableHeading"/>
            <w:jc w:val="center"/>
            <w:rPr>
              <w:rStyle w:val="annotationsubjectChar"/>
            </w:rPr>
          </w:pPr>
          <w:r w:rsidRPr="0046621B">
            <w:rPr>
              <w:rStyle w:val="annotationsubjectChar"/>
              <w:rFonts w:eastAsia="Arial"/>
            </w:rPr>
            <w:t xml:space="preserve">Agreement On </w:t>
          </w:r>
          <w:r w:rsidRPr="0046621B">
            <w:rPr>
              <w:rStyle w:val="annotationsubjectChar"/>
              <w:rFonts w:eastAsia="Arial"/>
            </w:rPr>
            <w:br/>
            <w:t>Electronic Collaboration</w:t>
          </w:r>
        </w:p>
      </w:tc>
      <w:tc>
        <w:tcPr>
          <w:tcW w:w="2883" w:type="dxa"/>
          <w:shd w:val="clear" w:color="auto" w:fill="auto"/>
        </w:tcPr>
        <w:p w14:paraId="4A7C132C" w14:textId="3074E3B5" w:rsidR="00763036" w:rsidRDefault="00763036">
          <w:pPr>
            <w:pStyle w:val="Brdtekst"/>
            <w:jc w:val="right"/>
            <w:rPr>
              <w:sz w:val="18"/>
              <w:lang w:val="en-GB"/>
            </w:rPr>
          </w:pPr>
          <w:r>
            <w:rPr>
              <w:sz w:val="18"/>
              <w:lang w:val="en-GB"/>
            </w:rPr>
            <w:t xml:space="preserve">Page: </w:t>
          </w:r>
          <w:r>
            <w:rPr>
              <w:sz w:val="18"/>
              <w:lang w:val="en-GB"/>
            </w:rPr>
            <w:fldChar w:fldCharType="begin"/>
          </w:r>
          <w:r>
            <w:rPr>
              <w:sz w:val="18"/>
              <w:lang w:val="en-GB"/>
            </w:rPr>
            <w:instrText xml:space="preserve"> PAGE </w:instrText>
          </w:r>
          <w:r>
            <w:rPr>
              <w:sz w:val="18"/>
              <w:lang w:val="en-GB"/>
            </w:rPr>
            <w:fldChar w:fldCharType="separate"/>
          </w:r>
          <w:r w:rsidR="00EA0189">
            <w:rPr>
              <w:noProof/>
              <w:sz w:val="18"/>
              <w:lang w:val="en-GB"/>
            </w:rPr>
            <w:t>9</w:t>
          </w:r>
          <w:r>
            <w:rPr>
              <w:sz w:val="18"/>
              <w:lang w:val="en-GB"/>
            </w:rPr>
            <w:fldChar w:fldCharType="end"/>
          </w:r>
          <w:r>
            <w:rPr>
              <w:sz w:val="18"/>
              <w:lang w:val="en-GB"/>
            </w:rPr>
            <w:t xml:space="preserve"> - </w:t>
          </w:r>
          <w:r>
            <w:rPr>
              <w:sz w:val="18"/>
              <w:lang w:val="en-GB"/>
            </w:rPr>
            <w:fldChar w:fldCharType="begin"/>
          </w:r>
          <w:r>
            <w:rPr>
              <w:sz w:val="18"/>
              <w:lang w:val="en-GB"/>
            </w:rPr>
            <w:instrText xml:space="preserve"> NUMPAGES </w:instrText>
          </w:r>
          <w:r>
            <w:rPr>
              <w:sz w:val="18"/>
              <w:lang w:val="en-GB"/>
            </w:rPr>
            <w:fldChar w:fldCharType="separate"/>
          </w:r>
          <w:r w:rsidR="00EA0189">
            <w:rPr>
              <w:noProof/>
              <w:sz w:val="18"/>
              <w:lang w:val="en-GB"/>
            </w:rPr>
            <w:t>9</w:t>
          </w:r>
          <w:r>
            <w:rPr>
              <w:sz w:val="18"/>
              <w:lang w:val="en-GB"/>
            </w:rPr>
            <w:fldChar w:fldCharType="end"/>
          </w:r>
        </w:p>
        <w:p w14:paraId="14F86929" w14:textId="12974373" w:rsidR="00763036" w:rsidRDefault="00763036" w:rsidP="00D413BF">
          <w:pPr>
            <w:pStyle w:val="Brdtekst"/>
            <w:spacing w:before="0"/>
            <w:ind w:left="33"/>
            <w:jc w:val="right"/>
          </w:pPr>
          <w:r>
            <w:rPr>
              <w:sz w:val="18"/>
              <w:lang w:val="en-GB"/>
            </w:rPr>
            <w:t>Version 3</w:t>
          </w:r>
          <w:r w:rsidR="00EA0189">
            <w:rPr>
              <w:sz w:val="18"/>
              <w:lang w:val="en-GB"/>
            </w:rPr>
            <w:t>.</w:t>
          </w:r>
          <w:r w:rsidR="003400BB">
            <w:rPr>
              <w:sz w:val="18"/>
              <w:lang w:val="en-GB"/>
            </w:rPr>
            <w:t>2</w:t>
          </w:r>
          <w:r>
            <w:rPr>
              <w:sz w:val="18"/>
              <w:lang w:val="en-GB"/>
            </w:rPr>
            <w:br/>
            <w:t xml:space="preserve">Date: </w:t>
          </w:r>
          <w:r w:rsidR="00BF1ED2">
            <w:rPr>
              <w:sz w:val="18"/>
              <w:lang w:val="en-GB"/>
            </w:rPr>
            <w:t>0</w:t>
          </w:r>
          <w:r w:rsidR="00DB1ACB">
            <w:rPr>
              <w:sz w:val="18"/>
              <w:lang w:val="en-GB"/>
            </w:rPr>
            <w:t>4</w:t>
          </w:r>
          <w:r>
            <w:rPr>
              <w:sz w:val="18"/>
              <w:lang w:val="en-GB"/>
            </w:rPr>
            <w:t>.</w:t>
          </w:r>
          <w:r w:rsidR="00AB7F93">
            <w:rPr>
              <w:sz w:val="18"/>
              <w:lang w:val="en-GB"/>
            </w:rPr>
            <w:t>02</w:t>
          </w:r>
          <w:r>
            <w:rPr>
              <w:sz w:val="18"/>
              <w:lang w:val="en-GB"/>
            </w:rPr>
            <w:t>.20</w:t>
          </w:r>
          <w:r w:rsidR="00BF1ED2">
            <w:rPr>
              <w:sz w:val="18"/>
              <w:lang w:val="en-GB"/>
            </w:rPr>
            <w:t>2</w:t>
          </w:r>
          <w:r w:rsidR="00DB1ACB">
            <w:rPr>
              <w:sz w:val="18"/>
              <w:lang w:val="en-GB"/>
            </w:rPr>
            <w:t>2</w:t>
          </w:r>
          <w:r>
            <w:rPr>
              <w:lang w:val="en-GB"/>
            </w:rPr>
            <w:t xml:space="preserve"> </w:t>
          </w:r>
        </w:p>
      </w:tc>
    </w:tr>
  </w:tbl>
  <w:p w14:paraId="72C93DB4" w14:textId="77777777" w:rsidR="00763036" w:rsidRDefault="00763036">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pStyle w:val="Overskrift1"/>
      <w:lvlText w:val="%1."/>
      <w:lvlJc w:val="left"/>
      <w:pPr>
        <w:tabs>
          <w:tab w:val="num" w:pos="0"/>
        </w:tabs>
        <w:ind w:left="851" w:hanging="851"/>
      </w:pPr>
    </w:lvl>
    <w:lvl w:ilvl="1">
      <w:start w:val="1"/>
      <w:numFmt w:val="decimal"/>
      <w:lvlText w:val="%1.%2"/>
      <w:lvlJc w:val="left"/>
      <w:pPr>
        <w:tabs>
          <w:tab w:val="num" w:pos="0"/>
        </w:tabs>
        <w:ind w:left="-589" w:hanging="851"/>
      </w:pPr>
    </w:lvl>
    <w:lvl w:ilvl="2">
      <w:start w:val="1"/>
      <w:numFmt w:val="decimal"/>
      <w:lvlText w:val="%1.%2.%3"/>
      <w:lvlJc w:val="left"/>
      <w:pPr>
        <w:tabs>
          <w:tab w:val="num" w:pos="0"/>
        </w:tabs>
        <w:ind w:left="0" w:hanging="851"/>
      </w:pPr>
    </w:lvl>
    <w:lvl w:ilvl="3">
      <w:start w:val="1"/>
      <w:numFmt w:val="decimal"/>
      <w:lvlText w:val="%1.%2.%3.%4"/>
      <w:lvlJc w:val="left"/>
      <w:pPr>
        <w:tabs>
          <w:tab w:val="num" w:pos="0"/>
        </w:tabs>
        <w:ind w:left="0" w:hanging="851"/>
      </w:pPr>
    </w:lvl>
    <w:lvl w:ilvl="4">
      <w:start w:val="1"/>
      <w:numFmt w:val="none"/>
      <w:suff w:val="nothing"/>
      <w:lvlText w:val=""/>
      <w:lvlJc w:val="left"/>
      <w:pPr>
        <w:tabs>
          <w:tab w:val="num" w:pos="0"/>
        </w:tabs>
        <w:ind w:left="720" w:hanging="360"/>
      </w:pPr>
    </w:lvl>
    <w:lvl w:ilvl="5">
      <w:start w:val="1"/>
      <w:numFmt w:val="decimal"/>
      <w:lvlText w:val="%1.%2.%3.%4.%6"/>
      <w:lvlJc w:val="left"/>
      <w:pPr>
        <w:tabs>
          <w:tab w:val="num" w:pos="0"/>
        </w:tabs>
        <w:ind w:left="1152" w:hanging="1152"/>
      </w:pPr>
    </w:lvl>
    <w:lvl w:ilvl="6">
      <w:start w:val="1"/>
      <w:numFmt w:val="decimal"/>
      <w:lvlText w:val="%1.%2.%3.%4.%6.%7"/>
      <w:lvlJc w:val="left"/>
      <w:pPr>
        <w:tabs>
          <w:tab w:val="num" w:pos="0"/>
        </w:tabs>
        <w:ind w:left="1296" w:hanging="1296"/>
      </w:pPr>
    </w:lvl>
    <w:lvl w:ilvl="7">
      <w:start w:val="1"/>
      <w:numFmt w:val="decimal"/>
      <w:lvlText w:val="%1.%2.%3.%4.%6.%7.%8"/>
      <w:lvlJc w:val="left"/>
      <w:pPr>
        <w:tabs>
          <w:tab w:val="num" w:pos="0"/>
        </w:tabs>
        <w:ind w:left="1440" w:hanging="1440"/>
      </w:pPr>
    </w:lvl>
    <w:lvl w:ilvl="8">
      <w:start w:val="1"/>
      <w:numFmt w:val="decimal"/>
      <w:lvlText w:val="%1.%2.%3.%4.%6.%7.%8.%9"/>
      <w:lvlJc w:val="left"/>
      <w:pPr>
        <w:tabs>
          <w:tab w:val="num" w:pos="0"/>
        </w:tabs>
        <w:ind w:left="1584" w:hanging="1584"/>
      </w:pPr>
    </w:lvl>
  </w:abstractNum>
  <w:abstractNum w:abstractNumId="1" w15:restartNumberingAfterBreak="0">
    <w:nsid w:val="00000002"/>
    <w:multiLevelType w:val="multilevel"/>
    <w:tmpl w:val="00000002"/>
    <w:name w:val="WWNum9"/>
    <w:lvl w:ilvl="0">
      <w:start w:val="1"/>
      <w:numFmt w:val="bullet"/>
      <w:pStyle w:val="Punktliste"/>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10"/>
    <w:lvl w:ilvl="0">
      <w:start w:val="1"/>
      <w:numFmt w:val="bullet"/>
      <w:pStyle w:val="Viktig"/>
      <w:lvlText w:val=""/>
      <w:lvlJc w:val="left"/>
      <w:pPr>
        <w:tabs>
          <w:tab w:val="num" w:pos="0"/>
        </w:tabs>
        <w:ind w:left="360" w:hanging="360"/>
      </w:pPr>
      <w:rPr>
        <w:rFonts w:ascii="Wingdings" w:hAnsi="Wingdings"/>
        <w:sz w:val="16"/>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Num11"/>
    <w:lvl w:ilvl="0">
      <w:start w:val="1"/>
      <w:numFmt w:val="bullet"/>
      <w:pStyle w:val="punktliste0"/>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Num12"/>
    <w:lvl w:ilvl="0">
      <w:start w:val="1"/>
      <w:numFmt w:val="bullet"/>
      <w:pStyle w:val="Anbefaling"/>
      <w:lvlText w:val=""/>
      <w:lvlJc w:val="left"/>
      <w:pPr>
        <w:tabs>
          <w:tab w:val="num" w:pos="0"/>
        </w:tabs>
        <w:ind w:left="717"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pStyle w:val="Liste1"/>
      <w:lvlText w:val=""/>
      <w:lvlJc w:val="left"/>
      <w:pPr>
        <w:tabs>
          <w:tab w:val="num" w:pos="0"/>
        </w:tabs>
        <w:ind w:left="717"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decimal"/>
      <w:lvlText w:val="%1"/>
      <w:lvlJc w:val="left"/>
      <w:pPr>
        <w:tabs>
          <w:tab w:val="num" w:pos="0"/>
        </w:tabs>
        <w:ind w:left="2291" w:hanging="851"/>
      </w:pPr>
      <w:rPr>
        <w:sz w:val="24"/>
        <w:szCs w:val="24"/>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1440" w:hanging="851"/>
      </w:pPr>
    </w:lvl>
    <w:lvl w:ilvl="3">
      <w:start w:val="1"/>
      <w:numFmt w:val="decimal"/>
      <w:lvlText w:val="%1.%2.%3.%4"/>
      <w:lvlJc w:val="left"/>
      <w:pPr>
        <w:tabs>
          <w:tab w:val="num" w:pos="0"/>
        </w:tabs>
        <w:ind w:left="1440" w:hanging="851"/>
      </w:pPr>
    </w:lvl>
    <w:lvl w:ilvl="4">
      <w:start w:val="1"/>
      <w:numFmt w:val="none"/>
      <w:suff w:val="nothing"/>
      <w:lvlText w:val=""/>
      <w:lvlJc w:val="left"/>
      <w:pPr>
        <w:tabs>
          <w:tab w:val="num" w:pos="1008"/>
        </w:tabs>
        <w:ind w:left="1008" w:hanging="1008"/>
      </w:pPr>
    </w:lvl>
    <w:lvl w:ilvl="5">
      <w:start w:val="1"/>
      <w:numFmt w:val="decimal"/>
      <w:lvlText w:val="%1.%2.%3.%4.%6"/>
      <w:lvlJc w:val="left"/>
      <w:pPr>
        <w:tabs>
          <w:tab w:val="num" w:pos="0"/>
        </w:tabs>
        <w:ind w:left="2592" w:hanging="1152"/>
      </w:pPr>
    </w:lvl>
    <w:lvl w:ilvl="6">
      <w:start w:val="1"/>
      <w:numFmt w:val="decimal"/>
      <w:lvlText w:val="%1.%2.%3.%4.%6.%7"/>
      <w:lvlJc w:val="left"/>
      <w:pPr>
        <w:tabs>
          <w:tab w:val="num" w:pos="0"/>
        </w:tabs>
        <w:ind w:left="2736" w:hanging="1296"/>
      </w:pPr>
    </w:lvl>
    <w:lvl w:ilvl="7">
      <w:start w:val="1"/>
      <w:numFmt w:val="decimal"/>
      <w:lvlText w:val="%1.%2.%3.%4.%6.%7.%8"/>
      <w:lvlJc w:val="left"/>
      <w:pPr>
        <w:tabs>
          <w:tab w:val="num" w:pos="0"/>
        </w:tabs>
        <w:ind w:left="2880" w:hanging="1440"/>
      </w:pPr>
    </w:lvl>
    <w:lvl w:ilvl="8">
      <w:start w:val="1"/>
      <w:numFmt w:val="decimal"/>
      <w:lvlText w:val="%1.%2.%3.%4.%6.%7.%8.%9"/>
      <w:lvlJc w:val="left"/>
      <w:pPr>
        <w:tabs>
          <w:tab w:val="num" w:pos="0"/>
        </w:tabs>
        <w:ind w:left="3024" w:hanging="1584"/>
      </w:pPr>
    </w:lvl>
  </w:abstractNum>
  <w:abstractNum w:abstractNumId="7" w15:restartNumberingAfterBreak="0">
    <w:nsid w:val="0A2E38C4"/>
    <w:multiLevelType w:val="hybridMultilevel"/>
    <w:tmpl w:val="1258239C"/>
    <w:lvl w:ilvl="0" w:tplc="FF18C5F6">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2122B38"/>
    <w:multiLevelType w:val="hybridMultilevel"/>
    <w:tmpl w:val="774E4C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4161016">
    <w:abstractNumId w:val="0"/>
  </w:num>
  <w:num w:numId="2" w16cid:durableId="1350527343">
    <w:abstractNumId w:val="1"/>
  </w:num>
  <w:num w:numId="3" w16cid:durableId="1775707376">
    <w:abstractNumId w:val="2"/>
  </w:num>
  <w:num w:numId="4" w16cid:durableId="832528459">
    <w:abstractNumId w:val="3"/>
  </w:num>
  <w:num w:numId="5" w16cid:durableId="1962372029">
    <w:abstractNumId w:val="4"/>
  </w:num>
  <w:num w:numId="6" w16cid:durableId="1496605684">
    <w:abstractNumId w:val="5"/>
  </w:num>
  <w:num w:numId="7" w16cid:durableId="273946545">
    <w:abstractNumId w:val="6"/>
  </w:num>
  <w:num w:numId="8" w16cid:durableId="548538346">
    <w:abstractNumId w:val="0"/>
  </w:num>
  <w:num w:numId="9" w16cid:durableId="1927837146">
    <w:abstractNumId w:val="0"/>
  </w:num>
  <w:num w:numId="10" w16cid:durableId="2061054500">
    <w:abstractNumId w:val="8"/>
  </w:num>
  <w:num w:numId="11" w16cid:durableId="1035159200">
    <w:abstractNumId w:val="7"/>
  </w:num>
  <w:num w:numId="12" w16cid:durableId="1705518172">
    <w:abstractNumId w:val="0"/>
  </w:num>
  <w:num w:numId="13" w16cid:durableId="174294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F2"/>
    <w:rsid w:val="00034E33"/>
    <w:rsid w:val="00084076"/>
    <w:rsid w:val="000C0749"/>
    <w:rsid w:val="000D4A23"/>
    <w:rsid w:val="000D5CF0"/>
    <w:rsid w:val="000F7BE4"/>
    <w:rsid w:val="00107243"/>
    <w:rsid w:val="00113827"/>
    <w:rsid w:val="001706B6"/>
    <w:rsid w:val="00177F01"/>
    <w:rsid w:val="00186E8A"/>
    <w:rsid w:val="00187F16"/>
    <w:rsid w:val="001A27CE"/>
    <w:rsid w:val="001D1771"/>
    <w:rsid w:val="001E558C"/>
    <w:rsid w:val="001E6AAE"/>
    <w:rsid w:val="001F3CC7"/>
    <w:rsid w:val="00215F94"/>
    <w:rsid w:val="00235EF4"/>
    <w:rsid w:val="0026224D"/>
    <w:rsid w:val="00262B99"/>
    <w:rsid w:val="002951AF"/>
    <w:rsid w:val="002A16CF"/>
    <w:rsid w:val="002B0AF0"/>
    <w:rsid w:val="002B54FA"/>
    <w:rsid w:val="002D57B3"/>
    <w:rsid w:val="002E13F8"/>
    <w:rsid w:val="002F59C4"/>
    <w:rsid w:val="00300DC1"/>
    <w:rsid w:val="00310BA8"/>
    <w:rsid w:val="00331754"/>
    <w:rsid w:val="003400BB"/>
    <w:rsid w:val="00354F3F"/>
    <w:rsid w:val="00355D4C"/>
    <w:rsid w:val="003D7C31"/>
    <w:rsid w:val="00425B60"/>
    <w:rsid w:val="00432803"/>
    <w:rsid w:val="0046621B"/>
    <w:rsid w:val="004726DC"/>
    <w:rsid w:val="004C7B08"/>
    <w:rsid w:val="00517687"/>
    <w:rsid w:val="005A61C9"/>
    <w:rsid w:val="005B29FA"/>
    <w:rsid w:val="005B603A"/>
    <w:rsid w:val="005C19A8"/>
    <w:rsid w:val="005C26C6"/>
    <w:rsid w:val="005D7E59"/>
    <w:rsid w:val="005F0768"/>
    <w:rsid w:val="00600B57"/>
    <w:rsid w:val="00632403"/>
    <w:rsid w:val="006425C4"/>
    <w:rsid w:val="006435F3"/>
    <w:rsid w:val="00647C38"/>
    <w:rsid w:val="006546DB"/>
    <w:rsid w:val="00671BCC"/>
    <w:rsid w:val="00673F1C"/>
    <w:rsid w:val="0067560D"/>
    <w:rsid w:val="00682EC9"/>
    <w:rsid w:val="006C0212"/>
    <w:rsid w:val="006E1128"/>
    <w:rsid w:val="006E6E75"/>
    <w:rsid w:val="006F191B"/>
    <w:rsid w:val="007049EB"/>
    <w:rsid w:val="00706298"/>
    <w:rsid w:val="007470FC"/>
    <w:rsid w:val="00763036"/>
    <w:rsid w:val="00783654"/>
    <w:rsid w:val="00783893"/>
    <w:rsid w:val="007A0BA2"/>
    <w:rsid w:val="007D7DBC"/>
    <w:rsid w:val="007E2650"/>
    <w:rsid w:val="007F5AAD"/>
    <w:rsid w:val="007F7181"/>
    <w:rsid w:val="00802AB4"/>
    <w:rsid w:val="00831153"/>
    <w:rsid w:val="00835B9C"/>
    <w:rsid w:val="008459C3"/>
    <w:rsid w:val="00853C65"/>
    <w:rsid w:val="00856777"/>
    <w:rsid w:val="00877501"/>
    <w:rsid w:val="00881145"/>
    <w:rsid w:val="00887361"/>
    <w:rsid w:val="008A1965"/>
    <w:rsid w:val="008B3671"/>
    <w:rsid w:val="008C490D"/>
    <w:rsid w:val="008D6628"/>
    <w:rsid w:val="008E5C28"/>
    <w:rsid w:val="008E7C12"/>
    <w:rsid w:val="00900BAC"/>
    <w:rsid w:val="009123BB"/>
    <w:rsid w:val="009153C2"/>
    <w:rsid w:val="00962036"/>
    <w:rsid w:val="009732B5"/>
    <w:rsid w:val="009C0CE4"/>
    <w:rsid w:val="009C32D8"/>
    <w:rsid w:val="009D3EF4"/>
    <w:rsid w:val="009E280A"/>
    <w:rsid w:val="009E6245"/>
    <w:rsid w:val="00A12A1D"/>
    <w:rsid w:val="00A21AB8"/>
    <w:rsid w:val="00A41D40"/>
    <w:rsid w:val="00A4240E"/>
    <w:rsid w:val="00A6185C"/>
    <w:rsid w:val="00A66FB4"/>
    <w:rsid w:val="00A778B8"/>
    <w:rsid w:val="00A845CD"/>
    <w:rsid w:val="00AB7F93"/>
    <w:rsid w:val="00AE0CF5"/>
    <w:rsid w:val="00B006E7"/>
    <w:rsid w:val="00B0299D"/>
    <w:rsid w:val="00B07F72"/>
    <w:rsid w:val="00B2711D"/>
    <w:rsid w:val="00B27644"/>
    <w:rsid w:val="00B50531"/>
    <w:rsid w:val="00B55690"/>
    <w:rsid w:val="00B64108"/>
    <w:rsid w:val="00B87FD3"/>
    <w:rsid w:val="00B949B3"/>
    <w:rsid w:val="00BA6B59"/>
    <w:rsid w:val="00BD16A1"/>
    <w:rsid w:val="00BF0756"/>
    <w:rsid w:val="00BF1ED2"/>
    <w:rsid w:val="00BF6853"/>
    <w:rsid w:val="00C04276"/>
    <w:rsid w:val="00C103A3"/>
    <w:rsid w:val="00C20F2C"/>
    <w:rsid w:val="00C4242D"/>
    <w:rsid w:val="00C5644C"/>
    <w:rsid w:val="00C62FAB"/>
    <w:rsid w:val="00C85E50"/>
    <w:rsid w:val="00CB5C8F"/>
    <w:rsid w:val="00CC0560"/>
    <w:rsid w:val="00CC3547"/>
    <w:rsid w:val="00CE4555"/>
    <w:rsid w:val="00D25C06"/>
    <w:rsid w:val="00D2673D"/>
    <w:rsid w:val="00D26883"/>
    <w:rsid w:val="00D33DD3"/>
    <w:rsid w:val="00D413BF"/>
    <w:rsid w:val="00D47480"/>
    <w:rsid w:val="00D6130D"/>
    <w:rsid w:val="00D615F2"/>
    <w:rsid w:val="00D65234"/>
    <w:rsid w:val="00D6699C"/>
    <w:rsid w:val="00D9290E"/>
    <w:rsid w:val="00DA595A"/>
    <w:rsid w:val="00DB1ACB"/>
    <w:rsid w:val="00DD15C8"/>
    <w:rsid w:val="00E00E7A"/>
    <w:rsid w:val="00E020F6"/>
    <w:rsid w:val="00E43E62"/>
    <w:rsid w:val="00E66A32"/>
    <w:rsid w:val="00EA0189"/>
    <w:rsid w:val="00ED5B12"/>
    <w:rsid w:val="00F10D18"/>
    <w:rsid w:val="00F331D6"/>
    <w:rsid w:val="00F374D9"/>
    <w:rsid w:val="00F42BE4"/>
    <w:rsid w:val="00F63274"/>
    <w:rsid w:val="00F71365"/>
    <w:rsid w:val="00F8438D"/>
    <w:rsid w:val="00F848EA"/>
    <w:rsid w:val="00F90FA9"/>
    <w:rsid w:val="00FA3521"/>
    <w:rsid w:val="00FC5313"/>
    <w:rsid w:val="00FE60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B1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textAlignment w:val="baseline"/>
    </w:pPr>
    <w:rPr>
      <w:rFonts w:ascii="Arial" w:hAnsi="Arial"/>
      <w:kern w:val="1"/>
      <w:sz w:val="22"/>
      <w:lang w:eastAsia="en-US"/>
    </w:rPr>
  </w:style>
  <w:style w:type="paragraph" w:styleId="Overskrift1">
    <w:name w:val="heading 1"/>
    <w:basedOn w:val="Normal"/>
    <w:qFormat/>
    <w:pPr>
      <w:keepNext/>
      <w:keepLines/>
      <w:pageBreakBefore/>
      <w:numPr>
        <w:numId w:val="1"/>
      </w:numPr>
      <w:suppressAutoHyphens w:val="0"/>
      <w:spacing w:before="0"/>
      <w:textAlignment w:val="auto"/>
      <w:outlineLvl w:val="0"/>
    </w:pPr>
    <w:rPr>
      <w:rFonts w:ascii="Arial Black" w:hAnsi="Arial Black"/>
      <w:b/>
      <w:color w:val="000080"/>
      <w:sz w:val="24"/>
      <w:szCs w:val="24"/>
    </w:rPr>
  </w:style>
  <w:style w:type="paragraph" w:styleId="Overskrift2">
    <w:name w:val="heading 2"/>
    <w:basedOn w:val="Overskrift1"/>
    <w:link w:val="Overskrift2Tegn"/>
    <w:qFormat/>
    <w:pPr>
      <w:pageBreakBefore w:val="0"/>
      <w:suppressAutoHyphens/>
      <w:spacing w:before="120" w:after="120"/>
      <w:outlineLvl w:val="1"/>
    </w:pPr>
    <w:rPr>
      <w:b w:val="0"/>
    </w:rPr>
  </w:style>
  <w:style w:type="paragraph" w:styleId="Overskrift3">
    <w:name w:val="heading 3"/>
    <w:basedOn w:val="Overskrift2"/>
    <w:qFormat/>
    <w:pPr>
      <w:outlineLvl w:val="2"/>
    </w:pPr>
    <w:rPr>
      <w:sz w:val="22"/>
    </w:rPr>
  </w:style>
  <w:style w:type="paragraph" w:styleId="Overskrift4">
    <w:name w:val="heading 4"/>
    <w:basedOn w:val="Overskrift3"/>
    <w:qFormat/>
    <w:pPr>
      <w:tabs>
        <w:tab w:val="left" w:pos="-12609"/>
      </w:tabs>
      <w:outlineLvl w:val="3"/>
    </w:pPr>
    <w:rPr>
      <w:sz w:val="24"/>
    </w:rPr>
  </w:style>
  <w:style w:type="paragraph" w:styleId="Overskrift5">
    <w:name w:val="heading 5"/>
    <w:basedOn w:val="Normal"/>
    <w:qFormat/>
    <w:pPr>
      <w:spacing w:before="0"/>
      <w:outlineLvl w:val="4"/>
    </w:pPr>
    <w:rPr>
      <w:b/>
      <w:color w:val="000080"/>
    </w:rPr>
  </w:style>
  <w:style w:type="paragraph" w:styleId="Overskrift6">
    <w:name w:val="heading 6"/>
    <w:basedOn w:val="Normal"/>
    <w:qFormat/>
    <w:pPr>
      <w:tabs>
        <w:tab w:val="num" w:pos="0"/>
      </w:tabs>
      <w:spacing w:after="60"/>
      <w:ind w:left="851" w:hanging="851"/>
      <w:outlineLvl w:val="5"/>
    </w:pPr>
    <w:rPr>
      <w:i/>
    </w:rPr>
  </w:style>
  <w:style w:type="paragraph" w:styleId="Overskrift7">
    <w:name w:val="heading 7"/>
    <w:basedOn w:val="Normal"/>
    <w:qFormat/>
    <w:pPr>
      <w:tabs>
        <w:tab w:val="num" w:pos="0"/>
      </w:tabs>
      <w:spacing w:after="60"/>
      <w:ind w:left="851" w:hanging="851"/>
      <w:outlineLvl w:val="6"/>
    </w:pPr>
    <w:rPr>
      <w:sz w:val="20"/>
    </w:rPr>
  </w:style>
  <w:style w:type="paragraph" w:styleId="Overskrift8">
    <w:name w:val="heading 8"/>
    <w:basedOn w:val="Normal"/>
    <w:qFormat/>
    <w:pPr>
      <w:tabs>
        <w:tab w:val="num" w:pos="0"/>
      </w:tabs>
      <w:spacing w:after="60"/>
      <w:ind w:left="851" w:hanging="851"/>
      <w:outlineLvl w:val="7"/>
    </w:pPr>
    <w:rPr>
      <w:i/>
      <w:sz w:val="20"/>
    </w:rPr>
  </w:style>
  <w:style w:type="paragraph" w:styleId="Overskrift9">
    <w:name w:val="heading 9"/>
    <w:basedOn w:val="Normal"/>
    <w:qFormat/>
    <w:pPr>
      <w:tabs>
        <w:tab w:val="num" w:pos="0"/>
      </w:tabs>
      <w:spacing w:after="60"/>
      <w:ind w:left="851" w:hanging="851"/>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idetall1">
    <w:name w:val="Sidetall1"/>
    <w:basedOn w:val="Standardskriftforavsnitt"/>
  </w:style>
  <w:style w:type="character" w:customStyle="1" w:styleId="Merknadsreferanse1">
    <w:name w:val="Merknadsreferanse1"/>
    <w:rPr>
      <w:sz w:val="16"/>
    </w:rPr>
  </w:style>
  <w:style w:type="character" w:styleId="Fulgthyperkobling">
    <w:name w:val="FollowedHyperlink"/>
    <w:rPr>
      <w:color w:val="800000"/>
      <w:u w:val="single"/>
    </w:rPr>
  </w:style>
  <w:style w:type="character" w:styleId="Hyperkobling">
    <w:name w:val="Hyperlink"/>
    <w:rPr>
      <w:color w:val="0000FF"/>
      <w:u w:val="single"/>
    </w:rPr>
  </w:style>
  <w:style w:type="character" w:customStyle="1" w:styleId="Fotnotereferanse1">
    <w:name w:val="Fotnotereferanse1"/>
    <w:rPr>
      <w:vertAlign w:val="superscript"/>
    </w:rPr>
  </w:style>
  <w:style w:type="character" w:customStyle="1" w:styleId="Unnamed1">
    <w:name w:val="Unnamed 1"/>
    <w:rPr>
      <w:rFonts w:ascii="Times Roman" w:hAnsi="Times Roman"/>
      <w:sz w:val="20"/>
      <w:lang w:val="en-US"/>
    </w:rPr>
  </w:style>
  <w:style w:type="character" w:customStyle="1" w:styleId="EquationCaption">
    <w:name w:val="_Equation Caption"/>
  </w:style>
  <w:style w:type="character" w:customStyle="1" w:styleId="headingtext1">
    <w:name w:val="headingtext1"/>
    <w:rPr>
      <w:rFonts w:ascii="Arial" w:hAnsi="Arial" w:cs="Arial"/>
      <w:b/>
      <w:bCs/>
      <w:color w:val="FFCC35"/>
      <w:sz w:val="20"/>
      <w:szCs w:val="20"/>
    </w:rPr>
  </w:style>
  <w:style w:type="character" w:customStyle="1" w:styleId="TagChar">
    <w:name w:val="Tag Char"/>
    <w:rPr>
      <w:rFonts w:ascii="Arial" w:hAnsi="Arial"/>
      <w:sz w:val="18"/>
      <w:lang w:val="nb-NO" w:eastAsia="en-US" w:bidi="ar-SA"/>
    </w:rPr>
  </w:style>
  <w:style w:type="character" w:customStyle="1" w:styleId="ListBulletChar">
    <w:name w:val="List Bullet Char"/>
    <w:rPr>
      <w:rFonts w:ascii="Arial" w:hAnsi="Arial"/>
      <w:sz w:val="22"/>
      <w:lang w:val="nb-NO" w:eastAsia="en-US" w:bidi="ar-SA"/>
    </w:rPr>
  </w:style>
  <w:style w:type="character" w:customStyle="1" w:styleId="ListBulletCharChar">
    <w:name w:val="List Bullet Char Char"/>
    <w:rPr>
      <w:rFonts w:ascii="Arial" w:hAnsi="Arial"/>
      <w:sz w:val="22"/>
      <w:lang w:val="nb-NO" w:eastAsia="en-US" w:bidi="ar-SA"/>
    </w:rPr>
  </w:style>
  <w:style w:type="character" w:customStyle="1" w:styleId="Sluttnotereferanse1">
    <w:name w:val="Sluttnotereferanse1"/>
    <w:rPr>
      <w:vertAlign w:val="superscript"/>
    </w:rPr>
  </w:style>
  <w:style w:type="character" w:styleId="Sterk">
    <w:name w:val="Strong"/>
    <w:qFormat/>
    <w:rPr>
      <w:b/>
      <w:bCs/>
    </w:rPr>
  </w:style>
  <w:style w:type="character" w:customStyle="1" w:styleId="Heading5Char">
    <w:name w:val="Heading 5 Char"/>
    <w:rPr>
      <w:rFonts w:ascii="Arial" w:hAnsi="Arial"/>
      <w:b/>
      <w:color w:val="000080"/>
      <w:sz w:val="22"/>
      <w:lang w:eastAsia="en-US"/>
    </w:rPr>
  </w:style>
  <w:style w:type="character" w:customStyle="1" w:styleId="CommentTextChar">
    <w:name w:val="Comment Text Char"/>
    <w:rPr>
      <w:rFonts w:ascii="Arial" w:hAnsi="Arial"/>
      <w:lang w:eastAsia="en-US"/>
    </w:rPr>
  </w:style>
  <w:style w:type="character" w:customStyle="1" w:styleId="CommentSubjectChar">
    <w:name w:val="Comment Subject Char"/>
    <w:rPr>
      <w:rFonts w:ascii="Arial" w:hAnsi="Arial"/>
      <w:b/>
      <w:bCs/>
      <w:lang w:eastAsia="en-US"/>
    </w:rPr>
  </w:style>
  <w:style w:type="character" w:customStyle="1" w:styleId="StandardTextChar">
    <w:name w:val="Standard Text Char"/>
    <w:rPr>
      <w:rFonts w:ascii="Arial" w:hAnsi="Arial"/>
      <w:lang w:eastAsia="en-US"/>
    </w:rPr>
  </w:style>
  <w:style w:type="character" w:customStyle="1" w:styleId="TableChar">
    <w:name w:val="Table Char"/>
    <w:rPr>
      <w:rFonts w:ascii="Arial" w:hAnsi="Arial"/>
      <w:sz w:val="22"/>
      <w:lang w:eastAsia="en-US"/>
    </w:rPr>
  </w:style>
  <w:style w:type="character" w:customStyle="1" w:styleId="BodyText2Char">
    <w:name w:val="Body Text 2 Char"/>
    <w:rPr>
      <w:rFonts w:ascii="Arial" w:hAnsi="Arial"/>
      <w:i/>
      <w:sz w:val="22"/>
      <w:lang w:eastAsia="en-US"/>
    </w:rPr>
  </w:style>
  <w:style w:type="character" w:customStyle="1" w:styleId="Heading1Char">
    <w:name w:val="Heading 1 Char"/>
    <w:rPr>
      <w:rFonts w:ascii="Arial Black" w:hAnsi="Arial Black"/>
      <w:b/>
      <w:color w:val="000080"/>
      <w:sz w:val="24"/>
      <w:szCs w:val="24"/>
      <w:lang w:eastAsia="en-US"/>
    </w:rPr>
  </w:style>
  <w:style w:type="character" w:customStyle="1" w:styleId="Heading2Char">
    <w:name w:val="Heading 2 Char"/>
    <w:rPr>
      <w:rFonts w:ascii="Arial Black" w:hAnsi="Arial Black"/>
      <w:b/>
      <w:color w:val="000080"/>
      <w:sz w:val="24"/>
      <w:szCs w:val="24"/>
      <w:lang w:eastAsia="en-US"/>
    </w:rPr>
  </w:style>
  <w:style w:type="character" w:customStyle="1" w:styleId="Heading2Char0">
    <w:name w:val="Heading2 Char"/>
    <w:rPr>
      <w:rFonts w:ascii="Arial Black" w:hAnsi="Arial Black"/>
      <w:b/>
      <w:color w:val="000080"/>
      <w:sz w:val="24"/>
      <w:szCs w:val="24"/>
      <w:lang w:eastAsia="en-US"/>
    </w:rPr>
  </w:style>
  <w:style w:type="character" w:customStyle="1" w:styleId="TOC1Char">
    <w:name w:val="TOC 1 Char"/>
    <w:rPr>
      <w:rFonts w:ascii="Arial" w:hAnsi="Arial"/>
      <w:b/>
      <w:i/>
      <w:sz w:val="22"/>
      <w:lang w:eastAsia="en-US"/>
    </w:rPr>
  </w:style>
  <w:style w:type="character" w:customStyle="1" w:styleId="TableChar1">
    <w:name w:val="Table Char1"/>
    <w:rPr>
      <w:rFonts w:ascii="Arial" w:hAnsi="Arial"/>
      <w:sz w:val="22"/>
      <w:lang w:eastAsia="en-US"/>
    </w:rPr>
  </w:style>
  <w:style w:type="character" w:styleId="Plassholdertekst">
    <w:name w:val="Placeholder Text"/>
    <w:rPr>
      <w:color w:val="808080"/>
    </w:rPr>
  </w:style>
  <w:style w:type="character" w:customStyle="1" w:styleId="Vennligstoppgitidvarighet">
    <w:name w:val="Vennligst oppgi tid / varighet"/>
    <w:rPr>
      <w:b/>
    </w:rPr>
  </w:style>
  <w:style w:type="character" w:customStyle="1" w:styleId="ListLabel1">
    <w:name w:val="ListLabel 1"/>
    <w:rPr>
      <w:sz w:val="24"/>
      <w:szCs w:val="24"/>
    </w:rPr>
  </w:style>
  <w:style w:type="character" w:customStyle="1" w:styleId="ListLabel2">
    <w:name w:val="ListLabel 2"/>
    <w:rPr>
      <w:sz w:val="16"/>
    </w:rPr>
  </w:style>
  <w:style w:type="character" w:customStyle="1" w:styleId="ListLabel3">
    <w:name w:val="ListLabel 3"/>
    <w:rPr>
      <w:rFonts w:cs="Courier New"/>
    </w:rPr>
  </w:style>
  <w:style w:type="character" w:customStyle="1" w:styleId="FootnoteCharacters">
    <w:name w:val="Footnote Characters"/>
  </w:style>
  <w:style w:type="character" w:customStyle="1" w:styleId="EndnoteCharacters">
    <w:name w:val="Endnote Characters"/>
  </w:style>
  <w:style w:type="character" w:customStyle="1" w:styleId="Bullets">
    <w:name w:val="Bullets"/>
    <w:rPr>
      <w:rFonts w:ascii="OpenSymbol" w:eastAsia="OpenSymbol" w:hAnsi="OpenSymbol" w:cs="OpenSymbol"/>
    </w:rPr>
  </w:style>
  <w:style w:type="character" w:customStyle="1" w:styleId="List1Level0">
    <w:name w:val="List1Level0"/>
    <w:rPr>
      <w:rFonts w:ascii="Arial Black" w:eastAsia="Arial Black" w:hAnsi="Arial Black" w:cs="Arial Black"/>
      <w:b/>
      <w:bCs/>
      <w:color w:val="000080"/>
      <w:sz w:val="24"/>
      <w:szCs w:val="24"/>
    </w:rPr>
  </w:style>
  <w:style w:type="character" w:customStyle="1" w:styleId="List1Level1">
    <w:name w:val="List1Level1"/>
  </w:style>
  <w:style w:type="character" w:customStyle="1" w:styleId="List1Level2">
    <w:name w:val="List1Level2"/>
  </w:style>
  <w:style w:type="character" w:customStyle="1" w:styleId="List1Level3">
    <w:name w:val="List1Level3"/>
  </w:style>
  <w:style w:type="character" w:customStyle="1" w:styleId="List1Level4">
    <w:name w:val="List1Level4"/>
  </w:style>
  <w:style w:type="character" w:customStyle="1" w:styleId="List1Level5">
    <w:name w:val="List1Level5"/>
  </w:style>
  <w:style w:type="character" w:customStyle="1" w:styleId="List1Level6">
    <w:name w:val="List1Level6"/>
  </w:style>
  <w:style w:type="character" w:customStyle="1" w:styleId="List1Level7">
    <w:name w:val="List1Level7"/>
  </w:style>
  <w:style w:type="character" w:customStyle="1" w:styleId="List1Level8">
    <w:name w:val="List1Level8"/>
  </w:style>
  <w:style w:type="character" w:customStyle="1" w:styleId="Standardskriftforavsnitt1">
    <w:name w:val="Standardskrift for avsnitt1"/>
  </w:style>
  <w:style w:type="paragraph" w:customStyle="1" w:styleId="Heading">
    <w:name w:val="Heading"/>
    <w:basedOn w:val="Normal"/>
    <w:next w:val="Brdtekst"/>
    <w:pPr>
      <w:keepNext/>
      <w:spacing w:after="120"/>
    </w:pPr>
    <w:rPr>
      <w:rFonts w:eastAsia="Microsoft YaHei" w:cs="Mangal"/>
      <w:sz w:val="28"/>
      <w:szCs w:val="28"/>
    </w:rPr>
  </w:style>
  <w:style w:type="paragraph" w:styleId="Brdtekst">
    <w:name w:val="Body Text"/>
    <w:basedOn w:val="Normal"/>
    <w:pPr>
      <w:tabs>
        <w:tab w:val="left" w:pos="-720"/>
      </w:tabs>
      <w:jc w:val="both"/>
    </w:pPr>
    <w:rPr>
      <w:spacing w:val="-2"/>
    </w:rPr>
  </w:style>
  <w:style w:type="paragraph" w:styleId="Liste">
    <w:name w:val="List"/>
    <w:basedOn w:val="Normal"/>
    <w:pPr>
      <w:ind w:left="283" w:hanging="283"/>
    </w:pPr>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andardText">
    <w:name w:val="Standard Text"/>
    <w:basedOn w:val="Normal"/>
    <w:pPr>
      <w:spacing w:before="120" w:after="120"/>
    </w:pPr>
    <w:rPr>
      <w:sz w:val="20"/>
    </w:rPr>
  </w:style>
  <w:style w:type="paragraph" w:customStyle="1" w:styleId="Default">
    <w:name w:val="Default"/>
    <w:pPr>
      <w:suppressAutoHyphens/>
    </w:pPr>
    <w:rPr>
      <w:color w:val="000000"/>
      <w:kern w:val="1"/>
      <w:sz w:val="24"/>
      <w:szCs w:val="24"/>
    </w:rPr>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Vanliginnrykk">
    <w:name w:val="Normal Indent"/>
    <w:basedOn w:val="Normal"/>
    <w:pPr>
      <w:ind w:left="709"/>
    </w:pPr>
  </w:style>
  <w:style w:type="paragraph" w:customStyle="1" w:styleId="Normalutenavst">
    <w:name w:val="Normal uten avst."/>
    <w:basedOn w:val="Normal"/>
    <w:pPr>
      <w:spacing w:before="0"/>
    </w:pPr>
  </w:style>
  <w:style w:type="paragraph" w:customStyle="1" w:styleId="Innrykk125-375">
    <w:name w:val="Innrykk 125-375"/>
    <w:basedOn w:val="Normal"/>
    <w:pPr>
      <w:keepLines/>
      <w:ind w:left="2127" w:hanging="1418"/>
    </w:pPr>
  </w:style>
  <w:style w:type="paragraph" w:customStyle="1" w:styleId="Innrykk125-5">
    <w:name w:val="Innrykk 125-5"/>
    <w:basedOn w:val="Normal"/>
    <w:pPr>
      <w:ind w:left="2835" w:hanging="2127"/>
    </w:pPr>
  </w:style>
  <w:style w:type="paragraph" w:customStyle="1" w:styleId="Innrykk25-313">
    <w:name w:val="Innrykk 25-313"/>
    <w:basedOn w:val="Normal"/>
    <w:pPr>
      <w:keepLines/>
      <w:ind w:left="1775" w:hanging="357"/>
    </w:pPr>
    <w:rPr>
      <w:lang w:val="nn-NO"/>
    </w:rPr>
  </w:style>
  <w:style w:type="paragraph" w:styleId="Tittel">
    <w:name w:val="Title"/>
    <w:basedOn w:val="Overskrift1"/>
    <w:qFormat/>
    <w:pPr>
      <w:numPr>
        <w:numId w:val="0"/>
      </w:numPr>
      <w:suppressAutoHyphens/>
      <w:jc w:val="right"/>
    </w:pPr>
    <w:rPr>
      <w:sz w:val="40"/>
    </w:rPr>
  </w:style>
  <w:style w:type="paragraph" w:customStyle="1" w:styleId="Innrykk0-05">
    <w:name w:val="Innrykk 0-05"/>
    <w:basedOn w:val="Normal"/>
    <w:pPr>
      <w:keepLines/>
      <w:ind w:left="284" w:hanging="284"/>
    </w:pPr>
  </w:style>
  <w:style w:type="paragraph" w:customStyle="1" w:styleId="Innrykk0-25">
    <w:name w:val="Innrykk 0-25"/>
    <w:basedOn w:val="Normal"/>
    <w:pPr>
      <w:keepLines/>
      <w:ind w:left="1418" w:hanging="1418"/>
    </w:pPr>
  </w:style>
  <w:style w:type="paragraph" w:customStyle="1" w:styleId="Innrykk0-125">
    <w:name w:val="Innrykk 0-125"/>
    <w:basedOn w:val="Normal"/>
    <w:pPr>
      <w:keepLines/>
      <w:ind w:left="709" w:hanging="709"/>
    </w:pPr>
  </w:style>
  <w:style w:type="paragraph" w:customStyle="1" w:styleId="Innrykk0-375">
    <w:name w:val="Innrykk 0-375"/>
    <w:basedOn w:val="Normal"/>
    <w:pPr>
      <w:keepLines/>
      <w:ind w:left="2126" w:hanging="2126"/>
    </w:pPr>
  </w:style>
  <w:style w:type="paragraph" w:customStyle="1" w:styleId="Innrykk0-5">
    <w:name w:val="Innrykk 0-5"/>
    <w:basedOn w:val="Normal"/>
    <w:pPr>
      <w:keepLines/>
      <w:ind w:left="2835" w:hanging="2835"/>
    </w:pPr>
  </w:style>
  <w:style w:type="paragraph" w:customStyle="1" w:styleId="Innrykk125-188">
    <w:name w:val="Innrykk 125-188"/>
    <w:basedOn w:val="Normal"/>
    <w:pPr>
      <w:keepLines/>
      <w:ind w:left="1066" w:hanging="357"/>
    </w:pPr>
  </w:style>
  <w:style w:type="paragraph" w:customStyle="1" w:styleId="Innrykk125-25">
    <w:name w:val="Innrykk 125-25"/>
    <w:basedOn w:val="Normal"/>
    <w:pPr>
      <w:keepLines/>
      <w:ind w:left="1418" w:hanging="709"/>
    </w:pPr>
  </w:style>
  <w:style w:type="paragraph" w:customStyle="1" w:styleId="Innrykk25-5">
    <w:name w:val="Innrykk 25-5"/>
    <w:basedOn w:val="Normal"/>
    <w:pPr>
      <w:keepLines/>
      <w:ind w:left="2836" w:hanging="1418"/>
    </w:pPr>
  </w:style>
  <w:style w:type="paragraph" w:customStyle="1" w:styleId="Innrykk375-438">
    <w:name w:val="Innrykk 375-438"/>
    <w:basedOn w:val="Normal"/>
    <w:pPr>
      <w:keepLines/>
      <w:ind w:left="2483" w:hanging="357"/>
    </w:pPr>
    <w:rPr>
      <w:lang w:val="nn-NO"/>
    </w:rPr>
  </w:style>
  <w:style w:type="paragraph" w:customStyle="1" w:styleId="Normalutenavst0">
    <w:name w:val="Normal. uten avst."/>
    <w:basedOn w:val="Normal"/>
    <w:pPr>
      <w:spacing w:before="0"/>
    </w:pPr>
    <w:rPr>
      <w:lang w:val="nn-NO"/>
    </w:rPr>
  </w:style>
  <w:style w:type="paragraph" w:styleId="INNH1">
    <w:name w:val="toc 1"/>
    <w:basedOn w:val="Normal"/>
    <w:pPr>
      <w:tabs>
        <w:tab w:val="right" w:leader="dot" w:pos="8221"/>
      </w:tabs>
      <w:spacing w:before="120"/>
    </w:pPr>
    <w:rPr>
      <w:b/>
      <w:i/>
    </w:rPr>
  </w:style>
  <w:style w:type="paragraph" w:customStyle="1" w:styleId="Viktig">
    <w:name w:val="Viktig"/>
    <w:basedOn w:val="Normal"/>
    <w:pPr>
      <w:keepLines/>
      <w:numPr>
        <w:numId w:val="3"/>
      </w:numPr>
      <w:tabs>
        <w:tab w:val="left" w:pos="-3229"/>
      </w:tabs>
      <w:spacing w:before="120"/>
    </w:pPr>
    <w:rPr>
      <w:i/>
    </w:rPr>
  </w:style>
  <w:style w:type="paragraph" w:customStyle="1" w:styleId="Innrykk5-563">
    <w:name w:val="Innrykk 5-563"/>
    <w:basedOn w:val="Normal"/>
    <w:pPr>
      <w:keepLines/>
      <w:ind w:left="3192" w:hanging="357"/>
    </w:pPr>
  </w:style>
  <w:style w:type="paragraph" w:styleId="INNH2">
    <w:name w:val="toc 2"/>
    <w:basedOn w:val="INNH1"/>
    <w:pPr>
      <w:spacing w:before="60"/>
    </w:pPr>
    <w:rPr>
      <w:b w:val="0"/>
    </w:rPr>
  </w:style>
  <w:style w:type="paragraph" w:styleId="INNH3">
    <w:name w:val="toc 3"/>
    <w:basedOn w:val="INNH1"/>
    <w:pPr>
      <w:tabs>
        <w:tab w:val="clear" w:pos="8221"/>
        <w:tab w:val="left" w:pos="720"/>
      </w:tabs>
      <w:spacing w:before="0"/>
    </w:pPr>
    <w:rPr>
      <w:b w:val="0"/>
      <w:sz w:val="20"/>
    </w:rPr>
  </w:style>
  <w:style w:type="paragraph" w:styleId="INNH4">
    <w:name w:val="toc 4"/>
    <w:basedOn w:val="INNH1"/>
    <w:pPr>
      <w:spacing w:before="0"/>
    </w:pPr>
    <w:rPr>
      <w:b w:val="0"/>
      <w:sz w:val="18"/>
    </w:rPr>
  </w:style>
  <w:style w:type="paragraph" w:styleId="INNH5">
    <w:name w:val="toc 5"/>
    <w:basedOn w:val="Normal"/>
    <w:pPr>
      <w:tabs>
        <w:tab w:val="right" w:leader="dot" w:pos="8221"/>
      </w:tabs>
      <w:spacing w:before="0"/>
      <w:ind w:left="720"/>
    </w:pPr>
    <w:rPr>
      <w:sz w:val="18"/>
    </w:rPr>
  </w:style>
  <w:style w:type="paragraph" w:styleId="INNH6">
    <w:name w:val="toc 6"/>
    <w:basedOn w:val="Normal"/>
    <w:pPr>
      <w:tabs>
        <w:tab w:val="right" w:leader="dot" w:pos="8221"/>
      </w:tabs>
      <w:spacing w:before="0"/>
      <w:ind w:left="960"/>
    </w:pPr>
    <w:rPr>
      <w:sz w:val="18"/>
    </w:rPr>
  </w:style>
  <w:style w:type="paragraph" w:styleId="INNH7">
    <w:name w:val="toc 7"/>
    <w:basedOn w:val="Normal"/>
    <w:pPr>
      <w:tabs>
        <w:tab w:val="right" w:leader="dot" w:pos="8221"/>
      </w:tabs>
      <w:spacing w:before="0"/>
      <w:ind w:left="1200"/>
    </w:pPr>
    <w:rPr>
      <w:sz w:val="18"/>
    </w:rPr>
  </w:style>
  <w:style w:type="paragraph" w:styleId="INNH8">
    <w:name w:val="toc 8"/>
    <w:basedOn w:val="Normal"/>
    <w:pPr>
      <w:tabs>
        <w:tab w:val="right" w:leader="dot" w:pos="8221"/>
      </w:tabs>
      <w:spacing w:before="0"/>
      <w:ind w:left="1440"/>
    </w:pPr>
    <w:rPr>
      <w:sz w:val="18"/>
    </w:rPr>
  </w:style>
  <w:style w:type="paragraph" w:styleId="INNH9">
    <w:name w:val="toc 9"/>
    <w:basedOn w:val="Normal"/>
    <w:pPr>
      <w:tabs>
        <w:tab w:val="right" w:leader="dot" w:pos="8221"/>
      </w:tabs>
      <w:spacing w:before="0"/>
      <w:ind w:left="1680"/>
    </w:pPr>
    <w:rPr>
      <w:sz w:val="18"/>
    </w:rPr>
  </w:style>
  <w:style w:type="paragraph" w:customStyle="1" w:styleId="Merknadstekst1">
    <w:name w:val="Merknadstekst1"/>
    <w:basedOn w:val="Normal"/>
    <w:link w:val="annotationtextChar"/>
    <w:pPr>
      <w:spacing w:before="0"/>
    </w:pPr>
    <w:rPr>
      <w:sz w:val="20"/>
    </w:rPr>
  </w:style>
  <w:style w:type="paragraph" w:customStyle="1" w:styleId="Innrykk5-625">
    <w:name w:val="Innrykk 5-625"/>
    <w:basedOn w:val="Normal"/>
    <w:pPr>
      <w:keepLines/>
      <w:ind w:left="3544" w:hanging="709"/>
    </w:pPr>
  </w:style>
  <w:style w:type="paragraph" w:customStyle="1" w:styleId="Innrykk375-5">
    <w:name w:val="Innrykk 375-5"/>
    <w:basedOn w:val="Normal"/>
    <w:pPr>
      <w:keepLines/>
      <w:ind w:left="2835" w:hanging="709"/>
    </w:pPr>
  </w:style>
  <w:style w:type="paragraph" w:customStyle="1" w:styleId="Innrykk25-375">
    <w:name w:val="Innrykk 25-375"/>
    <w:basedOn w:val="Normal"/>
    <w:pPr>
      <w:ind w:left="2127" w:hanging="709"/>
    </w:pPr>
  </w:style>
  <w:style w:type="paragraph" w:customStyle="1" w:styleId="Innrykk05-125">
    <w:name w:val="Innrykk 05-125"/>
    <w:basedOn w:val="Normal"/>
    <w:pPr>
      <w:keepLines/>
      <w:ind w:left="709" w:hanging="425"/>
    </w:pPr>
  </w:style>
  <w:style w:type="paragraph" w:customStyle="1" w:styleId="Innrykk0-625">
    <w:name w:val="Innrykk 0-625"/>
    <w:basedOn w:val="Normal"/>
    <w:pPr>
      <w:keepLines/>
      <w:ind w:left="3544" w:hanging="3544"/>
    </w:pPr>
  </w:style>
  <w:style w:type="paragraph" w:customStyle="1" w:styleId="H1">
    <w:name w:val="H1"/>
    <w:basedOn w:val="Normal"/>
    <w:pPr>
      <w:keepNext/>
      <w:widowControl w:val="0"/>
      <w:spacing w:before="100" w:after="100"/>
    </w:pPr>
    <w:rPr>
      <w:b/>
      <w:sz w:val="48"/>
    </w:rPr>
  </w:style>
  <w:style w:type="paragraph" w:styleId="Dokumentkart">
    <w:name w:val="Document Map"/>
    <w:basedOn w:val="Normal"/>
    <w:pPr>
      <w:shd w:val="clear" w:color="auto" w:fill="000080"/>
    </w:pPr>
    <w:rPr>
      <w:rFonts w:ascii="Tahoma" w:hAnsi="Tahoma"/>
    </w:rPr>
  </w:style>
  <w:style w:type="paragraph" w:customStyle="1" w:styleId="TekstNGO">
    <w:name w:val="TekstNGO"/>
    <w:basedOn w:val="Normal"/>
    <w:pPr>
      <w:keepNext/>
      <w:keepLines/>
    </w:pPr>
    <w:rPr>
      <w:color w:val="800000"/>
      <w:sz w:val="20"/>
    </w:rPr>
  </w:style>
  <w:style w:type="paragraph" w:customStyle="1" w:styleId="SegmentSpes">
    <w:name w:val="SegmentSpes"/>
    <w:basedOn w:val="Normal"/>
    <w:pPr>
      <w:keepNext/>
      <w:keepLines/>
      <w:tabs>
        <w:tab w:val="left" w:pos="709"/>
        <w:tab w:val="left" w:pos="1418"/>
        <w:tab w:val="left" w:pos="5755"/>
        <w:tab w:val="left" w:pos="6095"/>
        <w:tab w:val="left" w:pos="6464"/>
        <w:tab w:val="left" w:pos="7173"/>
      </w:tabs>
      <w:spacing w:before="0"/>
      <w:ind w:left="170" w:right="170"/>
    </w:pPr>
    <w:rPr>
      <w:spacing w:val="-2"/>
      <w:sz w:val="20"/>
    </w:rPr>
  </w:style>
  <w:style w:type="paragraph" w:customStyle="1" w:styleId="H2">
    <w:name w:val="H2"/>
    <w:basedOn w:val="Normal"/>
    <w:pPr>
      <w:keepNext/>
      <w:widowControl w:val="0"/>
      <w:spacing w:before="100" w:after="100"/>
    </w:pPr>
    <w:rPr>
      <w:b/>
      <w:sz w:val="36"/>
    </w:rPr>
  </w:style>
  <w:style w:type="paragraph" w:customStyle="1" w:styleId="DefinitionTerm">
    <w:name w:val="Definition Term"/>
    <w:basedOn w:val="Normal"/>
    <w:pPr>
      <w:widowControl w:val="0"/>
      <w:spacing w:before="0"/>
    </w:pPr>
    <w:rPr>
      <w:sz w:val="24"/>
    </w:rPr>
  </w:style>
  <w:style w:type="paragraph" w:customStyle="1" w:styleId="DefinitionList">
    <w:name w:val="Definition List"/>
    <w:basedOn w:val="Normal"/>
    <w:pPr>
      <w:widowControl w:val="0"/>
      <w:spacing w:before="0"/>
      <w:ind w:left="360"/>
    </w:pPr>
    <w:rPr>
      <w:sz w:val="24"/>
    </w:rPr>
  </w:style>
  <w:style w:type="paragraph" w:customStyle="1" w:styleId="H4">
    <w:name w:val="H4"/>
    <w:basedOn w:val="Normal"/>
    <w:pPr>
      <w:keepNext/>
      <w:widowControl w:val="0"/>
      <w:spacing w:before="100" w:after="100"/>
    </w:pPr>
    <w:rPr>
      <w:b/>
      <w:sz w:val="24"/>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Fotnotetekst1">
    <w:name w:val="Fotnotetekst1"/>
    <w:basedOn w:val="Normal"/>
    <w:pPr>
      <w:keepLines/>
      <w:spacing w:before="60"/>
    </w:pPr>
    <w:rPr>
      <w:sz w:val="16"/>
    </w:rPr>
  </w:style>
  <w:style w:type="paragraph" w:customStyle="1" w:styleId="Ramme">
    <w:name w:val="Ramme"/>
    <w:basedOn w:val="Normal"/>
    <w:pPr>
      <w:keepLines/>
      <w:shd w:val="clear" w:color="auto" w:fill="FFFFFF"/>
      <w:ind w:left="709" w:right="709"/>
    </w:pPr>
    <w:rPr>
      <w:sz w:val="20"/>
    </w:rPr>
  </w:style>
  <w:style w:type="paragraph" w:styleId="Rentekst">
    <w:name w:val="Plain Text"/>
    <w:basedOn w:val="Normal"/>
    <w:pPr>
      <w:spacing w:before="0"/>
    </w:pPr>
    <w:rPr>
      <w:rFonts w:ascii="Courier New" w:hAnsi="Courier New"/>
      <w:sz w:val="20"/>
    </w:rPr>
  </w:style>
  <w:style w:type="paragraph" w:customStyle="1" w:styleId="Fig">
    <w:name w:val="Fig"/>
    <w:basedOn w:val="Normal"/>
    <w:pPr>
      <w:ind w:left="851" w:hanging="851"/>
    </w:pPr>
    <w:rPr>
      <w:i/>
      <w:sz w:val="20"/>
    </w:rPr>
  </w:style>
  <w:style w:type="paragraph" w:customStyle="1" w:styleId="Bildetekst1">
    <w:name w:val="Bildetekst1"/>
    <w:basedOn w:val="Normal"/>
    <w:pPr>
      <w:widowControl w:val="0"/>
      <w:spacing w:before="0"/>
      <w:ind w:left="-1134"/>
      <w:jc w:val="center"/>
    </w:pPr>
    <w:rPr>
      <w:i/>
      <w:sz w:val="20"/>
    </w:rPr>
  </w:style>
  <w:style w:type="paragraph" w:styleId="Brdtekstinnrykk">
    <w:name w:val="Body Text Indent"/>
    <w:basedOn w:val="Normal"/>
    <w:pPr>
      <w:ind w:left="360"/>
    </w:pPr>
  </w:style>
  <w:style w:type="paragraph" w:styleId="Brdtekstinnrykk2">
    <w:name w:val="Body Text Indent 2"/>
    <w:basedOn w:val="Normal"/>
    <w:pPr>
      <w:ind w:left="357"/>
    </w:pPr>
  </w:style>
  <w:style w:type="paragraph" w:styleId="Punktliste2">
    <w:name w:val="List Bullet 2"/>
    <w:basedOn w:val="Normal"/>
    <w:pPr>
      <w:spacing w:before="0"/>
    </w:pPr>
    <w:rPr>
      <w:color w:val="000000"/>
    </w:rPr>
  </w:style>
  <w:style w:type="paragraph" w:styleId="Punktliste">
    <w:name w:val="List Bullet"/>
    <w:basedOn w:val="Normal"/>
    <w:pPr>
      <w:numPr>
        <w:numId w:val="2"/>
      </w:numPr>
      <w:spacing w:before="0"/>
    </w:p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Brdtekstinnrykk3">
    <w:name w:val="Body Text Indent 3"/>
    <w:basedOn w:val="Normal"/>
    <w:pPr>
      <w:tabs>
        <w:tab w:val="left" w:pos="-1700"/>
        <w:tab w:val="left" w:pos="-980"/>
        <w:tab w:val="left" w:pos="-260"/>
        <w:tab w:val="left" w:pos="76"/>
        <w:tab w:val="left" w:pos="412"/>
        <w:tab w:val="left" w:pos="1420"/>
        <w:tab w:val="left" w:pos="1756"/>
        <w:tab w:val="left" w:pos="2092"/>
        <w:tab w:val="left" w:pos="2428"/>
        <w:tab w:val="left" w:pos="2965"/>
        <w:tab w:val="left" w:pos="3224"/>
        <w:tab w:val="left" w:pos="3541"/>
        <w:tab w:val="left" w:pos="3858"/>
        <w:tab w:val="left" w:pos="4613"/>
        <w:tab w:val="left" w:pos="4949"/>
        <w:tab w:val="left" w:pos="5204"/>
        <w:tab w:val="left" w:pos="5521"/>
        <w:tab w:val="left" w:pos="6076"/>
        <w:tab w:val="left" w:pos="6630"/>
        <w:tab w:val="left" w:pos="6940"/>
        <w:tab w:val="left" w:pos="7166"/>
        <w:tab w:val="left" w:pos="7502"/>
        <w:tab w:val="left" w:pos="7976"/>
        <w:tab w:val="left" w:pos="8380"/>
        <w:tab w:val="left" w:pos="9100"/>
      </w:tabs>
      <w:ind w:left="75" w:hanging="75"/>
    </w:pPr>
    <w:rPr>
      <w:spacing w:val="-2"/>
    </w:rPr>
  </w:style>
  <w:style w:type="paragraph" w:styleId="Brdtekst2">
    <w:name w:val="Body Text 2"/>
    <w:basedOn w:val="Normal"/>
    <w:rPr>
      <w:i/>
    </w:rPr>
  </w:style>
  <w:style w:type="paragraph" w:styleId="Brdtekst3">
    <w:name w:val="Body Text 3"/>
    <w:basedOn w:val="Normal"/>
    <w:rPr>
      <w:i/>
      <w:u w:val="single"/>
    </w:rPr>
  </w:style>
  <w:style w:type="paragraph" w:customStyle="1" w:styleId="Document">
    <w:name w:val="Document"/>
    <w:basedOn w:val="Normal"/>
    <w:pPr>
      <w:widowControl w:val="0"/>
      <w:tabs>
        <w:tab w:val="left" w:pos="720"/>
        <w:tab w:val="left" w:pos="1440"/>
        <w:tab w:val="left" w:pos="2160"/>
        <w:tab w:val="left" w:pos="2880"/>
        <w:tab w:val="left" w:pos="3600"/>
        <w:tab w:val="left" w:pos="4319"/>
        <w:tab w:val="left" w:pos="5039"/>
        <w:tab w:val="left" w:pos="5759"/>
        <w:tab w:val="left" w:pos="6479"/>
        <w:tab w:val="left" w:pos="7199"/>
        <w:tab w:val="left" w:pos="7919"/>
        <w:tab w:val="left" w:pos="8639"/>
        <w:tab w:val="left" w:pos="9359"/>
        <w:tab w:val="left" w:pos="10079"/>
        <w:tab w:val="left" w:pos="10799"/>
        <w:tab w:val="left" w:pos="11518"/>
      </w:tabs>
      <w:spacing w:before="0" w:line="280" w:lineRule="atLeast"/>
    </w:pPr>
    <w:rPr>
      <w:rFonts w:ascii="Courier" w:hAnsi="Courier"/>
      <w:sz w:val="24"/>
      <w:lang w:val="en-US"/>
    </w:rPr>
  </w:style>
  <w:style w:type="paragraph" w:customStyle="1" w:styleId="Innrykk0-188">
    <w:name w:val="Innrykk 0-188"/>
    <w:basedOn w:val="Innrykk0-125"/>
    <w:pPr>
      <w:ind w:left="1066" w:hanging="1066"/>
    </w:pPr>
  </w:style>
  <w:style w:type="paragraph" w:customStyle="1" w:styleId="Innrykk188-313">
    <w:name w:val="Innrykk 188-313"/>
    <w:basedOn w:val="Innrykk125-188"/>
    <w:pPr>
      <w:ind w:left="1775" w:hanging="709"/>
    </w:pPr>
  </w:style>
  <w:style w:type="paragraph" w:customStyle="1" w:styleId="Eksempel">
    <w:name w:val="Eksempel"/>
    <w:basedOn w:val="SegmentSpes"/>
    <w:pPr>
      <w:shd w:val="clear" w:color="auto" w:fill="FFFFFF"/>
      <w:spacing w:before="120"/>
    </w:pPr>
  </w:style>
  <w:style w:type="paragraph" w:styleId="Nummerertliste">
    <w:name w:val="List Number"/>
    <w:basedOn w:val="Normal"/>
    <w:pPr>
      <w:tabs>
        <w:tab w:val="left" w:pos="360"/>
      </w:tabs>
      <w:spacing w:before="0"/>
      <w:ind w:left="360" w:hanging="360"/>
    </w:pPr>
  </w:style>
  <w:style w:type="paragraph" w:customStyle="1" w:styleId="MsgSpes">
    <w:name w:val="MsgSpes"/>
    <w:basedOn w:val="SegmentSpes"/>
    <w:pPr>
      <w:pBdr>
        <w:top w:val="single" w:sz="4" w:space="4" w:color="000000"/>
        <w:left w:val="single" w:sz="4" w:space="4" w:color="000000"/>
        <w:bottom w:val="single" w:sz="4" w:space="4" w:color="000000"/>
        <w:right w:val="single" w:sz="4" w:space="4" w:color="000000"/>
      </w:pBdr>
      <w:shd w:val="clear" w:color="auto" w:fill="FFFFFF"/>
      <w:tabs>
        <w:tab w:val="clear" w:pos="709"/>
        <w:tab w:val="clear" w:pos="1418"/>
        <w:tab w:val="clear" w:pos="5755"/>
        <w:tab w:val="clear" w:pos="6095"/>
        <w:tab w:val="clear" w:pos="6464"/>
        <w:tab w:val="clear" w:pos="7173"/>
        <w:tab w:val="left" w:pos="5103"/>
        <w:tab w:val="left" w:pos="5387"/>
      </w:tabs>
    </w:pPr>
    <w:rPr>
      <w:b/>
    </w:rPr>
  </w:style>
  <w:style w:type="paragraph" w:customStyle="1" w:styleId="Figurtekst">
    <w:name w:val="Figurtekst"/>
    <w:basedOn w:val="Normal"/>
    <w:pPr>
      <w:spacing w:before="0"/>
      <w:ind w:left="1440" w:hanging="1420"/>
    </w:pPr>
    <w:rPr>
      <w:rFonts w:ascii="Times" w:hAnsi="Times"/>
      <w:sz w:val="20"/>
    </w:rPr>
  </w:style>
  <w:style w:type="paragraph" w:customStyle="1" w:styleId="Overskrutennummer">
    <w:name w:val="Overskr uten nummer"/>
    <w:basedOn w:val="Overskrift3"/>
    <w:pPr>
      <w:keepLines w:val="0"/>
      <w:numPr>
        <w:numId w:val="0"/>
      </w:numPr>
      <w:spacing w:before="100" w:after="0"/>
    </w:pPr>
    <w:rPr>
      <w:rFonts w:ascii="Arial" w:hAnsi="Arial"/>
    </w:rPr>
  </w:style>
  <w:style w:type="paragraph" w:customStyle="1" w:styleId="Tabell">
    <w:name w:val="Tabell"/>
    <w:pPr>
      <w:suppressAutoHyphens/>
      <w:textAlignment w:val="baseline"/>
    </w:pPr>
    <w:rPr>
      <w:rFonts w:ascii="Arial" w:hAnsi="Arial"/>
      <w:kern w:val="1"/>
      <w:sz w:val="22"/>
    </w:rPr>
  </w:style>
  <w:style w:type="paragraph" w:customStyle="1" w:styleId="punktliste0">
    <w:name w:val="punktliste"/>
    <w:basedOn w:val="Normal"/>
    <w:pPr>
      <w:numPr>
        <w:numId w:val="4"/>
      </w:numPr>
      <w:tabs>
        <w:tab w:val="left" w:pos="-1803"/>
      </w:tabs>
      <w:spacing w:before="0"/>
    </w:pPr>
    <w:rPr>
      <w:sz w:val="20"/>
    </w:rPr>
  </w:style>
  <w:style w:type="paragraph" w:customStyle="1" w:styleId="Tag">
    <w:name w:val="Tag"/>
    <w:basedOn w:val="Normal"/>
    <w:pPr>
      <w:spacing w:before="0"/>
    </w:pPr>
    <w:rPr>
      <w:sz w:val="18"/>
    </w:rPr>
  </w:style>
  <w:style w:type="paragraph" w:customStyle="1" w:styleId="Anbefaling">
    <w:name w:val="Anbefaling"/>
    <w:basedOn w:val="Normal"/>
    <w:pPr>
      <w:numPr>
        <w:numId w:val="5"/>
      </w:numPr>
    </w:pPr>
  </w:style>
  <w:style w:type="paragraph" w:customStyle="1" w:styleId="Liste1">
    <w:name w:val="Liste1"/>
    <w:basedOn w:val="Normal"/>
    <w:pPr>
      <w:numPr>
        <w:numId w:val="6"/>
      </w:numPr>
    </w:pPr>
  </w:style>
  <w:style w:type="paragraph" w:customStyle="1" w:styleId="Sluttnotetekst1">
    <w:name w:val="Sluttnotetekst1"/>
    <w:basedOn w:val="Normal"/>
    <w:pPr>
      <w:spacing w:before="120"/>
    </w:pPr>
    <w:rPr>
      <w:sz w:val="20"/>
    </w:rPr>
  </w:style>
  <w:style w:type="paragraph" w:styleId="Bobletekst">
    <w:name w:val="Balloon Text"/>
    <w:basedOn w:val="Normal"/>
    <w:rPr>
      <w:rFonts w:ascii="Tahoma" w:hAnsi="Tahoma" w:cs="Tahoma"/>
      <w:sz w:val="16"/>
      <w:szCs w:val="16"/>
    </w:rPr>
  </w:style>
  <w:style w:type="paragraph" w:customStyle="1" w:styleId="Bobletekst1">
    <w:name w:val="Bobletekst1"/>
    <w:basedOn w:val="Normal"/>
    <w:rPr>
      <w:rFonts w:ascii="Tahoma" w:hAnsi="Tahoma" w:cs="Tahoma"/>
      <w:sz w:val="16"/>
      <w:szCs w:val="16"/>
    </w:rPr>
  </w:style>
  <w:style w:type="paragraph" w:customStyle="1" w:styleId="Kommentaremne1">
    <w:name w:val="Kommentaremne1"/>
    <w:basedOn w:val="Merknadstekst1"/>
    <w:pPr>
      <w:spacing w:before="240"/>
    </w:pPr>
    <w:rPr>
      <w:b/>
      <w:bCs/>
    </w:rPr>
  </w:style>
  <w:style w:type="paragraph" w:customStyle="1" w:styleId="Kommentaremne2">
    <w:name w:val="Kommentaremne2"/>
    <w:basedOn w:val="Merknadstekst1"/>
    <w:link w:val="annotationsubjectChar"/>
    <w:pPr>
      <w:spacing w:before="240"/>
    </w:pPr>
    <w:rPr>
      <w:b/>
      <w:bCs/>
    </w:rPr>
  </w:style>
  <w:style w:type="paragraph" w:styleId="Listeavsnitt">
    <w:name w:val="List Paragraph"/>
    <w:basedOn w:val="Normal"/>
    <w:qFormat/>
    <w:pPr>
      <w:ind w:left="720"/>
    </w:pPr>
  </w:style>
  <w:style w:type="paragraph" w:styleId="Revisjon">
    <w:name w:val="Revision"/>
    <w:pPr>
      <w:suppressAutoHyphens/>
      <w:textAlignment w:val="baseline"/>
    </w:pPr>
    <w:rPr>
      <w:rFonts w:ascii="Arial" w:hAnsi="Arial"/>
      <w:kern w:val="1"/>
      <w:sz w:val="22"/>
      <w:lang w:eastAsia="en-US"/>
    </w:rPr>
  </w:style>
  <w:style w:type="paragraph" w:styleId="Kildelisteoverskrift">
    <w:name w:val="toa heading"/>
    <w:basedOn w:val="Overskrift1"/>
    <w:pPr>
      <w:numPr>
        <w:numId w:val="0"/>
      </w:numPr>
      <w:tabs>
        <w:tab w:val="left" w:pos="-5410"/>
      </w:tabs>
      <w:suppressAutoHyphens/>
      <w:spacing w:before="240"/>
      <w:ind w:left="2291" w:hanging="851"/>
    </w:pPr>
    <w:rPr>
      <w:rFonts w:ascii="Calibri Light" w:hAnsi="Calibri Light"/>
      <w:b w:val="0"/>
      <w:color w:val="2E74B5"/>
      <w:sz w:val="32"/>
      <w:szCs w:val="32"/>
      <w:lang w:val="en-US"/>
    </w:rPr>
  </w:style>
  <w:style w:type="paragraph" w:customStyle="1" w:styleId="Table">
    <w:name w:val="Table"/>
    <w:basedOn w:val="Normal"/>
    <w:pPr>
      <w:spacing w:before="60" w:after="60"/>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ListContents">
    <w:name w:val="List Contents"/>
    <w:basedOn w:val="Normal"/>
  </w:style>
  <w:style w:type="paragraph" w:customStyle="1" w:styleId="LO-Normal">
    <w:name w:val="LO-Normal"/>
    <w:pPr>
      <w:widowControl w:val="0"/>
      <w:suppressAutoHyphens/>
      <w:spacing w:before="240"/>
      <w:textAlignment w:val="baseline"/>
    </w:pPr>
    <w:rPr>
      <w:rFonts w:ascii="Arial" w:hAnsi="Arial"/>
      <w:kern w:val="1"/>
      <w:sz w:val="22"/>
      <w:lang w:eastAsia="en-US"/>
    </w:rPr>
  </w:style>
  <w:style w:type="character" w:customStyle="1" w:styleId="annotationtextChar">
    <w:name w:val="annotation text Char"/>
    <w:link w:val="Merknadstekst1"/>
    <w:rsid w:val="0046621B"/>
    <w:rPr>
      <w:rFonts w:ascii="Arial" w:hAnsi="Arial"/>
      <w:kern w:val="1"/>
      <w:lang w:eastAsia="en-US"/>
    </w:rPr>
  </w:style>
  <w:style w:type="character" w:customStyle="1" w:styleId="annotationsubjectChar">
    <w:name w:val="annotation subject Char"/>
    <w:link w:val="Kommentaremne2"/>
    <w:rsid w:val="0046621B"/>
    <w:rPr>
      <w:rFonts w:ascii="Arial" w:hAnsi="Arial"/>
      <w:b/>
      <w:bCs/>
      <w:kern w:val="1"/>
      <w:lang w:eastAsia="en-US"/>
    </w:rPr>
  </w:style>
  <w:style w:type="character" w:styleId="Merknadsreferanse">
    <w:name w:val="annotation reference"/>
    <w:uiPriority w:val="99"/>
    <w:semiHidden/>
    <w:unhideWhenUsed/>
    <w:rsid w:val="008459C3"/>
    <w:rPr>
      <w:sz w:val="16"/>
      <w:szCs w:val="16"/>
    </w:rPr>
  </w:style>
  <w:style w:type="paragraph" w:styleId="Merknadstekst">
    <w:name w:val="annotation text"/>
    <w:basedOn w:val="Normal"/>
    <w:link w:val="MerknadstekstTegn"/>
    <w:uiPriority w:val="99"/>
    <w:unhideWhenUsed/>
    <w:rsid w:val="008459C3"/>
    <w:rPr>
      <w:sz w:val="20"/>
    </w:rPr>
  </w:style>
  <w:style w:type="character" w:customStyle="1" w:styleId="MerknadstekstTegn">
    <w:name w:val="Merknadstekst Tegn"/>
    <w:basedOn w:val="Standardskriftforavsnitt"/>
    <w:link w:val="Merknadstekst"/>
    <w:uiPriority w:val="99"/>
    <w:rsid w:val="008459C3"/>
    <w:rPr>
      <w:rFonts w:ascii="Arial" w:hAnsi="Arial"/>
      <w:kern w:val="1"/>
      <w:lang w:eastAsia="en-US"/>
    </w:rPr>
  </w:style>
  <w:style w:type="paragraph" w:styleId="Kommentaremne">
    <w:name w:val="annotation subject"/>
    <w:basedOn w:val="Merknadstekst"/>
    <w:next w:val="Merknadstekst"/>
    <w:link w:val="KommentaremneTegn"/>
    <w:uiPriority w:val="99"/>
    <w:semiHidden/>
    <w:unhideWhenUsed/>
    <w:rsid w:val="00107243"/>
    <w:rPr>
      <w:b/>
      <w:bCs/>
    </w:rPr>
  </w:style>
  <w:style w:type="character" w:customStyle="1" w:styleId="KommentaremneTegn">
    <w:name w:val="Kommentaremne Tegn"/>
    <w:basedOn w:val="MerknadstekstTegn"/>
    <w:link w:val="Kommentaremne"/>
    <w:uiPriority w:val="99"/>
    <w:semiHidden/>
    <w:rsid w:val="00107243"/>
    <w:rPr>
      <w:rFonts w:ascii="Arial" w:hAnsi="Arial"/>
      <w:b/>
      <w:bCs/>
      <w:kern w:val="1"/>
      <w:lang w:eastAsia="en-US"/>
    </w:rPr>
  </w:style>
  <w:style w:type="character" w:customStyle="1" w:styleId="Overskrift2Tegn">
    <w:name w:val="Overskrift 2 Tegn"/>
    <w:link w:val="Overskrift2"/>
    <w:rsid w:val="00D47480"/>
    <w:rPr>
      <w:rFonts w:ascii="Arial Black" w:hAnsi="Arial Black"/>
      <w:color w:val="000080"/>
      <w:kern w:val="1"/>
      <w:sz w:val="24"/>
      <w:szCs w:val="24"/>
      <w:lang w:eastAsia="en-US"/>
    </w:rPr>
  </w:style>
  <w:style w:type="character" w:styleId="Ulstomtale">
    <w:name w:val="Unresolved Mention"/>
    <w:basedOn w:val="Standardskriftforavsnitt"/>
    <w:uiPriority w:val="99"/>
    <w:semiHidden/>
    <w:unhideWhenUsed/>
    <w:rsid w:val="00084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96800">
      <w:bodyDiv w:val="1"/>
      <w:marLeft w:val="0"/>
      <w:marRight w:val="0"/>
      <w:marTop w:val="0"/>
      <w:marBottom w:val="0"/>
      <w:divBdr>
        <w:top w:val="none" w:sz="0" w:space="0" w:color="auto"/>
        <w:left w:val="none" w:sz="0" w:space="0" w:color="auto"/>
        <w:bottom w:val="none" w:sz="0" w:space="0" w:color="auto"/>
        <w:right w:val="none" w:sz="0" w:space="0" w:color="auto"/>
      </w:divBdr>
    </w:div>
    <w:div w:id="17757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gs1.no/unspsc" TargetMode="External"/><Relationship Id="rId2" Type="http://schemas.openxmlformats.org/officeDocument/2006/relationships/hyperlink" Target="https://docs.peppol.eu/poacc/billing/3.0/bis/" TargetMode="External"/><Relationship Id="rId1" Type="http://schemas.openxmlformats.org/officeDocument/2006/relationships/hyperlink" Target="https://hotell.difi.no/?dataset=difi/elma/participants" TargetMode="External"/><Relationship Id="rId6" Type="http://schemas.openxmlformats.org/officeDocument/2006/relationships/hyperlink" Target="https://anskaffelser.dev/postaward/g3/spec/" TargetMode="External"/><Relationship Id="rId5" Type="http://schemas.openxmlformats.org/officeDocument/2006/relationships/hyperlink" Target="https://anskaffelser.dev/postaward/g3/spec/" TargetMode="External"/><Relationship Id="rId4" Type="http://schemas.openxmlformats.org/officeDocument/2006/relationships/hyperlink" Target="https://www.anskaffelser.no/verktoy/erp-leverandore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gs1.no/unspsc" TargetMode="External"/><Relationship Id="rId26" Type="http://schemas.openxmlformats.org/officeDocument/2006/relationships/hyperlink" Target="https://anskaffelser.dev/" TargetMode="External"/><Relationship Id="rId3" Type="http://schemas.openxmlformats.org/officeDocument/2006/relationships/customXml" Target="../customXml/item3.xml"/><Relationship Id="rId21" Type="http://schemas.openxmlformats.org/officeDocument/2006/relationships/hyperlink" Target="https://anskaffelser.no/verktoy/veiledere/ehf-prosessoversikt"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nskaffelser.dev/postaward/g3/spec/" TargetMode="External"/><Relationship Id="rId25" Type="http://schemas.openxmlformats.org/officeDocument/2006/relationships/hyperlink" Target="http://www.peppol.eu/peppol_elements/-transport-infrastructur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skaffelser.dev/postaward/g3/spec/" TargetMode="External"/><Relationship Id="rId20" Type="http://schemas.openxmlformats.org/officeDocument/2006/relationships/hyperlink" Target="https://vefa.difi.no/ehf/standard/ehf-invoice-and-creditnote-2.0.11/" TargetMode="External"/><Relationship Id="rId29" Type="http://schemas.openxmlformats.org/officeDocument/2006/relationships/hyperlink" Target="https://anskaffelser.dev/service/valid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anskaffelser.no/verktoy/veiledere/aksesspunkt" TargetMode="External"/><Relationship Id="rId32" Type="http://schemas.openxmlformats.org/officeDocument/2006/relationships/hyperlink" Target="https://anskaffelser.no/verktoy/veiledere/systemleverandorer-erp" TargetMode="External"/><Relationship Id="rId5" Type="http://schemas.openxmlformats.org/officeDocument/2006/relationships/numbering" Target="numbering.xml"/><Relationship Id="rId15" Type="http://schemas.openxmlformats.org/officeDocument/2006/relationships/hyperlink" Target="https://www.gs1.no/support/standardbibliotek/dele/unspsc" TargetMode="External"/><Relationship Id="rId23" Type="http://schemas.openxmlformats.org/officeDocument/2006/relationships/hyperlink" Target="https://anskaffelser.no/ofte-stilte-sporsmal-om-anskaffelser/elektronisk-handelsformat-ehf" TargetMode="External"/><Relationship Id="rId28" Type="http://schemas.openxmlformats.org/officeDocument/2006/relationships/hyperlink" Target="https://peppol.org/documentation/technical-documentation/post-award-documentation/" TargetMode="External"/><Relationship Id="rId10" Type="http://schemas.openxmlformats.org/officeDocument/2006/relationships/endnotes" Target="endnotes.xml"/><Relationship Id="rId19" Type="http://schemas.openxmlformats.org/officeDocument/2006/relationships/hyperlink" Target="https://vefa.difi.no/ehf/standard/ehf-despatch-advice-1.0.7/" TargetMode="External"/><Relationship Id="rId31" Type="http://schemas.openxmlformats.org/officeDocument/2006/relationships/hyperlink" Target="https://hotell.difi.no/?dataset=difi/elma/particip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skaffelser.no/public-procurement/e-procurement/e-procurement-process/purchasing/catalogue" TargetMode="External"/><Relationship Id="rId22" Type="http://schemas.openxmlformats.org/officeDocument/2006/relationships/hyperlink" Target="https://anskaffelser.no/verktoy/veiledere/elektronisk-handelsformat-ehf-veileder-systemleverandorer" TargetMode="External"/><Relationship Id="rId27" Type="http://schemas.openxmlformats.org/officeDocument/2006/relationships/hyperlink" Target="https://anskaffelser.dev/postaward/g3/spec/" TargetMode="External"/><Relationship Id="rId30" Type="http://schemas.openxmlformats.org/officeDocument/2006/relationships/hyperlink" Target="https://www.anskaffelser.no/verktoy/veiledere/mottakere-i-elm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92D7AAA14A094BA14FC789EA504A20" ma:contentTypeVersion="9" ma:contentTypeDescription="Create a new document." ma:contentTypeScope="" ma:versionID="d2f30fdb9c2381bd4d44e806fe6d0cab">
  <xsd:schema xmlns:xsd="http://www.w3.org/2001/XMLSchema" xmlns:xs="http://www.w3.org/2001/XMLSchema" xmlns:p="http://schemas.microsoft.com/office/2006/metadata/properties" xmlns:ns3="93f2d2f0-eb48-43ae-ae99-7a6fed5f5272" targetNamespace="http://schemas.microsoft.com/office/2006/metadata/properties" ma:root="true" ma:fieldsID="6cf834d4901883d7704f4de8410dbd4e" ns3:_="">
    <xsd:import namespace="93f2d2f0-eb48-43ae-ae99-7a6fed5f52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2d2f0-eb48-43ae-ae99-7a6fed5f5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E2B11-7D99-4F4B-8A1C-54D878094527}">
  <ds:schemaRefs>
    <ds:schemaRef ds:uri="http://schemas.microsoft.com/sharepoint/v3/contenttype/forms"/>
  </ds:schemaRefs>
</ds:datastoreItem>
</file>

<file path=customXml/itemProps2.xml><?xml version="1.0" encoding="utf-8"?>
<ds:datastoreItem xmlns:ds="http://schemas.openxmlformats.org/officeDocument/2006/customXml" ds:itemID="{1FF677B1-9B24-4AEB-8ABC-8A7610FB4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2d2f0-eb48-43ae-ae99-7a6fed5f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F9B34-C692-4B99-9B92-A050D3BB5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3A83F-2388-4BFE-9072-D40CF7A9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3183</Words>
  <Characters>16872</Characters>
  <Application>Microsoft Office Word</Application>
  <DocSecurity>0</DocSecurity>
  <Lines>140</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20015</CharactersWithSpaces>
  <SharedDoc>false</SharedDoc>
  <HLinks>
    <vt:vector size="66" baseType="variant">
      <vt:variant>
        <vt:i4>3342417</vt:i4>
      </vt:variant>
      <vt:variant>
        <vt:i4>230</vt:i4>
      </vt:variant>
      <vt:variant>
        <vt:i4>0</vt:i4>
      </vt:variant>
      <vt:variant>
        <vt:i4>5</vt:i4>
      </vt:variant>
      <vt:variant>
        <vt:lpwstr>http://www.peppol.eu/peppol_components/-transport-infrastructure</vt:lpwstr>
      </vt:variant>
      <vt:variant>
        <vt:lpwstr/>
      </vt:variant>
      <vt:variant>
        <vt:i4>4980805</vt:i4>
      </vt:variant>
      <vt:variant>
        <vt:i4>227</vt:i4>
      </vt:variant>
      <vt:variant>
        <vt:i4>0</vt:i4>
      </vt:variant>
      <vt:variant>
        <vt:i4>5</vt:i4>
      </vt:variant>
      <vt:variant>
        <vt:lpwstr>https://github.com/difi/VEFAvalidatorConf/tree/master/STANDARD/EHFInvoice</vt:lpwstr>
      </vt:variant>
      <vt:variant>
        <vt:lpwstr/>
      </vt:variant>
      <vt:variant>
        <vt:i4>4980805</vt:i4>
      </vt:variant>
      <vt:variant>
        <vt:i4>224</vt:i4>
      </vt:variant>
      <vt:variant>
        <vt:i4>0</vt:i4>
      </vt:variant>
      <vt:variant>
        <vt:i4>5</vt:i4>
      </vt:variant>
      <vt:variant>
        <vt:lpwstr>https://github.com/difi/VEFAvalidatorConf/tree/master/STANDARD/EHFInvoice</vt:lpwstr>
      </vt:variant>
      <vt:variant>
        <vt:lpwstr/>
      </vt:variant>
      <vt:variant>
        <vt:i4>4587606</vt:i4>
      </vt:variant>
      <vt:variant>
        <vt:i4>221</vt:i4>
      </vt:variant>
      <vt:variant>
        <vt:i4>0</vt:i4>
      </vt:variant>
      <vt:variant>
        <vt:i4>5</vt:i4>
      </vt:variant>
      <vt:variant>
        <vt:lpwstr>http://anskaffelser.no/e-handel/elektronisk-handel/aktualiteter-hendelser/ehf-pakkseddel</vt:lpwstr>
      </vt:variant>
      <vt:variant>
        <vt:lpwstr/>
      </vt:variant>
      <vt:variant>
        <vt:i4>2162740</vt:i4>
      </vt:variant>
      <vt:variant>
        <vt:i4>218</vt:i4>
      </vt:variant>
      <vt:variant>
        <vt:i4>0</vt:i4>
      </vt:variant>
      <vt:variant>
        <vt:i4>5</vt:i4>
      </vt:variant>
      <vt:variant>
        <vt:lpwstr>http://anskaffelser.no/e-handel/elektronisk-handel/aktualiteter-hendelser/ehf-ordre</vt:lpwstr>
      </vt:variant>
      <vt:variant>
        <vt:lpwstr/>
      </vt:variant>
      <vt:variant>
        <vt:i4>3735608</vt:i4>
      </vt:variant>
      <vt:variant>
        <vt:i4>215</vt:i4>
      </vt:variant>
      <vt:variant>
        <vt:i4>0</vt:i4>
      </vt:variant>
      <vt:variant>
        <vt:i4>5</vt:i4>
      </vt:variant>
      <vt:variant>
        <vt:lpwstr>https://github.com/difi/VEFAvalidatorConf/tree/master/STANDARD/EHFOrder</vt:lpwstr>
      </vt:variant>
      <vt:variant>
        <vt:lpwstr/>
      </vt:variant>
      <vt:variant>
        <vt:i4>5046293</vt:i4>
      </vt:variant>
      <vt:variant>
        <vt:i4>212</vt:i4>
      </vt:variant>
      <vt:variant>
        <vt:i4>0</vt:i4>
      </vt:variant>
      <vt:variant>
        <vt:i4>5</vt:i4>
      </vt:variant>
      <vt:variant>
        <vt:lpwstr>http://anskaffelser.no/e-handel/artikler/ehf-katalog</vt:lpwstr>
      </vt:variant>
      <vt:variant>
        <vt:lpwstr/>
      </vt:variant>
      <vt:variant>
        <vt:i4>3407919</vt:i4>
      </vt:variant>
      <vt:variant>
        <vt:i4>209</vt:i4>
      </vt:variant>
      <vt:variant>
        <vt:i4>0</vt:i4>
      </vt:variant>
      <vt:variant>
        <vt:i4>5</vt:i4>
      </vt:variant>
      <vt:variant>
        <vt:lpwstr>https://github.com/difi/VEFAvalidatorConf/tree/master/STANDARD/EHFCatalogue</vt:lpwstr>
      </vt:variant>
      <vt:variant>
        <vt:lpwstr/>
      </vt:variant>
      <vt:variant>
        <vt:i4>5505043</vt:i4>
      </vt:variant>
      <vt:variant>
        <vt:i4>154</vt:i4>
      </vt:variant>
      <vt:variant>
        <vt:i4>0</vt:i4>
      </vt:variant>
      <vt:variant>
        <vt:i4>5</vt:i4>
      </vt:variant>
      <vt:variant>
        <vt:lpwstr>http://anskaffelser.no/e-handel/ehandelsplatform/in-english/services-and-tools-unspsc</vt:lpwstr>
      </vt:variant>
      <vt:variant>
        <vt:lpwstr/>
      </vt:variant>
      <vt:variant>
        <vt:i4>4391018</vt:i4>
      </vt:variant>
      <vt:variant>
        <vt:i4>76</vt:i4>
      </vt:variant>
      <vt:variant>
        <vt:i4>0</vt:i4>
      </vt:variant>
      <vt:variant>
        <vt:i4>5</vt:i4>
      </vt:variant>
      <vt:variant>
        <vt:lpwstr>http://www.peppol.eu/peppol_components</vt:lpwstr>
      </vt:variant>
      <vt:variant>
        <vt:lpwstr/>
      </vt:variant>
      <vt:variant>
        <vt:i4>2293817</vt:i4>
      </vt:variant>
      <vt:variant>
        <vt:i4>12</vt:i4>
      </vt:variant>
      <vt:variant>
        <vt:i4>0</vt:i4>
      </vt:variant>
      <vt:variant>
        <vt:i4>5</vt:i4>
      </vt:variant>
      <vt:variant>
        <vt:lpwstr>http://anskaffelser.no/e-handel/artikler/aksesspunkter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2023-08-14T06:36:00Z</dcterms:created>
  <dcterms:modified xsi:type="dcterms:W3CDTF">2023-08-14T06:36:00Z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0x0101000392D7AAA14A094BA14FC789EA504A20</vt:lpwstr>
  </property>
</Properties>
</file>