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45A494" w14:textId="77777777" w:rsidR="009307BE" w:rsidRDefault="009307BE" w:rsidP="00383289">
      <w:pPr>
        <w:pStyle w:val="Overskrift1"/>
      </w:pPr>
      <w:bookmarkStart w:id="0" w:name="_Ref48533383"/>
      <w:bookmarkStart w:id="1" w:name="_Ref48533963"/>
      <w:bookmarkStart w:id="2" w:name="_Toc76288137"/>
      <w:bookmarkStart w:id="3" w:name="_Toc358799760"/>
      <w:bookmarkStart w:id="4" w:name="_Toc359490286"/>
      <w:bookmarkStart w:id="5" w:name="_Ref359490769"/>
      <w:bookmarkStart w:id="6" w:name="_Ref359490780"/>
      <w:bookmarkStart w:id="7" w:name="_Ref359490829"/>
      <w:bookmarkStart w:id="8" w:name="_Toc359836930"/>
      <w:bookmarkStart w:id="9" w:name="_Toc364070131"/>
      <w:r>
        <w:t>Samhandlingsavtalen og de samhandlende partene</w:t>
      </w:r>
      <w:bookmarkEnd w:id="0"/>
      <w:bookmarkEnd w:id="1"/>
      <w:bookmarkEnd w:id="2"/>
      <w:bookmarkEnd w:id="3"/>
      <w:bookmarkEnd w:id="4"/>
      <w:bookmarkEnd w:id="5"/>
      <w:bookmarkEnd w:id="6"/>
      <w:bookmarkEnd w:id="7"/>
      <w:bookmarkEnd w:id="8"/>
      <w:bookmarkEnd w:id="9"/>
    </w:p>
    <w:p w14:paraId="40C797B5" w14:textId="68BE313D" w:rsidR="009307BE" w:rsidRDefault="009307BE">
      <w:pPr>
        <w:pStyle w:val="StandardText"/>
      </w:pPr>
      <w:commentRangeStart w:id="10"/>
      <w:r>
        <w:t>Avtale om elektronisk samhandling (Samhandlingsavtale) er inngått mellom følgende parter:</w:t>
      </w:r>
      <w:commentRangeEnd w:id="10"/>
      <w:r w:rsidR="00EF1086">
        <w:rPr>
          <w:rStyle w:val="Merknadsreferanse"/>
        </w:rPr>
        <w:commentReference w:id="10"/>
      </w:r>
    </w:p>
    <w:tbl>
      <w:tblPr>
        <w:tblW w:w="0" w:type="auto"/>
        <w:tblInd w:w="117" w:type="dxa"/>
        <w:tblLayout w:type="fixed"/>
        <w:tblLook w:val="0000" w:firstRow="0" w:lastRow="0" w:firstColumn="0" w:lastColumn="0" w:noHBand="0" w:noVBand="0"/>
      </w:tblPr>
      <w:tblGrid>
        <w:gridCol w:w="3110"/>
        <w:gridCol w:w="2551"/>
        <w:gridCol w:w="2834"/>
      </w:tblGrid>
      <w:tr w:rsidR="0082581E" w14:paraId="1E6CA0AF" w14:textId="77777777" w:rsidTr="00F20B38">
        <w:tc>
          <w:tcPr>
            <w:tcW w:w="3110" w:type="dxa"/>
            <w:tcBorders>
              <w:top w:val="single" w:sz="4" w:space="0" w:color="000000"/>
              <w:left w:val="single" w:sz="4" w:space="0" w:color="000000"/>
              <w:bottom w:val="single" w:sz="4" w:space="0" w:color="000000"/>
              <w:right w:val="single" w:sz="4" w:space="0" w:color="000000"/>
            </w:tcBorders>
            <w:shd w:val="clear" w:color="auto" w:fill="FFFFFF"/>
          </w:tcPr>
          <w:p w14:paraId="1EA0C40D" w14:textId="77777777" w:rsidR="0082581E" w:rsidRDefault="0082581E" w:rsidP="00F20B38">
            <w:pPr>
              <w:spacing w:before="60" w:after="60"/>
              <w:rPr>
                <w:sz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188DD9AD" w14:textId="30C37BDF" w:rsidR="0082581E" w:rsidRDefault="000735BC" w:rsidP="00F20B38">
            <w:pPr>
              <w:pStyle w:val="Table"/>
              <w:rPr>
                <w:sz w:val="20"/>
              </w:rPr>
            </w:pPr>
            <w:r>
              <w:rPr>
                <w:sz w:val="20"/>
              </w:rPr>
              <w:t>Virksomhetens</w:t>
            </w:r>
            <w:r w:rsidR="0082581E">
              <w:rPr>
                <w:sz w:val="20"/>
              </w:rPr>
              <w:t xml:space="preserve"> navn</w:t>
            </w:r>
          </w:p>
        </w:tc>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6668534D" w14:textId="77777777" w:rsidR="00F20B38" w:rsidRDefault="0082581E" w:rsidP="00F20B38">
            <w:pPr>
              <w:pStyle w:val="Table"/>
              <w:rPr>
                <w:sz w:val="20"/>
              </w:rPr>
            </w:pPr>
            <w:r>
              <w:rPr>
                <w:sz w:val="20"/>
              </w:rPr>
              <w:t xml:space="preserve">Organisasjonsnummer </w:t>
            </w:r>
          </w:p>
          <w:p w14:paraId="14E4891B" w14:textId="7C948839" w:rsidR="0082581E" w:rsidRDefault="0082581E" w:rsidP="00F20B38">
            <w:pPr>
              <w:pStyle w:val="Table"/>
              <w:rPr>
                <w:sz w:val="20"/>
              </w:rPr>
            </w:pPr>
            <w:r>
              <w:rPr>
                <w:sz w:val="20"/>
              </w:rPr>
              <w:t>(</w:t>
            </w:r>
            <w:r w:rsidR="00F20B38">
              <w:rPr>
                <w:sz w:val="20"/>
              </w:rPr>
              <w:t>oppført i ELMA=SMP)</w:t>
            </w:r>
          </w:p>
        </w:tc>
      </w:tr>
      <w:tr w:rsidR="0082581E" w14:paraId="75E48624" w14:textId="77777777" w:rsidTr="000735BC">
        <w:trPr>
          <w:trHeight w:val="683"/>
        </w:trPr>
        <w:tc>
          <w:tcPr>
            <w:tcW w:w="3110" w:type="dxa"/>
            <w:tcBorders>
              <w:top w:val="single" w:sz="4" w:space="0" w:color="000000"/>
              <w:left w:val="single" w:sz="4" w:space="0" w:color="000000"/>
              <w:bottom w:val="single" w:sz="4" w:space="0" w:color="000000"/>
              <w:right w:val="single" w:sz="4" w:space="0" w:color="000000"/>
            </w:tcBorders>
            <w:shd w:val="clear" w:color="auto" w:fill="FFFFFF"/>
          </w:tcPr>
          <w:p w14:paraId="485D252D" w14:textId="65B3304B" w:rsidR="00F20B38" w:rsidRPr="000735BC" w:rsidRDefault="0082581E" w:rsidP="00F20B38">
            <w:pPr>
              <w:pStyle w:val="Table"/>
              <w:rPr>
                <w:sz w:val="20"/>
              </w:rPr>
            </w:pPr>
            <w:r>
              <w:rPr>
                <w:sz w:val="20"/>
              </w:rPr>
              <w:t>Kjøper (avtaleansvarlig</w:t>
            </w:r>
            <w:r w:rsidR="00F20B38">
              <w:rPr>
                <w:sz w:val="20"/>
              </w:rPr>
              <w: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386813C1" w14:textId="77777777" w:rsidR="0082581E" w:rsidRDefault="0082581E" w:rsidP="00F20B38">
            <w:pPr>
              <w:spacing w:before="60" w:after="60"/>
            </w:pPr>
          </w:p>
        </w:tc>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0BCA95E1" w14:textId="77777777" w:rsidR="0082581E" w:rsidRDefault="0082581E" w:rsidP="00F20B38">
            <w:pPr>
              <w:spacing w:before="60" w:after="60"/>
              <w:rPr>
                <w:sz w:val="20"/>
              </w:rPr>
            </w:pPr>
          </w:p>
        </w:tc>
      </w:tr>
      <w:tr w:rsidR="0082581E" w14:paraId="5C5395DA" w14:textId="77777777" w:rsidTr="000735BC">
        <w:trPr>
          <w:trHeight w:val="849"/>
        </w:trPr>
        <w:tc>
          <w:tcPr>
            <w:tcW w:w="3110" w:type="dxa"/>
            <w:tcBorders>
              <w:top w:val="single" w:sz="4" w:space="0" w:color="000000"/>
              <w:left w:val="single" w:sz="4" w:space="0" w:color="000000"/>
              <w:bottom w:val="single" w:sz="4" w:space="0" w:color="000000"/>
              <w:right w:val="single" w:sz="4" w:space="0" w:color="000000"/>
            </w:tcBorders>
            <w:shd w:val="clear" w:color="auto" w:fill="FFFFFF"/>
          </w:tcPr>
          <w:p w14:paraId="2D9F46D7" w14:textId="2CE3FF6F" w:rsidR="00F20B38" w:rsidRDefault="00F20B38" w:rsidP="00F20B38">
            <w:pPr>
              <w:pStyle w:val="Table"/>
              <w:rPr>
                <w:sz w:val="20"/>
              </w:rPr>
            </w:pPr>
            <w:r>
              <w:rPr>
                <w:sz w:val="20"/>
              </w:rPr>
              <w:t>Tilhørende virksomheter</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526D674B" w14:textId="77777777" w:rsidR="0082581E" w:rsidRDefault="0082581E" w:rsidP="00F20B38">
            <w:pPr>
              <w:spacing w:before="60" w:after="60"/>
            </w:pPr>
          </w:p>
        </w:tc>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4A208322" w14:textId="77777777" w:rsidR="0082581E" w:rsidRDefault="0082581E" w:rsidP="00F20B38">
            <w:pPr>
              <w:spacing w:before="60" w:after="60"/>
              <w:rPr>
                <w:sz w:val="20"/>
              </w:rPr>
            </w:pPr>
          </w:p>
        </w:tc>
      </w:tr>
      <w:tr w:rsidR="0082581E" w14:paraId="74172D99" w14:textId="77777777" w:rsidTr="000735BC">
        <w:trPr>
          <w:trHeight w:val="709"/>
        </w:trPr>
        <w:tc>
          <w:tcPr>
            <w:tcW w:w="3110" w:type="dxa"/>
            <w:tcBorders>
              <w:top w:val="single" w:sz="4" w:space="0" w:color="000000"/>
              <w:left w:val="single" w:sz="4" w:space="0" w:color="000000"/>
              <w:bottom w:val="single" w:sz="4" w:space="0" w:color="000000"/>
              <w:right w:val="single" w:sz="4" w:space="0" w:color="000000"/>
            </w:tcBorders>
            <w:shd w:val="clear" w:color="auto" w:fill="FFFFFF"/>
          </w:tcPr>
          <w:p w14:paraId="5AFB1620" w14:textId="46A2197B" w:rsidR="000735BC" w:rsidRPr="000735BC" w:rsidRDefault="00F20B38" w:rsidP="00F20B38">
            <w:pPr>
              <w:pStyle w:val="Table"/>
              <w:rPr>
                <w:sz w:val="20"/>
              </w:rPr>
            </w:pPr>
            <w:r>
              <w:rPr>
                <w:sz w:val="20"/>
              </w:rPr>
              <w:t>Leverandør (avtaleansvarlig)</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6D8CBDFC" w14:textId="77777777" w:rsidR="0082581E" w:rsidRDefault="0082581E" w:rsidP="00F20B38">
            <w:pPr>
              <w:spacing w:before="60" w:after="60"/>
            </w:pPr>
          </w:p>
        </w:tc>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4B61701F" w14:textId="77777777" w:rsidR="0082581E" w:rsidRDefault="0082581E" w:rsidP="00F20B38">
            <w:pPr>
              <w:spacing w:before="60" w:after="60"/>
            </w:pPr>
          </w:p>
        </w:tc>
      </w:tr>
      <w:tr w:rsidR="00F20B38" w14:paraId="69B00F3A" w14:textId="77777777" w:rsidTr="000735BC">
        <w:trPr>
          <w:trHeight w:val="829"/>
        </w:trPr>
        <w:tc>
          <w:tcPr>
            <w:tcW w:w="3110" w:type="dxa"/>
            <w:tcBorders>
              <w:top w:val="single" w:sz="4" w:space="0" w:color="000000"/>
              <w:left w:val="single" w:sz="4" w:space="0" w:color="000000"/>
              <w:bottom w:val="single" w:sz="4" w:space="0" w:color="000000"/>
              <w:right w:val="single" w:sz="4" w:space="0" w:color="000000"/>
            </w:tcBorders>
            <w:shd w:val="clear" w:color="auto" w:fill="FFFFFF"/>
          </w:tcPr>
          <w:p w14:paraId="05F15081" w14:textId="38B3DCCF" w:rsidR="00F20B38" w:rsidRDefault="000735BC" w:rsidP="00F20B38">
            <w:pPr>
              <w:pStyle w:val="Table"/>
              <w:rPr>
                <w:sz w:val="20"/>
              </w:rPr>
            </w:pPr>
            <w:r>
              <w:rPr>
                <w:sz w:val="20"/>
              </w:rPr>
              <w:t>Eventuelle underleverandører</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15AA1A5D" w14:textId="77777777" w:rsidR="00F20B38" w:rsidRDefault="00F20B38" w:rsidP="00F20B38">
            <w:pPr>
              <w:spacing w:before="60" w:after="60"/>
            </w:pPr>
          </w:p>
        </w:tc>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39C22FC9" w14:textId="77777777" w:rsidR="00F20B38" w:rsidRDefault="00F20B38" w:rsidP="00F20B38">
            <w:pPr>
              <w:spacing w:before="60" w:after="60"/>
            </w:pPr>
          </w:p>
        </w:tc>
      </w:tr>
    </w:tbl>
    <w:p w14:paraId="2CCA3C97" w14:textId="77777777" w:rsidR="009307BE" w:rsidRDefault="009307BE">
      <w:pPr>
        <w:pStyle w:val="StandardText"/>
      </w:pPr>
      <w:r>
        <w:t xml:space="preserve">Samhandlingsavtalen gjelder for gjennomføring av partenes elektroniske samhandling og har til hensikt å avstemme partenes gjensidige forventninger, og sikre en god fremdrift på implementeringen av e-handelsløsningen. </w:t>
      </w:r>
    </w:p>
    <w:p w14:paraId="658339A8" w14:textId="2468DD02" w:rsidR="009307BE" w:rsidRPr="00E96072" w:rsidRDefault="009307BE">
      <w:pPr>
        <w:pStyle w:val="StandardText"/>
        <w:rPr>
          <w:strike/>
        </w:rPr>
      </w:pPr>
      <w:commentRangeStart w:id="12"/>
      <w:r>
        <w:t>Dette dokumentet gjelder for følgende faser i anskaffelsesprosessen</w:t>
      </w:r>
      <w:commentRangeEnd w:id="12"/>
      <w:r w:rsidR="00EF1086" w:rsidRPr="00E96072">
        <w:rPr>
          <w:rStyle w:val="Merknadsreferanse"/>
          <w:strike/>
        </w:rPr>
        <w:commentReference w:id="12"/>
      </w:r>
      <w:r w:rsidR="0058573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0"/>
        <w:gridCol w:w="851"/>
        <w:gridCol w:w="4826"/>
      </w:tblGrid>
      <w:tr w:rsidR="009307BE" w:rsidRPr="009307BE" w14:paraId="2FE321AF" w14:textId="77777777" w:rsidTr="000E1692">
        <w:tc>
          <w:tcPr>
            <w:tcW w:w="2840" w:type="dxa"/>
            <w:shd w:val="clear" w:color="auto" w:fill="auto"/>
          </w:tcPr>
          <w:p w14:paraId="7647C2D6" w14:textId="77777777" w:rsidR="009307BE" w:rsidRPr="009307BE" w:rsidRDefault="009307BE">
            <w:pPr>
              <w:pStyle w:val="StandardText"/>
              <w:spacing w:before="60" w:after="60"/>
            </w:pPr>
          </w:p>
        </w:tc>
        <w:tc>
          <w:tcPr>
            <w:tcW w:w="851" w:type="dxa"/>
            <w:shd w:val="clear" w:color="auto" w:fill="auto"/>
          </w:tcPr>
          <w:p w14:paraId="3A0A7FA8" w14:textId="3369952D" w:rsidR="009307BE" w:rsidRPr="009307BE" w:rsidRDefault="00390BB8">
            <w:pPr>
              <w:spacing w:before="60" w:after="60"/>
              <w:jc w:val="center"/>
              <w:rPr>
                <w:sz w:val="20"/>
              </w:rPr>
            </w:pPr>
            <w:r>
              <w:rPr>
                <w:sz w:val="20"/>
              </w:rPr>
              <w:t>Ja/Nei</w:t>
            </w:r>
          </w:p>
        </w:tc>
        <w:tc>
          <w:tcPr>
            <w:tcW w:w="4826" w:type="dxa"/>
            <w:shd w:val="clear" w:color="auto" w:fill="auto"/>
          </w:tcPr>
          <w:p w14:paraId="3FD029DF" w14:textId="13E99553" w:rsidR="009307BE" w:rsidRPr="0058573A" w:rsidRDefault="0058573A" w:rsidP="00B93680">
            <w:pPr>
              <w:spacing w:before="60" w:after="60"/>
              <w:jc w:val="center"/>
              <w:rPr>
                <w:rStyle w:val="Vennligstoppgitidvarighet"/>
                <w:sz w:val="20"/>
              </w:rPr>
            </w:pPr>
            <w:r w:rsidRPr="0058573A">
              <w:rPr>
                <w:bCs/>
                <w:sz w:val="20"/>
              </w:rPr>
              <w:t>Merknader</w:t>
            </w:r>
          </w:p>
        </w:tc>
      </w:tr>
      <w:tr w:rsidR="000E1692" w14:paraId="64647C74" w14:textId="77777777" w:rsidTr="000E1692">
        <w:tc>
          <w:tcPr>
            <w:tcW w:w="2840" w:type="dxa"/>
            <w:shd w:val="clear" w:color="auto" w:fill="auto"/>
          </w:tcPr>
          <w:p w14:paraId="37900FF7" w14:textId="31F710E2" w:rsidR="000E1692" w:rsidRDefault="000E1692" w:rsidP="000E1692">
            <w:pPr>
              <w:pStyle w:val="StandardText"/>
              <w:spacing w:before="60" w:after="60"/>
            </w:pPr>
            <w:r w:rsidRPr="00E52477">
              <w:rPr>
                <w:rStyle w:val="Vennligstoppgitidvarighet"/>
                <w:rFonts w:asciiTheme="minorHAnsi" w:hAnsiTheme="minorHAnsi"/>
              </w:rPr>
              <w:t>Produktkatalog (oppdragsgiver)</w:t>
            </w:r>
          </w:p>
        </w:tc>
        <w:tc>
          <w:tcPr>
            <w:tcW w:w="851" w:type="dxa"/>
            <w:shd w:val="clear" w:color="auto" w:fill="auto"/>
          </w:tcPr>
          <w:p w14:paraId="2CC144F5" w14:textId="7E7CC4E5" w:rsidR="000E1692" w:rsidRDefault="000E1692" w:rsidP="000E1692">
            <w:pPr>
              <w:spacing w:before="60" w:after="60"/>
              <w:jc w:val="center"/>
            </w:pPr>
          </w:p>
        </w:tc>
        <w:tc>
          <w:tcPr>
            <w:tcW w:w="4826" w:type="dxa"/>
            <w:shd w:val="clear" w:color="auto" w:fill="auto"/>
            <w:vAlign w:val="center"/>
          </w:tcPr>
          <w:p w14:paraId="0D7F36C3" w14:textId="77777777" w:rsidR="000E1692" w:rsidRDefault="000E1692" w:rsidP="000E1692">
            <w:pPr>
              <w:spacing w:before="60" w:after="60"/>
              <w:rPr>
                <w:rStyle w:val="Vennligstoppgitidvarighet"/>
                <w:sz w:val="20"/>
              </w:rPr>
            </w:pPr>
          </w:p>
        </w:tc>
      </w:tr>
      <w:tr w:rsidR="000E1692" w14:paraId="4A742EA3" w14:textId="77777777" w:rsidTr="000E1692">
        <w:tc>
          <w:tcPr>
            <w:tcW w:w="2840" w:type="dxa"/>
            <w:shd w:val="clear" w:color="auto" w:fill="auto"/>
          </w:tcPr>
          <w:p w14:paraId="7E074F05" w14:textId="78F17ED2" w:rsidR="000E1692" w:rsidRDefault="000E1692" w:rsidP="000E1692">
            <w:pPr>
              <w:pStyle w:val="StandardText"/>
              <w:spacing w:before="60" w:after="60"/>
            </w:pPr>
            <w:r w:rsidRPr="00E52477">
              <w:rPr>
                <w:rStyle w:val="Vennligstoppgitidvarighet"/>
                <w:rFonts w:asciiTheme="minorHAnsi" w:hAnsiTheme="minorHAnsi"/>
              </w:rPr>
              <w:t>Ordre (selger)</w:t>
            </w:r>
          </w:p>
        </w:tc>
        <w:tc>
          <w:tcPr>
            <w:tcW w:w="851" w:type="dxa"/>
            <w:shd w:val="clear" w:color="auto" w:fill="auto"/>
          </w:tcPr>
          <w:p w14:paraId="796F6DB2" w14:textId="0B86BA53" w:rsidR="000E1692" w:rsidRDefault="000E1692" w:rsidP="000E1692">
            <w:pPr>
              <w:spacing w:before="60" w:after="60"/>
              <w:jc w:val="center"/>
            </w:pPr>
          </w:p>
        </w:tc>
        <w:tc>
          <w:tcPr>
            <w:tcW w:w="4826" w:type="dxa"/>
            <w:shd w:val="clear" w:color="auto" w:fill="auto"/>
            <w:vAlign w:val="center"/>
          </w:tcPr>
          <w:p w14:paraId="42D041AC" w14:textId="77777777" w:rsidR="000E1692" w:rsidRDefault="000E1692" w:rsidP="000E1692">
            <w:pPr>
              <w:spacing w:before="60" w:after="60"/>
              <w:rPr>
                <w:rStyle w:val="Vennligstoppgitidvarighet"/>
                <w:sz w:val="20"/>
              </w:rPr>
            </w:pPr>
          </w:p>
        </w:tc>
      </w:tr>
      <w:tr w:rsidR="000E1692" w14:paraId="36A1E023" w14:textId="77777777" w:rsidTr="000E1692">
        <w:tc>
          <w:tcPr>
            <w:tcW w:w="2840" w:type="dxa"/>
            <w:shd w:val="clear" w:color="auto" w:fill="auto"/>
          </w:tcPr>
          <w:p w14:paraId="662E042C" w14:textId="523861DE" w:rsidR="000E1692" w:rsidRDefault="000E1692" w:rsidP="000E1692">
            <w:pPr>
              <w:pStyle w:val="StandardText"/>
              <w:spacing w:before="60" w:after="60"/>
            </w:pPr>
            <w:r w:rsidRPr="00E52477">
              <w:rPr>
                <w:rStyle w:val="Vennligstoppgitidvarighet"/>
                <w:rFonts w:asciiTheme="minorHAnsi" w:hAnsiTheme="minorHAnsi"/>
              </w:rPr>
              <w:t>Ordrebekreftelse (oppdragsgiver)</w:t>
            </w:r>
          </w:p>
        </w:tc>
        <w:tc>
          <w:tcPr>
            <w:tcW w:w="851" w:type="dxa"/>
            <w:shd w:val="clear" w:color="auto" w:fill="auto"/>
          </w:tcPr>
          <w:p w14:paraId="0E62E77A" w14:textId="1C582F36" w:rsidR="000E1692" w:rsidRDefault="000E1692" w:rsidP="000E1692">
            <w:pPr>
              <w:spacing w:before="60" w:after="60"/>
              <w:jc w:val="center"/>
            </w:pPr>
          </w:p>
        </w:tc>
        <w:tc>
          <w:tcPr>
            <w:tcW w:w="4826" w:type="dxa"/>
            <w:shd w:val="clear" w:color="auto" w:fill="auto"/>
            <w:vAlign w:val="center"/>
          </w:tcPr>
          <w:p w14:paraId="0356DE7C" w14:textId="77777777" w:rsidR="000E1692" w:rsidRDefault="000E1692" w:rsidP="000E1692">
            <w:pPr>
              <w:spacing w:before="60" w:after="60"/>
              <w:rPr>
                <w:rStyle w:val="Vennligstoppgitidvarighet"/>
                <w:sz w:val="20"/>
              </w:rPr>
            </w:pPr>
          </w:p>
        </w:tc>
      </w:tr>
      <w:tr w:rsidR="000E1692" w14:paraId="0CA14D20" w14:textId="77777777" w:rsidTr="000E1692">
        <w:tc>
          <w:tcPr>
            <w:tcW w:w="2840" w:type="dxa"/>
            <w:shd w:val="clear" w:color="auto" w:fill="auto"/>
          </w:tcPr>
          <w:p w14:paraId="7B20752E" w14:textId="64268EB0" w:rsidR="000E1692" w:rsidRDefault="000E1692" w:rsidP="000E1692">
            <w:pPr>
              <w:pStyle w:val="StandardText"/>
              <w:spacing w:before="60" w:after="60"/>
            </w:pPr>
            <w:r w:rsidRPr="00E52477">
              <w:rPr>
                <w:rStyle w:val="Vennligstoppgitidvarighet"/>
                <w:rFonts w:asciiTheme="minorHAnsi" w:hAnsiTheme="minorHAnsi"/>
              </w:rPr>
              <w:t>EHF Pakkseddel (oppdragsgiver)</w:t>
            </w:r>
          </w:p>
        </w:tc>
        <w:tc>
          <w:tcPr>
            <w:tcW w:w="851" w:type="dxa"/>
            <w:shd w:val="clear" w:color="auto" w:fill="auto"/>
          </w:tcPr>
          <w:p w14:paraId="273C5714" w14:textId="0B65C9EF" w:rsidR="000E1692" w:rsidRDefault="000E1692" w:rsidP="000E1692">
            <w:pPr>
              <w:spacing w:before="60" w:after="60"/>
              <w:jc w:val="center"/>
            </w:pPr>
          </w:p>
        </w:tc>
        <w:tc>
          <w:tcPr>
            <w:tcW w:w="4826" w:type="dxa"/>
            <w:shd w:val="clear" w:color="auto" w:fill="auto"/>
            <w:vAlign w:val="center"/>
          </w:tcPr>
          <w:p w14:paraId="50E56D5C" w14:textId="77777777" w:rsidR="000E1692" w:rsidRDefault="000E1692" w:rsidP="000E1692">
            <w:pPr>
              <w:spacing w:before="60" w:after="60"/>
              <w:rPr>
                <w:rStyle w:val="Vennligstoppgitidvarighet"/>
                <w:sz w:val="20"/>
              </w:rPr>
            </w:pPr>
          </w:p>
        </w:tc>
      </w:tr>
      <w:tr w:rsidR="000E1692" w14:paraId="1472C080" w14:textId="77777777" w:rsidTr="000E1692">
        <w:tc>
          <w:tcPr>
            <w:tcW w:w="2840" w:type="dxa"/>
            <w:shd w:val="clear" w:color="auto" w:fill="auto"/>
          </w:tcPr>
          <w:p w14:paraId="23186AEA" w14:textId="579CA436" w:rsidR="000E1692" w:rsidRDefault="000E1692" w:rsidP="000E1692">
            <w:pPr>
              <w:pStyle w:val="StandardText"/>
              <w:spacing w:before="60" w:after="60"/>
            </w:pPr>
            <w:r w:rsidRPr="00E52477">
              <w:rPr>
                <w:rStyle w:val="Vennligstoppgitidvarighet"/>
                <w:rFonts w:asciiTheme="minorHAnsi" w:hAnsiTheme="minorHAnsi"/>
              </w:rPr>
              <w:t>Fakturering (oppdragsgiver)</w:t>
            </w:r>
          </w:p>
        </w:tc>
        <w:tc>
          <w:tcPr>
            <w:tcW w:w="851" w:type="dxa"/>
            <w:shd w:val="clear" w:color="auto" w:fill="auto"/>
          </w:tcPr>
          <w:p w14:paraId="7ACA65E0" w14:textId="66CC43F4" w:rsidR="000E1692" w:rsidRPr="00562BEA" w:rsidRDefault="000E1692" w:rsidP="000E1692">
            <w:pPr>
              <w:spacing w:before="60" w:after="60"/>
              <w:jc w:val="center"/>
              <w:rPr>
                <w:rFonts w:asciiTheme="minorHAnsi" w:hAnsiTheme="minorHAnsi"/>
              </w:rPr>
            </w:pPr>
            <w:commentRangeStart w:id="13"/>
            <w:r w:rsidRPr="00562BEA">
              <w:rPr>
                <w:rFonts w:asciiTheme="minorHAnsi" w:eastAsia="MS Gothic" w:hAnsiTheme="minorHAnsi"/>
              </w:rPr>
              <w:t>Ja</w:t>
            </w:r>
            <w:commentRangeEnd w:id="13"/>
            <w:r w:rsidR="00020CFD">
              <w:rPr>
                <w:rStyle w:val="Merknadsreferanse"/>
              </w:rPr>
              <w:commentReference w:id="13"/>
            </w:r>
          </w:p>
        </w:tc>
        <w:tc>
          <w:tcPr>
            <w:tcW w:w="4826" w:type="dxa"/>
            <w:shd w:val="clear" w:color="auto" w:fill="auto"/>
            <w:vAlign w:val="center"/>
          </w:tcPr>
          <w:p w14:paraId="41B33E88" w14:textId="323D1DE5" w:rsidR="000E1692" w:rsidRDefault="00DD6CBA" w:rsidP="000E1692">
            <w:pPr>
              <w:spacing w:before="60" w:after="60"/>
            </w:pPr>
            <w:r>
              <w:t>Lovpålagt</w:t>
            </w:r>
          </w:p>
        </w:tc>
      </w:tr>
    </w:tbl>
    <w:p w14:paraId="114FA0DB" w14:textId="77777777" w:rsidR="009307BE" w:rsidRDefault="009307BE">
      <w:pPr>
        <w:pStyle w:val="StandardText"/>
      </w:pPr>
      <w:r>
        <w:t xml:space="preserve">Partene er innforstått med at tekniske e-handelsløsninger og tjenester inngått med 3. part skal være i henhold til de krav som stilles i denne avtalen. </w:t>
      </w:r>
    </w:p>
    <w:p w14:paraId="36DAA76F" w14:textId="77777777" w:rsidR="009307BE" w:rsidRDefault="009307BE">
      <w:pPr>
        <w:pStyle w:val="StandardText"/>
        <w:rPr>
          <w:rStyle w:val="TableChar1"/>
          <w:sz w:val="20"/>
        </w:rPr>
      </w:pPr>
      <w:r>
        <w:t>Hvis det er opprettet en forretningsavtale eller kjøpsavtale mellom partene vil Samhandlings-avtalen utgjøre et vedlegg til den merkantile avtalen, og beskrive vilkårene og betingelsene som skal styre den elektroniske samhandlingen mellom partene. Er det ikke opprettet annen avtale vil Samhandlingsavtalen utgjøre en egen selvstendig avtale. Samhandling</w:t>
      </w:r>
      <w:r w:rsidR="00450047">
        <w:t>s</w:t>
      </w:r>
      <w:r>
        <w:t>avtale</w:t>
      </w:r>
      <w:r w:rsidR="00450047">
        <w:t>n</w:t>
      </w:r>
      <w:r>
        <w:t xml:space="preserve"> inngått med en leverandør kan gjelde også for en eventuelt ny avtale med samme leverandør. En samhandlingsavtale vil dermed kunne gjelde for to eller flere separate avtaler med samme leverandør. </w:t>
      </w:r>
    </w:p>
    <w:tbl>
      <w:tblPr>
        <w:tblW w:w="0" w:type="auto"/>
        <w:tblInd w:w="117" w:type="dxa"/>
        <w:tblLayout w:type="fixed"/>
        <w:tblLook w:val="0000" w:firstRow="0" w:lastRow="0" w:firstColumn="0" w:lastColumn="0" w:noHBand="0" w:noVBand="0"/>
      </w:tblPr>
      <w:tblGrid>
        <w:gridCol w:w="4077"/>
        <w:gridCol w:w="4404"/>
      </w:tblGrid>
      <w:tr w:rsidR="009307BE" w14:paraId="15568358" w14:textId="77777777" w:rsidTr="00C414A7">
        <w:tc>
          <w:tcPr>
            <w:tcW w:w="4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617CD" w14:textId="77777777" w:rsidR="009307BE" w:rsidRDefault="009307BE">
            <w:pPr>
              <w:pStyle w:val="Table"/>
            </w:pPr>
            <w:commentRangeStart w:id="14"/>
            <w:r>
              <w:rPr>
                <w:rStyle w:val="TableChar1"/>
                <w:sz w:val="20"/>
              </w:rPr>
              <w:t>Referanse til den(de) forretningsavtale(r) som samhandlingsavtalen gjelder for</w:t>
            </w:r>
            <w:commentRangeEnd w:id="14"/>
            <w:r w:rsidR="00450047">
              <w:rPr>
                <w:rStyle w:val="Merknadsreferanse"/>
              </w:rPr>
              <w:commentReference w:id="14"/>
            </w:r>
          </w:p>
        </w:tc>
        <w:tc>
          <w:tcPr>
            <w:tcW w:w="44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C0270" w14:textId="77777777" w:rsidR="009307BE" w:rsidRDefault="009307BE" w:rsidP="00C414A7">
            <w:pPr>
              <w:spacing w:before="60" w:after="60"/>
            </w:pPr>
          </w:p>
        </w:tc>
      </w:tr>
    </w:tbl>
    <w:p w14:paraId="32F975CD" w14:textId="29B5CB02" w:rsidR="009307BE" w:rsidRDefault="009307BE">
      <w:pPr>
        <w:pStyle w:val="StandardText"/>
      </w:pPr>
      <w:r>
        <w:t xml:space="preserve">Hvis det ikke finnes noe forretningsavtale er gjensidig oppsigelse av samhandlingsavtalen satt til </w:t>
      </w:r>
      <w:r w:rsidR="00280C52" w:rsidRPr="00FD35FB">
        <w:rPr>
          <w:b/>
          <w:bdr w:val="single" w:sz="4" w:space="0" w:color="auto"/>
        </w:rPr>
        <w:t>XX</w:t>
      </w:r>
      <w:r w:rsidR="00280C52">
        <w:t xml:space="preserve"> </w:t>
      </w:r>
      <w:commentRangeStart w:id="15"/>
      <w:commentRangeEnd w:id="15"/>
      <w:r w:rsidR="00450047">
        <w:rPr>
          <w:rStyle w:val="Merknadsreferanse"/>
        </w:rPr>
        <w:commentReference w:id="15"/>
      </w:r>
      <w:r>
        <w:t xml:space="preserve">dager. </w:t>
      </w:r>
    </w:p>
    <w:p w14:paraId="2729011B" w14:textId="787980DD" w:rsidR="009307BE" w:rsidRDefault="009307BE">
      <w:pPr>
        <w:pStyle w:val="StandardText"/>
      </w:pPr>
      <w:r>
        <w:t>Endringer til samhandlingsavtalen skal være gjensidig avtalt og dokumentert i en revidert versjon av avtalen. Ønske om eventuelle endringer skal meddeles den annen part skriftlig med</w:t>
      </w:r>
      <w:r w:rsidR="00280C52">
        <w:t xml:space="preserve"> </w:t>
      </w:r>
      <w:r w:rsidR="00280C52" w:rsidRPr="00483252">
        <w:rPr>
          <w:b/>
          <w:bdr w:val="single" w:sz="4" w:space="0" w:color="auto"/>
        </w:rPr>
        <w:t>XX</w:t>
      </w:r>
      <w:r w:rsidR="00280C52">
        <w:t xml:space="preserve"> </w:t>
      </w:r>
      <w:r>
        <w:t xml:space="preserve">måneders varsel. Tilsvar skal gis innen 10 arbeidsdager. </w:t>
      </w:r>
    </w:p>
    <w:p w14:paraId="6B1C3529" w14:textId="3F7F61E9" w:rsidR="009307BE" w:rsidRDefault="009307BE">
      <w:pPr>
        <w:pStyle w:val="StandardText"/>
      </w:pPr>
      <w:r>
        <w:t>Hvis det er motstrid mellom denne samhandlingsavtale og den/de refererte forretningsavtalen(e)/kjøpsa</w:t>
      </w:r>
      <w:r w:rsidR="00095048">
        <w:t>v</w:t>
      </w:r>
      <w:r>
        <w:t>talen(e), skal følgende tolkningsprinsipp legges til grunn:</w:t>
      </w:r>
    </w:p>
    <w:p w14:paraId="34304342" w14:textId="77777777" w:rsidR="009307BE" w:rsidRDefault="009307BE">
      <w:pPr>
        <w:pStyle w:val="StandardText"/>
        <w:numPr>
          <w:ilvl w:val="0"/>
          <w:numId w:val="7"/>
        </w:numPr>
      </w:pPr>
      <w:r>
        <w:t>Det som er avtalt i denne samhandlingsavtalen skal gå foran generelle forretningsvilkår i kjøpsavtalen(e)/forretningsavtalen(e)</w:t>
      </w:r>
    </w:p>
    <w:p w14:paraId="3A90FB0A" w14:textId="77777777" w:rsidR="009307BE" w:rsidRDefault="009307BE">
      <w:pPr>
        <w:pStyle w:val="StandardText"/>
      </w:pPr>
      <w:r>
        <w:lastRenderedPageBreak/>
        <w:t xml:space="preserve">Ved manglende oppfølgning eller mislighold av samhandlingsavtalen kan det være aktuelt med sanksjoner der det følger av forretningsavtalen/kjøpsavtalen eller av alminnelige avtalerettslige prinsipper. </w:t>
      </w:r>
    </w:p>
    <w:p w14:paraId="5C6CE795" w14:textId="05D36BE1" w:rsidR="009307BE" w:rsidRDefault="003C2C77">
      <w:pPr>
        <w:pStyle w:val="StandardText"/>
      </w:pPr>
      <w:r>
        <w:t xml:space="preserve">Partene skal tilrettelegge sine løsninger for oppstart av elektronisk samhandling. </w:t>
      </w:r>
      <w:r w:rsidR="009307BE">
        <w:t>Oppstartdato for elektronisk samhandling iht</w:t>
      </w:r>
      <w:r w:rsidR="00FD35FB">
        <w:t>.</w:t>
      </w:r>
      <w:r w:rsidR="009307BE">
        <w:t xml:space="preserve"> denne samhandlingsavtalen</w:t>
      </w:r>
      <w:r w:rsidR="00431965">
        <w:t xml:space="preserve"> skal skje senest fra</w:t>
      </w:r>
      <w:r w:rsidR="009307BE">
        <w:t>:</w:t>
      </w:r>
      <w:r w:rsidR="00EB47EE">
        <w:t xml:space="preserve"> </w:t>
      </w:r>
      <w:commentRangeStart w:id="16"/>
      <w:r w:rsidR="00280C52" w:rsidRPr="00FD35FB">
        <w:rPr>
          <w:b/>
          <w:bdr w:val="single" w:sz="4" w:space="0" w:color="auto"/>
        </w:rPr>
        <w:t>dd.</w:t>
      </w:r>
      <w:commentRangeEnd w:id="16"/>
      <w:r w:rsidR="00280C52" w:rsidRPr="00FD35FB">
        <w:rPr>
          <w:b/>
          <w:bdr w:val="single" w:sz="4" w:space="0" w:color="auto"/>
        </w:rPr>
        <w:t xml:space="preserve">mm. </w:t>
      </w:r>
      <w:proofErr w:type="spellStart"/>
      <w:r w:rsidR="00280C52" w:rsidRPr="00FD35FB">
        <w:rPr>
          <w:b/>
          <w:bdr w:val="single" w:sz="4" w:space="0" w:color="auto"/>
        </w:rPr>
        <w:t>åååå</w:t>
      </w:r>
      <w:proofErr w:type="spellEnd"/>
      <w:r w:rsidR="00280C52" w:rsidRPr="00FD35FB">
        <w:rPr>
          <w:rStyle w:val="Merknadsreferanse"/>
          <w:bdr w:val="single" w:sz="4" w:space="0" w:color="auto"/>
        </w:rPr>
        <w:commentReference w:id="16"/>
      </w:r>
    </w:p>
    <w:p w14:paraId="0ABD69C7" w14:textId="77777777" w:rsidR="003C2C77" w:rsidRDefault="003C2C77">
      <w:pPr>
        <w:pStyle w:val="StandardText"/>
      </w:pPr>
    </w:p>
    <w:p w14:paraId="58FD25EE" w14:textId="608C8B00" w:rsidR="009307BE" w:rsidRDefault="009307BE">
      <w:pPr>
        <w:pStyle w:val="StandardText"/>
      </w:pPr>
      <w:r>
        <w:t>Alle tidligere samhandlingsavtale</w:t>
      </w:r>
      <w:r w:rsidR="00D871A2">
        <w:t>r</w:t>
      </w:r>
      <w:r>
        <w:t xml:space="preserve"> opphører fra samme dato.</w:t>
      </w:r>
    </w:p>
    <w:p w14:paraId="02A4FD65" w14:textId="77777777" w:rsidR="009307BE" w:rsidRDefault="009307BE">
      <w:pPr>
        <w:pStyle w:val="StandardText"/>
      </w:pPr>
      <w:r>
        <w:t xml:space="preserve">Partene har en aktiv opplysningsplikt om forhold som vedrører tilgjengelighet av de tjenester og tekniske løsninger som partene etablerer etter denne avtalen og som påvirker partenes mulighet til å gjennomføre elektronisk samhandling. </w:t>
      </w:r>
    </w:p>
    <w:p w14:paraId="0E99CEAE" w14:textId="0280CA54" w:rsidR="009307BE" w:rsidRDefault="009307BE">
      <w:pPr>
        <w:pStyle w:val="StandardText"/>
      </w:pPr>
      <w:r>
        <w:t xml:space="preserve">Dersom en part forårsaker at det ikke er mulig å gjennomføre elektronisk samhandling i en periode på </w:t>
      </w:r>
      <w:r w:rsidR="00C87DB8" w:rsidRPr="00FD35FB">
        <w:rPr>
          <w:b/>
          <w:bdr w:val="single" w:sz="4" w:space="0" w:color="auto"/>
        </w:rPr>
        <w:t>XX</w:t>
      </w:r>
      <w:r w:rsidR="00EB47EE">
        <w:t xml:space="preserve"> </w:t>
      </w:r>
      <w:r>
        <w:t>og dette ikke er avtalt på forhånd, betraktes avtalen som misligholdt.</w:t>
      </w:r>
    </w:p>
    <w:p w14:paraId="3D9AAB86" w14:textId="77777777" w:rsidR="009307BE" w:rsidRDefault="009307BE">
      <w:pPr>
        <w:pStyle w:val="StandardText"/>
        <w:keepNext/>
      </w:pPr>
      <w:r>
        <w:t xml:space="preserve">Henvendelser </w:t>
      </w:r>
      <w:proofErr w:type="gramStart"/>
      <w:r>
        <w:t>vedrørende</w:t>
      </w:r>
      <w:proofErr w:type="gramEnd"/>
      <w:r>
        <w:t xml:space="preserve"> denne samhandlingsavtalen skal rettes skriftlig til:</w:t>
      </w:r>
    </w:p>
    <w:tbl>
      <w:tblPr>
        <w:tblW w:w="0" w:type="auto"/>
        <w:tblInd w:w="104" w:type="dxa"/>
        <w:tblLayout w:type="fixed"/>
        <w:tblLook w:val="0000" w:firstRow="0" w:lastRow="0" w:firstColumn="0" w:lastColumn="0" w:noHBand="0" w:noVBand="0"/>
      </w:tblPr>
      <w:tblGrid>
        <w:gridCol w:w="2891"/>
        <w:gridCol w:w="2782"/>
        <w:gridCol w:w="2821"/>
      </w:tblGrid>
      <w:tr w:rsidR="009307BE" w14:paraId="23898B84" w14:textId="77777777">
        <w:trPr>
          <w:cantSplit/>
        </w:trPr>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71B31B01" w14:textId="77777777" w:rsidR="009307BE" w:rsidRDefault="009307BE">
            <w:pPr>
              <w:spacing w:before="60" w:after="60"/>
              <w:rPr>
                <w:sz w:val="20"/>
              </w:rPr>
            </w:pPr>
            <w:commentRangeStart w:id="17"/>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7F1FE1B5" w14:textId="77777777" w:rsidR="009307BE" w:rsidRDefault="009307BE">
            <w:pPr>
              <w:pStyle w:val="Table"/>
              <w:rPr>
                <w:sz w:val="20"/>
              </w:rPr>
            </w:pPr>
            <w:r>
              <w:rPr>
                <w:sz w:val="20"/>
              </w:rPr>
              <w:t>Kjøper</w:t>
            </w: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0522CFC6" w14:textId="77777777" w:rsidR="009307BE" w:rsidRDefault="009307BE">
            <w:pPr>
              <w:pStyle w:val="Table"/>
              <w:rPr>
                <w:sz w:val="20"/>
              </w:rPr>
            </w:pPr>
            <w:r>
              <w:rPr>
                <w:sz w:val="20"/>
              </w:rPr>
              <w:t>Leverandør</w:t>
            </w:r>
          </w:p>
        </w:tc>
      </w:tr>
      <w:tr w:rsidR="009307BE" w14:paraId="24B24A96" w14:textId="77777777">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6EB9FD59" w14:textId="77777777" w:rsidR="009307BE" w:rsidRDefault="009307BE">
            <w:pPr>
              <w:pStyle w:val="Table"/>
              <w:rPr>
                <w:sz w:val="20"/>
              </w:rPr>
            </w:pPr>
            <w:r>
              <w:rPr>
                <w:sz w:val="20"/>
              </w:rPr>
              <w:t>Virksomhetens adresse</w:t>
            </w:r>
          </w:p>
          <w:p w14:paraId="70393A96" w14:textId="77777777" w:rsidR="009307BE" w:rsidRDefault="009307BE">
            <w:pPr>
              <w:spacing w:before="60" w:after="60"/>
              <w:rPr>
                <w:sz w:val="20"/>
              </w:rPr>
            </w:pPr>
          </w:p>
          <w:p w14:paraId="5E89850D" w14:textId="77777777" w:rsidR="00EB47EE" w:rsidRDefault="00EB47EE">
            <w:pPr>
              <w:spacing w:before="60" w:after="60"/>
              <w:rPr>
                <w:sz w:val="20"/>
              </w:rPr>
            </w:pPr>
          </w:p>
          <w:p w14:paraId="5CC2279A" w14:textId="77777777" w:rsidR="009307BE" w:rsidRDefault="009307BE">
            <w:pPr>
              <w:spacing w:before="60" w:after="60"/>
              <w:rPr>
                <w:sz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1F761DA8" w14:textId="77777777" w:rsidR="009307BE" w:rsidRDefault="009307BE">
            <w:pPr>
              <w:spacing w:before="60" w:after="60"/>
            </w:pP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115C804A" w14:textId="77777777" w:rsidR="009307BE" w:rsidRDefault="009307BE">
            <w:pPr>
              <w:spacing w:before="60" w:after="60"/>
              <w:rPr>
                <w:sz w:val="20"/>
              </w:rPr>
            </w:pPr>
          </w:p>
        </w:tc>
      </w:tr>
      <w:tr w:rsidR="009307BE" w14:paraId="09416561" w14:textId="77777777">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66E41CB4" w14:textId="77777777" w:rsidR="009307BE" w:rsidRDefault="009307BE">
            <w:pPr>
              <w:pStyle w:val="Table"/>
              <w:rPr>
                <w:sz w:val="20"/>
              </w:rPr>
            </w:pPr>
            <w:r>
              <w:rPr>
                <w:sz w:val="20"/>
              </w:rPr>
              <w:t>Hovedkontaktperson</w:t>
            </w:r>
          </w:p>
          <w:p w14:paraId="582E18C7" w14:textId="32416B76" w:rsidR="00EB47EE" w:rsidRDefault="000E7074">
            <w:pPr>
              <w:pStyle w:val="Table"/>
              <w:rPr>
                <w:sz w:val="20"/>
              </w:rPr>
            </w:pPr>
            <w:r>
              <w:rPr>
                <w:sz w:val="20"/>
              </w:rPr>
              <w:t>Tittel</w:t>
            </w:r>
          </w:p>
          <w:p w14:paraId="7B798001" w14:textId="77777777" w:rsidR="00EB47EE" w:rsidRDefault="00EB47EE">
            <w:pPr>
              <w:pStyle w:val="Table"/>
              <w:rPr>
                <w:sz w:val="20"/>
              </w:rPr>
            </w:pPr>
          </w:p>
          <w:p w14:paraId="7F308DE9" w14:textId="77777777" w:rsidR="00EB47EE" w:rsidRDefault="00EB47EE">
            <w:pPr>
              <w:pStyle w:val="Table"/>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04C1250D" w14:textId="77777777" w:rsidR="00EB47EE" w:rsidRDefault="00EB47EE" w:rsidP="00EB47EE">
            <w:pPr>
              <w:spacing w:before="60" w:after="60"/>
            </w:pP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00B70B84" w14:textId="77777777" w:rsidR="009307BE" w:rsidRDefault="009307BE">
            <w:pPr>
              <w:spacing w:before="60" w:after="60"/>
              <w:rPr>
                <w:sz w:val="20"/>
              </w:rPr>
            </w:pPr>
          </w:p>
        </w:tc>
      </w:tr>
      <w:tr w:rsidR="009307BE" w14:paraId="6BAB2B30" w14:textId="77777777">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2CDAE3FA" w14:textId="77777777" w:rsidR="009307BE" w:rsidRDefault="009307BE">
            <w:pPr>
              <w:pStyle w:val="Table"/>
              <w:rPr>
                <w:sz w:val="20"/>
              </w:rPr>
            </w:pPr>
            <w:r>
              <w:rPr>
                <w:sz w:val="20"/>
              </w:rPr>
              <w:t>E-post adresse</w:t>
            </w:r>
          </w:p>
          <w:p w14:paraId="6468B377" w14:textId="77777777" w:rsidR="00EB47EE" w:rsidRDefault="00EB47EE">
            <w:pPr>
              <w:pStyle w:val="Table"/>
            </w:pPr>
          </w:p>
        </w:tc>
        <w:commentRangeEnd w:id="17"/>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1FB9C2EC" w14:textId="77777777" w:rsidR="009307BE" w:rsidRDefault="00863224">
            <w:pPr>
              <w:spacing w:before="60" w:after="60"/>
            </w:pPr>
            <w:r>
              <w:rPr>
                <w:rStyle w:val="Merknadsreferanse"/>
              </w:rPr>
              <w:commentReference w:id="17"/>
            </w: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34779C12" w14:textId="77777777" w:rsidR="009307BE" w:rsidRDefault="009307BE">
            <w:pPr>
              <w:spacing w:before="60" w:after="60"/>
            </w:pPr>
          </w:p>
        </w:tc>
      </w:tr>
    </w:tbl>
    <w:p w14:paraId="20A4C9AC" w14:textId="77777777" w:rsidR="009307BE" w:rsidRDefault="009307BE">
      <w:pPr>
        <w:pStyle w:val="StandardText"/>
      </w:pPr>
      <w:proofErr w:type="gramStart"/>
      <w:r>
        <w:t>For øvrig</w:t>
      </w:r>
      <w:proofErr w:type="gramEnd"/>
      <w:r>
        <w:t xml:space="preserve"> henvises til kontaktpersoner angitt i den til forretningsavtalen mellom partene.</w:t>
      </w:r>
    </w:p>
    <w:tbl>
      <w:tblPr>
        <w:tblW w:w="0" w:type="auto"/>
        <w:tblInd w:w="104" w:type="dxa"/>
        <w:tblLayout w:type="fixed"/>
        <w:tblLook w:val="0000" w:firstRow="0" w:lastRow="0" w:firstColumn="0" w:lastColumn="0" w:noHBand="0" w:noVBand="0"/>
      </w:tblPr>
      <w:tblGrid>
        <w:gridCol w:w="2891"/>
        <w:gridCol w:w="2782"/>
        <w:gridCol w:w="2821"/>
      </w:tblGrid>
      <w:tr w:rsidR="009307BE" w14:paraId="7B84C37E" w14:textId="77777777">
        <w:trPr>
          <w:trHeight w:val="253"/>
        </w:trPr>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6CD9A16D" w14:textId="77777777" w:rsidR="009307BE" w:rsidRDefault="009307BE">
            <w:pPr>
              <w:spacing w:before="60" w:after="60"/>
              <w:rPr>
                <w:sz w:val="20"/>
              </w:rPr>
            </w:pPr>
            <w:commentRangeStart w:id="18"/>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7412B98C" w14:textId="77777777" w:rsidR="009307BE" w:rsidRDefault="009307BE">
            <w:pPr>
              <w:pStyle w:val="Table"/>
              <w:rPr>
                <w:sz w:val="20"/>
              </w:rPr>
            </w:pPr>
            <w:r>
              <w:rPr>
                <w:sz w:val="20"/>
              </w:rPr>
              <w:t>Kjøper</w:t>
            </w: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0D651FE1" w14:textId="77777777" w:rsidR="009307BE" w:rsidRDefault="009307BE">
            <w:pPr>
              <w:pStyle w:val="Table"/>
              <w:rPr>
                <w:sz w:val="20"/>
              </w:rPr>
            </w:pPr>
            <w:r>
              <w:rPr>
                <w:sz w:val="20"/>
              </w:rPr>
              <w:t>Leverandør</w:t>
            </w:r>
          </w:p>
        </w:tc>
      </w:tr>
      <w:tr w:rsidR="009307BE" w14:paraId="1B1A6B2E" w14:textId="77777777" w:rsidTr="006B4013">
        <w:trPr>
          <w:trHeight w:val="589"/>
        </w:trPr>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2F4CA0ED" w14:textId="77777777" w:rsidR="009307BE" w:rsidRDefault="009307BE">
            <w:pPr>
              <w:pStyle w:val="Table"/>
              <w:rPr>
                <w:sz w:val="20"/>
              </w:rPr>
            </w:pPr>
            <w:r>
              <w:rPr>
                <w:sz w:val="20"/>
              </w:rPr>
              <w:t>Forpliktende underskrift</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29C66A28" w14:textId="77777777" w:rsidR="009307BE" w:rsidRDefault="009307BE">
            <w:pPr>
              <w:spacing w:before="60" w:after="60"/>
              <w:rPr>
                <w:sz w:val="20"/>
              </w:rPr>
            </w:pP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3BE35400" w14:textId="77777777" w:rsidR="009307BE" w:rsidRDefault="009307BE">
            <w:pPr>
              <w:spacing w:before="60" w:after="60"/>
              <w:rPr>
                <w:sz w:val="20"/>
              </w:rPr>
            </w:pPr>
          </w:p>
        </w:tc>
      </w:tr>
      <w:tr w:rsidR="009307BE" w14:paraId="46D22C0E" w14:textId="77777777" w:rsidTr="006B4013">
        <w:trPr>
          <w:trHeight w:val="660"/>
        </w:trPr>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5F8E7BC1" w14:textId="77777777" w:rsidR="009307BE" w:rsidRDefault="009307BE">
            <w:pPr>
              <w:pStyle w:val="Table"/>
              <w:rPr>
                <w:sz w:val="20"/>
              </w:rPr>
            </w:pPr>
            <w:r>
              <w:rPr>
                <w:sz w:val="20"/>
              </w:rPr>
              <w:t>Dato for underskrift</w:t>
            </w:r>
          </w:p>
        </w:tc>
        <w:commentRangeEnd w:id="18"/>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782E9638" w14:textId="77777777" w:rsidR="009307BE" w:rsidRDefault="00863224">
            <w:pPr>
              <w:spacing w:before="60" w:after="60"/>
              <w:rPr>
                <w:sz w:val="20"/>
              </w:rPr>
            </w:pPr>
            <w:r>
              <w:rPr>
                <w:rStyle w:val="Merknadsreferanse"/>
              </w:rPr>
              <w:commentReference w:id="18"/>
            </w: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2E45CCE5" w14:textId="77777777" w:rsidR="009307BE" w:rsidRDefault="009307BE">
            <w:pPr>
              <w:spacing w:before="60" w:after="60"/>
              <w:rPr>
                <w:sz w:val="20"/>
              </w:rPr>
            </w:pPr>
          </w:p>
        </w:tc>
      </w:tr>
      <w:tr w:rsidR="006B4013" w14:paraId="0B6697B7" w14:textId="77777777" w:rsidTr="006B4013">
        <w:trPr>
          <w:trHeight w:val="437"/>
        </w:trPr>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60E97FED" w14:textId="1CEA30EF" w:rsidR="006B4013" w:rsidRDefault="006B4013">
            <w:pPr>
              <w:pStyle w:val="Table"/>
              <w:rPr>
                <w:sz w:val="20"/>
              </w:rPr>
            </w:pPr>
            <w:r>
              <w:rPr>
                <w:sz w:val="20"/>
              </w:rPr>
              <w:t>Tittel</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78DD8222" w14:textId="77777777" w:rsidR="006B4013" w:rsidRDefault="006B4013">
            <w:pPr>
              <w:spacing w:before="60" w:after="60"/>
              <w:rPr>
                <w:rStyle w:val="Merknadsreferanse"/>
              </w:rPr>
            </w:pP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64D646CA" w14:textId="77777777" w:rsidR="006B4013" w:rsidRDefault="006B4013">
            <w:pPr>
              <w:spacing w:before="60" w:after="60"/>
              <w:rPr>
                <w:sz w:val="20"/>
              </w:rPr>
            </w:pPr>
          </w:p>
        </w:tc>
      </w:tr>
      <w:tr w:rsidR="006B4013" w14:paraId="0E893EF5" w14:textId="77777777" w:rsidTr="006B4013">
        <w:trPr>
          <w:trHeight w:val="430"/>
        </w:trPr>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67513105" w14:textId="7F8D7259" w:rsidR="006B4013" w:rsidRDefault="006B4013">
            <w:pPr>
              <w:pStyle w:val="Table"/>
              <w:rPr>
                <w:sz w:val="20"/>
              </w:rPr>
            </w:pPr>
            <w:r>
              <w:rPr>
                <w:sz w:val="20"/>
              </w:rPr>
              <w:t>Navn</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30D28A2C" w14:textId="77777777" w:rsidR="006B4013" w:rsidRDefault="006B4013">
            <w:pPr>
              <w:spacing w:before="60" w:after="60"/>
              <w:rPr>
                <w:rStyle w:val="Merknadsreferanse"/>
              </w:rPr>
            </w:pP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180B8F68" w14:textId="77777777" w:rsidR="006B4013" w:rsidRDefault="006B4013">
            <w:pPr>
              <w:spacing w:before="60" w:after="60"/>
              <w:rPr>
                <w:sz w:val="20"/>
              </w:rPr>
            </w:pPr>
          </w:p>
        </w:tc>
      </w:tr>
    </w:tbl>
    <w:p w14:paraId="07F0FE24" w14:textId="77777777" w:rsidR="009307BE" w:rsidRDefault="009307BE">
      <w:pPr>
        <w:rPr>
          <w:rFonts w:ascii="Arial Black" w:hAnsi="Arial Black"/>
          <w:b/>
          <w:color w:val="000080"/>
          <w:sz w:val="24"/>
          <w:szCs w:val="24"/>
        </w:rPr>
      </w:pPr>
    </w:p>
    <w:p w14:paraId="43525184" w14:textId="77777777" w:rsidR="009307BE" w:rsidRDefault="009307BE" w:rsidP="00383289">
      <w:pPr>
        <w:pStyle w:val="Overskrift1"/>
      </w:pPr>
      <w:bookmarkStart w:id="19" w:name="_Toc359490287"/>
      <w:bookmarkStart w:id="20" w:name="_Ref359490748"/>
      <w:bookmarkStart w:id="21" w:name="_Ref359490798"/>
      <w:bookmarkStart w:id="22" w:name="_Ref359490815"/>
      <w:bookmarkStart w:id="23" w:name="_Toc359836931"/>
      <w:bookmarkStart w:id="24" w:name="_Toc358799761"/>
      <w:bookmarkStart w:id="25" w:name="_Ref359490856"/>
      <w:bookmarkStart w:id="26" w:name="_Toc359836948"/>
      <w:bookmarkStart w:id="27" w:name="_Toc364070132"/>
      <w:bookmarkStart w:id="28" w:name="_Toc359836932"/>
      <w:bookmarkStart w:id="29" w:name="_Toc359836933"/>
      <w:bookmarkStart w:id="30" w:name="_Toc359836934"/>
      <w:bookmarkStart w:id="31" w:name="_Toc359836947"/>
      <w:bookmarkEnd w:id="19"/>
      <w:bookmarkEnd w:id="20"/>
      <w:bookmarkEnd w:id="21"/>
      <w:bookmarkEnd w:id="22"/>
      <w:bookmarkEnd w:id="23"/>
      <w:r>
        <w:lastRenderedPageBreak/>
        <w:t>Meldingsutveksling</w:t>
      </w:r>
      <w:bookmarkEnd w:id="24"/>
      <w:bookmarkEnd w:id="25"/>
      <w:bookmarkEnd w:id="26"/>
      <w:bookmarkEnd w:id="27"/>
      <w:bookmarkEnd w:id="28"/>
      <w:bookmarkEnd w:id="29"/>
      <w:bookmarkEnd w:id="30"/>
      <w:bookmarkEnd w:id="31"/>
      <w:r>
        <w:t xml:space="preserve"> </w:t>
      </w:r>
    </w:p>
    <w:p w14:paraId="480E15C3" w14:textId="64F42C21" w:rsidR="009307BE" w:rsidRDefault="009307BE">
      <w:pPr>
        <w:pStyle w:val="StandardText"/>
      </w:pPr>
      <w:commentRangeStart w:id="32"/>
      <w:r>
        <w:t xml:space="preserve">Med mindre annet er eksplisitt avtalt i punkt 2.1 og 2.2 skal all utveksling av elektroniske meldinger mellom partene gjøres i henhold til gjeldene EHF formater og formidles til mottaker over </w:t>
      </w:r>
      <w:r w:rsidR="008A5707">
        <w:t xml:space="preserve">EHF </w:t>
      </w:r>
      <w:r>
        <w:t>transportinfrastruktur</w:t>
      </w:r>
      <w:r w:rsidR="008A5707">
        <w:t xml:space="preserve"> (PEPPOL)</w:t>
      </w:r>
      <w:r>
        <w:t xml:space="preserve"> </w:t>
      </w:r>
      <w:commentRangeEnd w:id="32"/>
      <w:r w:rsidR="00DA5634">
        <w:rPr>
          <w:rStyle w:val="Merknadsreferanse"/>
        </w:rPr>
        <w:commentReference w:id="32"/>
      </w:r>
      <w:r>
        <w:t xml:space="preserve">. </w:t>
      </w:r>
    </w:p>
    <w:p w14:paraId="5F65A764" w14:textId="6E362FF6" w:rsidR="009307BE" w:rsidRPr="00D54B41" w:rsidRDefault="009307BE">
      <w:pPr>
        <w:pStyle w:val="StandardText"/>
        <w:rPr>
          <w:rStyle w:val="Overskrift4Tegn"/>
        </w:rPr>
      </w:pPr>
      <w:r>
        <w:t xml:space="preserve">Bruk av </w:t>
      </w:r>
      <w:r w:rsidR="008A5707">
        <w:t xml:space="preserve">EHF </w:t>
      </w:r>
      <w:r>
        <w:t>transportinfrastruktur</w:t>
      </w:r>
      <w:r w:rsidR="008A5707">
        <w:t xml:space="preserve"> (EHF)</w:t>
      </w:r>
      <w:r>
        <w:t xml:space="preserve"> forutsetter at partner er registrert i </w:t>
      </w:r>
      <w:hyperlink r:id="rId11" w:history="1">
        <w:r w:rsidRPr="005F2F5A">
          <w:rPr>
            <w:rStyle w:val="Hyperkobling"/>
          </w:rPr>
          <w:t>ELMA</w:t>
        </w:r>
      </w:hyperlink>
      <w:r>
        <w:t xml:space="preserve"> eller annen PEPPOL SMP, og at elektroniske meldinger leveres til den adresse som er angitt i PEPPOL SML.</w:t>
      </w:r>
    </w:p>
    <w:p w14:paraId="59D38117" w14:textId="6D7E85BA" w:rsidR="009307BE" w:rsidRDefault="009307BE" w:rsidP="00383289">
      <w:pPr>
        <w:pStyle w:val="Overskrift2"/>
        <w:numPr>
          <w:ilvl w:val="1"/>
          <w:numId w:val="1"/>
        </w:numPr>
        <w:ind w:left="0" w:firstLine="0"/>
      </w:pPr>
      <w:bookmarkStart w:id="33" w:name="_Toc359490290"/>
      <w:bookmarkStart w:id="34" w:name="_Toc359836950"/>
      <w:bookmarkStart w:id="35" w:name="_Toc364070134"/>
      <w:bookmarkStart w:id="36" w:name="_Toc358022348"/>
      <w:bookmarkStart w:id="37" w:name="_Toc358368491"/>
      <w:bookmarkStart w:id="38" w:name="_Toc358799763"/>
      <w:bookmarkStart w:id="39" w:name="_Toc358022349"/>
      <w:bookmarkStart w:id="40" w:name="_Toc358368492"/>
      <w:bookmarkStart w:id="41" w:name="_Toc358799764"/>
      <w:bookmarkStart w:id="42" w:name="_Toc358022350"/>
      <w:bookmarkStart w:id="43" w:name="_Toc358368493"/>
      <w:bookmarkStart w:id="44" w:name="_Toc358799765"/>
      <w:bookmarkStart w:id="45" w:name="_Toc358022351"/>
      <w:bookmarkStart w:id="46" w:name="_Toc358368494"/>
      <w:bookmarkStart w:id="47" w:name="_Toc358799766"/>
      <w:bookmarkStart w:id="48" w:name="_Toc358022352"/>
      <w:bookmarkStart w:id="49" w:name="_Toc358368495"/>
      <w:bookmarkStart w:id="50" w:name="_Toc358799767"/>
      <w:bookmarkStart w:id="51" w:name="_Toc358799770"/>
      <w:bookmarkStart w:id="52" w:name="_Toc358022353"/>
      <w:bookmarkStart w:id="53" w:name="_Toc358368496"/>
      <w:bookmarkStart w:id="54" w:name="_Toc358799768"/>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commentRangeStart w:id="55"/>
      <w:r>
        <w:t xml:space="preserve">Alternative </w:t>
      </w:r>
      <w:r w:rsidR="003815AD">
        <w:t>meldingsutveksling</w:t>
      </w:r>
      <w:bookmarkEnd w:id="51"/>
      <w:bookmarkEnd w:id="52"/>
      <w:bookmarkEnd w:id="53"/>
      <w:bookmarkEnd w:id="54"/>
      <w:commentRangeEnd w:id="55"/>
      <w:r w:rsidR="00270FC2">
        <w:rPr>
          <w:rStyle w:val="Merknadsreferanse"/>
          <w:rFonts w:ascii="Arial" w:hAnsi="Arial"/>
          <w:color w:val="auto"/>
        </w:rPr>
        <w:commentReference w:id="55"/>
      </w:r>
      <w:r w:rsidR="003815AD">
        <w:t xml:space="preserve"> eller format</w:t>
      </w:r>
    </w:p>
    <w:p w14:paraId="4EB9CA03" w14:textId="2C9BD594" w:rsidR="006B4013" w:rsidRPr="006B4013" w:rsidRDefault="006B4013" w:rsidP="006B4013">
      <w:pPr>
        <w:pStyle w:val="Overskrift2"/>
        <w:numPr>
          <w:ilvl w:val="0"/>
          <w:numId w:val="0"/>
        </w:numPr>
        <w:rPr>
          <w:rFonts w:ascii="Arial" w:hAnsi="Arial" w:cs="Arial"/>
          <w:color w:val="auto"/>
        </w:rPr>
      </w:pPr>
      <w:r w:rsidRPr="006B4013">
        <w:rPr>
          <w:rFonts w:ascii="Arial" w:hAnsi="Arial" w:cs="Arial"/>
          <w:color w:val="auto"/>
          <w:sz w:val="20"/>
        </w:rPr>
        <w:t xml:space="preserve">Følgende </w:t>
      </w:r>
      <w:r w:rsidR="000F5B23">
        <w:rPr>
          <w:rFonts w:ascii="Arial" w:hAnsi="Arial" w:cs="Arial"/>
          <w:color w:val="auto"/>
          <w:sz w:val="20"/>
        </w:rPr>
        <w:t>alternative</w:t>
      </w:r>
      <w:r w:rsidRPr="006B4013">
        <w:rPr>
          <w:rFonts w:ascii="Arial" w:hAnsi="Arial" w:cs="Arial"/>
          <w:color w:val="auto"/>
          <w:sz w:val="20"/>
        </w:rPr>
        <w:t xml:space="preserve"> </w:t>
      </w:r>
      <w:r w:rsidR="00F6095E">
        <w:rPr>
          <w:rFonts w:ascii="Arial" w:hAnsi="Arial" w:cs="Arial"/>
          <w:color w:val="auto"/>
          <w:sz w:val="20"/>
        </w:rPr>
        <w:t>prosess(e</w:t>
      </w:r>
      <w:r w:rsidRPr="006B4013">
        <w:rPr>
          <w:rFonts w:ascii="Arial" w:hAnsi="Arial" w:cs="Arial"/>
          <w:color w:val="auto"/>
          <w:sz w:val="20"/>
        </w:rPr>
        <w:t xml:space="preserve">r) </w:t>
      </w:r>
      <w:r w:rsidR="003815AD">
        <w:rPr>
          <w:rFonts w:ascii="Arial" w:hAnsi="Arial" w:cs="Arial"/>
          <w:color w:val="auto"/>
          <w:sz w:val="20"/>
        </w:rPr>
        <w:t xml:space="preserve">eller formater </w:t>
      </w:r>
      <w:r w:rsidRPr="006B4013">
        <w:rPr>
          <w:rFonts w:ascii="Arial" w:hAnsi="Arial" w:cs="Arial"/>
          <w:color w:val="auto"/>
          <w:sz w:val="20"/>
        </w:rPr>
        <w:t>er avtalt bruk</w:t>
      </w:r>
      <w:r w:rsidR="00F6095E">
        <w:rPr>
          <w:rFonts w:ascii="Arial" w:hAnsi="Arial" w:cs="Arial"/>
          <w:color w:val="auto"/>
          <w:sz w:val="20"/>
        </w:rPr>
        <w:t>t</w:t>
      </w:r>
      <w:r w:rsidR="005C3F7D">
        <w:rPr>
          <w:rFonts w:ascii="Arial" w:hAnsi="Arial" w:cs="Arial"/>
          <w:color w:val="auto"/>
          <w:sz w:val="20"/>
        </w:rPr>
        <w:t xml:space="preserve"> i stedet for</w:t>
      </w:r>
      <w:r w:rsidR="00FD35FB">
        <w:rPr>
          <w:rFonts w:ascii="Arial" w:hAnsi="Arial" w:cs="Arial"/>
          <w:color w:val="auto"/>
          <w:sz w:val="20"/>
        </w:rPr>
        <w:t xml:space="preserve"> eller i tillegg til</w:t>
      </w:r>
      <w:r w:rsidR="005C3F7D">
        <w:rPr>
          <w:rFonts w:ascii="Arial" w:hAnsi="Arial" w:cs="Arial"/>
          <w:color w:val="auto"/>
          <w:sz w:val="20"/>
        </w:rPr>
        <w:t xml:space="preserve"> meldingsutveksling via EHF infrastruktur</w:t>
      </w:r>
      <w:r w:rsidR="003815AD">
        <w:rPr>
          <w:rFonts w:ascii="Arial" w:hAnsi="Arial" w:cs="Arial"/>
          <w:color w:val="auto"/>
          <w:sz w:val="20"/>
        </w:rPr>
        <w:t xml:space="preserve"> eller EHF formatet</w:t>
      </w:r>
      <w:r>
        <w:rPr>
          <w:rFonts w:ascii="Arial" w:hAnsi="Arial" w:cs="Arial"/>
          <w:color w:val="auto"/>
          <w:sz w:val="20"/>
        </w:rPr>
        <w:t>.</w:t>
      </w:r>
    </w:p>
    <w:tbl>
      <w:tblPr>
        <w:tblW w:w="8624" w:type="dxa"/>
        <w:tblInd w:w="131" w:type="dxa"/>
        <w:tblLayout w:type="fixed"/>
        <w:tblLook w:val="0000" w:firstRow="0" w:lastRow="0" w:firstColumn="0" w:lastColumn="0" w:noHBand="0" w:noVBand="0"/>
      </w:tblPr>
      <w:tblGrid>
        <w:gridCol w:w="3946"/>
        <w:gridCol w:w="993"/>
        <w:gridCol w:w="3685"/>
      </w:tblGrid>
      <w:tr w:rsidR="007F79F9" w:rsidRPr="00D54B41" w14:paraId="4B5D093D" w14:textId="77777777" w:rsidTr="001D420D">
        <w:trPr>
          <w:trHeight w:val="398"/>
        </w:trPr>
        <w:tc>
          <w:tcPr>
            <w:tcW w:w="3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0C406D" w14:textId="1F4F62E3" w:rsidR="007F79F9" w:rsidRPr="00592ECE" w:rsidRDefault="00BC05F4" w:rsidP="001D420D">
            <w:pPr>
              <w:pStyle w:val="Table"/>
              <w:spacing w:before="120" w:after="120"/>
              <w:rPr>
                <w:b/>
                <w:sz w:val="20"/>
              </w:rPr>
            </w:pPr>
            <w:r w:rsidRPr="00592ECE">
              <w:rPr>
                <w:b/>
                <w:sz w:val="20"/>
              </w:rPr>
              <w:t>Alternativ</w:t>
            </w:r>
            <w:r w:rsidR="001D420D">
              <w:rPr>
                <w:b/>
                <w:sz w:val="20"/>
              </w:rPr>
              <w:t xml:space="preserve"> meldingsutveksling/format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69DB9E9B" w14:textId="177ED290" w:rsidR="007F79F9" w:rsidRPr="00592ECE" w:rsidRDefault="00592ECE" w:rsidP="00EB47EE">
            <w:pPr>
              <w:spacing w:before="120" w:after="120"/>
              <w:rPr>
                <w:b/>
                <w:sz w:val="20"/>
              </w:rPr>
            </w:pPr>
            <w:r w:rsidRPr="00592ECE">
              <w:rPr>
                <w:b/>
                <w:sz w:val="20"/>
              </w:rPr>
              <w:t>Ja/Nei</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4B104CBF" w14:textId="212671AF" w:rsidR="007F79F9" w:rsidRPr="00D54B41" w:rsidRDefault="00592ECE" w:rsidP="00EB47EE">
            <w:pPr>
              <w:spacing w:before="120" w:after="120"/>
              <w:rPr>
                <w:sz w:val="20"/>
              </w:rPr>
            </w:pPr>
            <w:r>
              <w:rPr>
                <w:sz w:val="20"/>
              </w:rPr>
              <w:t>Merknader</w:t>
            </w:r>
          </w:p>
        </w:tc>
      </w:tr>
      <w:tr w:rsidR="00BC05F4" w:rsidRPr="00D54B41" w14:paraId="46F69BDB" w14:textId="77777777" w:rsidTr="001D420D">
        <w:trPr>
          <w:trHeight w:val="192"/>
        </w:trPr>
        <w:tc>
          <w:tcPr>
            <w:tcW w:w="3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CA313" w14:textId="448CBAD4" w:rsidR="00BC05F4" w:rsidRPr="00D54B41" w:rsidRDefault="00BC05F4" w:rsidP="00BC05F4">
            <w:pPr>
              <w:pStyle w:val="Table"/>
              <w:spacing w:before="120" w:after="120"/>
              <w:rPr>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9AA4264" w14:textId="77777777" w:rsidR="00BC05F4" w:rsidRPr="00D54B41" w:rsidRDefault="00BC05F4" w:rsidP="00BC05F4">
            <w:pPr>
              <w:spacing w:before="120" w:after="120"/>
              <w:rPr>
                <w:sz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6148F547" w14:textId="2EDEC000" w:rsidR="00BC05F4" w:rsidRPr="00D54B41" w:rsidRDefault="00BC05F4" w:rsidP="00BC05F4">
            <w:pPr>
              <w:spacing w:before="120" w:after="120"/>
              <w:rPr>
                <w:sz w:val="20"/>
              </w:rPr>
            </w:pPr>
          </w:p>
        </w:tc>
      </w:tr>
      <w:tr w:rsidR="00BC05F4" w:rsidRPr="00D54B41" w14:paraId="2C66E36B" w14:textId="77777777" w:rsidTr="001D420D">
        <w:tc>
          <w:tcPr>
            <w:tcW w:w="3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70138" w14:textId="16D21129" w:rsidR="00BC05F4" w:rsidRDefault="00BC05F4" w:rsidP="00BC05F4">
            <w:pPr>
              <w:pStyle w:val="Table"/>
              <w:spacing w:before="120" w:after="120"/>
              <w:rPr>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4E69A10" w14:textId="77777777" w:rsidR="00BC05F4" w:rsidRPr="00D54B41" w:rsidRDefault="00BC05F4" w:rsidP="00BC05F4">
            <w:pPr>
              <w:spacing w:before="120" w:after="120"/>
              <w:rPr>
                <w:sz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1DB10DB0" w14:textId="32789BCA" w:rsidR="00BC05F4" w:rsidRPr="00D54B41" w:rsidRDefault="00BC05F4" w:rsidP="00BC05F4">
            <w:pPr>
              <w:spacing w:before="120" w:after="120"/>
              <w:rPr>
                <w:sz w:val="20"/>
              </w:rPr>
            </w:pPr>
          </w:p>
        </w:tc>
      </w:tr>
      <w:tr w:rsidR="00BC05F4" w:rsidRPr="00D54B41" w14:paraId="41B8A929" w14:textId="77777777" w:rsidTr="001D420D">
        <w:tc>
          <w:tcPr>
            <w:tcW w:w="3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75501" w14:textId="13E90A32" w:rsidR="00BC05F4" w:rsidRDefault="00BC05F4" w:rsidP="00BC05F4">
            <w:pPr>
              <w:pStyle w:val="Table"/>
              <w:spacing w:before="120" w:after="120"/>
              <w:rPr>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614CF11" w14:textId="77777777" w:rsidR="00BC05F4" w:rsidRPr="00D54B41" w:rsidRDefault="00BC05F4" w:rsidP="00BC05F4">
            <w:pPr>
              <w:spacing w:before="120" w:after="120"/>
              <w:rPr>
                <w:sz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1758B8DD" w14:textId="57FD5B6A" w:rsidR="00BC05F4" w:rsidRPr="00D54B41" w:rsidRDefault="00BC05F4" w:rsidP="00BC05F4">
            <w:pPr>
              <w:spacing w:before="120" w:after="120"/>
              <w:rPr>
                <w:sz w:val="20"/>
              </w:rPr>
            </w:pPr>
          </w:p>
        </w:tc>
      </w:tr>
    </w:tbl>
    <w:p w14:paraId="65A162AB" w14:textId="008E70DF" w:rsidR="009307BE" w:rsidRDefault="009307BE">
      <w:pPr>
        <w:pStyle w:val="Overskrift2"/>
        <w:numPr>
          <w:ilvl w:val="1"/>
          <w:numId w:val="1"/>
        </w:numPr>
        <w:ind w:left="0" w:firstLine="0"/>
      </w:pPr>
      <w:bookmarkStart w:id="56" w:name="_Toc364070136"/>
      <w:bookmarkStart w:id="57" w:name="_Toc358799772"/>
      <w:bookmarkStart w:id="58" w:name="_Toc359836952"/>
      <w:bookmarkStart w:id="59" w:name="_Toc359490292"/>
      <w:bookmarkStart w:id="60" w:name="_Toc358799810"/>
      <w:bookmarkEnd w:id="56"/>
      <w:bookmarkEnd w:id="57"/>
      <w:r>
        <w:t>Informasjonsverdier i elektroniske meldinger</w:t>
      </w:r>
      <w:bookmarkEnd w:id="58"/>
      <w:bookmarkEnd w:id="59"/>
      <w:bookmarkEnd w:id="60"/>
    </w:p>
    <w:p w14:paraId="7B532231" w14:textId="77777777" w:rsidR="009307BE" w:rsidRDefault="009307BE">
      <w:pPr>
        <w:pStyle w:val="StandardText"/>
      </w:pPr>
      <w:r>
        <w:t xml:space="preserve">Avtalepartene er enig </w:t>
      </w:r>
      <w:proofErr w:type="gramStart"/>
      <w:r>
        <w:t>om</w:t>
      </w:r>
      <w:proofErr w:type="gramEnd"/>
      <w:r>
        <w:t xml:space="preserve"> at følgende verdier skal benyttes i de elektroniske meldinger som utveksles:</w:t>
      </w:r>
    </w:p>
    <w:tbl>
      <w:tblPr>
        <w:tblW w:w="0" w:type="auto"/>
        <w:tblInd w:w="131" w:type="dxa"/>
        <w:tblLayout w:type="fixed"/>
        <w:tblLook w:val="0000" w:firstRow="0" w:lastRow="0" w:firstColumn="0" w:lastColumn="0" w:noHBand="0" w:noVBand="0"/>
      </w:tblPr>
      <w:tblGrid>
        <w:gridCol w:w="3521"/>
        <w:gridCol w:w="5103"/>
      </w:tblGrid>
      <w:tr w:rsidR="001D420D" w:rsidRPr="00D54B41" w14:paraId="314F6CA5" w14:textId="77777777" w:rsidTr="001D420D">
        <w:trPr>
          <w:cantSplit/>
          <w:trHeight w:val="355"/>
        </w:trPr>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3BD78" w14:textId="34093304" w:rsidR="001D420D" w:rsidRPr="00D54B41" w:rsidRDefault="001D420D">
            <w:pPr>
              <w:pStyle w:val="Table"/>
              <w:spacing w:before="20" w:after="20"/>
              <w:rPr>
                <w:b/>
                <w:sz w:val="20"/>
              </w:rPr>
            </w:pPr>
            <w:r>
              <w:rPr>
                <w:b/>
                <w:sz w:val="20"/>
              </w:rPr>
              <w:t>Spesifisering</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CA55EF" w14:textId="77777777" w:rsidR="001D420D" w:rsidRPr="00D54B41" w:rsidRDefault="001D420D">
            <w:pPr>
              <w:pStyle w:val="Table"/>
              <w:spacing w:before="20" w:after="20"/>
              <w:jc w:val="center"/>
              <w:rPr>
                <w:b/>
                <w:sz w:val="20"/>
              </w:rPr>
            </w:pPr>
            <w:r w:rsidRPr="00D54B41">
              <w:rPr>
                <w:b/>
                <w:sz w:val="20"/>
              </w:rPr>
              <w:t>Kommentar / Referanse / Eksempel</w:t>
            </w:r>
          </w:p>
        </w:tc>
      </w:tr>
      <w:tr w:rsidR="001D420D" w14:paraId="659A6FDF" w14:textId="77777777" w:rsidTr="001D420D">
        <w:trPr>
          <w:cantSplit/>
          <w:trHeight w:val="548"/>
        </w:trPr>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7BFF8" w14:textId="77777777" w:rsidR="001D420D" w:rsidRDefault="001D420D">
            <w:pPr>
              <w:pStyle w:val="Table"/>
              <w:spacing w:before="20" w:after="20"/>
            </w:pPr>
            <w:commentRangeStart w:id="61"/>
            <w:r>
              <w:rPr>
                <w:sz w:val="20"/>
              </w:rPr>
              <w:t xml:space="preserve">Identifikasjon av kunde </w:t>
            </w:r>
            <w:r>
              <w:rPr>
                <w:sz w:val="20"/>
                <w:vertAlign w:val="superscript"/>
              </w:rPr>
              <w:t>1</w:t>
            </w:r>
            <w:r>
              <w:rPr>
                <w:sz w:val="20"/>
              </w:rPr>
              <w:t>.</w:t>
            </w:r>
            <w:commentRangeEnd w:id="61"/>
            <w:r>
              <w:rPr>
                <w:rStyle w:val="Merknadsreferanse"/>
              </w:rPr>
              <w:commentReference w:id="61"/>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C11FA" w14:textId="4C2A06C8" w:rsidR="001D420D" w:rsidRDefault="001D420D" w:rsidP="00C414A7">
            <w:pPr>
              <w:spacing w:before="20" w:after="20"/>
              <w:rPr>
                <w:sz w:val="20"/>
              </w:rPr>
            </w:pPr>
            <w:r>
              <w:rPr>
                <w:sz w:val="20"/>
              </w:rPr>
              <w:t>Organisasjonsnummer</w:t>
            </w:r>
          </w:p>
        </w:tc>
      </w:tr>
      <w:tr w:rsidR="001D420D" w14:paraId="5A0BF8B8" w14:textId="77777777" w:rsidTr="001D420D">
        <w:trPr>
          <w:cantSplit/>
          <w:trHeight w:val="548"/>
        </w:trPr>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2A5DC" w14:textId="37DBC316" w:rsidR="001D420D" w:rsidRDefault="001D420D" w:rsidP="00143A1A">
            <w:pPr>
              <w:pStyle w:val="Table"/>
              <w:spacing w:before="20" w:after="20"/>
            </w:pPr>
            <w:commentRangeStart w:id="62"/>
            <w:r>
              <w:rPr>
                <w:sz w:val="20"/>
              </w:rPr>
              <w:t>Identifikasjon av kundeadresse.</w:t>
            </w:r>
            <w:commentRangeEnd w:id="62"/>
            <w:r>
              <w:rPr>
                <w:rStyle w:val="Merknadsreferanse"/>
              </w:rPr>
              <w:commentReference w:id="62"/>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F12AB" w14:textId="5C2BBDAE" w:rsidR="001D420D" w:rsidRDefault="001D420D" w:rsidP="00C414A7">
            <w:pPr>
              <w:spacing w:before="20" w:after="20"/>
              <w:rPr>
                <w:sz w:val="20"/>
              </w:rPr>
            </w:pPr>
            <w:r>
              <w:rPr>
                <w:sz w:val="20"/>
              </w:rPr>
              <w:t>Maskinlesbart nummer / GLN</w:t>
            </w:r>
          </w:p>
        </w:tc>
      </w:tr>
      <w:tr w:rsidR="001D420D" w14:paraId="213D5330" w14:textId="77777777" w:rsidTr="001D420D">
        <w:trPr>
          <w:cantSplit/>
          <w:trHeight w:val="548"/>
        </w:trPr>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19971" w14:textId="4859D23B" w:rsidR="001D420D" w:rsidRDefault="001D420D">
            <w:pPr>
              <w:pStyle w:val="Table"/>
              <w:spacing w:before="20" w:after="20"/>
            </w:pPr>
            <w:commentRangeStart w:id="63"/>
            <w:r>
              <w:rPr>
                <w:sz w:val="20"/>
              </w:rPr>
              <w:t>Identifikasjon av varer og tjenester.</w:t>
            </w:r>
            <w:commentRangeEnd w:id="63"/>
            <w:r>
              <w:rPr>
                <w:rStyle w:val="Merknadsreferanse"/>
              </w:rPr>
              <w:commentReference w:id="63"/>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C80FD" w14:textId="77777777" w:rsidR="001D420D" w:rsidRDefault="001D420D" w:rsidP="00C414A7">
            <w:pPr>
              <w:spacing w:before="20" w:after="20"/>
              <w:rPr>
                <w:sz w:val="20"/>
              </w:rPr>
            </w:pPr>
          </w:p>
        </w:tc>
      </w:tr>
      <w:tr w:rsidR="001D420D" w14:paraId="17082C77" w14:textId="77777777" w:rsidTr="001D420D">
        <w:trPr>
          <w:cantSplit/>
          <w:trHeight w:val="548"/>
        </w:trPr>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D13C8" w14:textId="77777777" w:rsidR="001D420D" w:rsidRDefault="001D420D">
            <w:pPr>
              <w:pStyle w:val="Table"/>
              <w:spacing w:before="20" w:after="20"/>
            </w:pPr>
            <w:commentRangeStart w:id="64"/>
            <w:r>
              <w:rPr>
                <w:sz w:val="20"/>
              </w:rPr>
              <w:t>Ordre/bestillingsreferanse</w:t>
            </w:r>
            <w:commentRangeEnd w:id="64"/>
            <w:r>
              <w:rPr>
                <w:rStyle w:val="Merknadsreferanse"/>
              </w:rPr>
              <w:commentReference w:id="64"/>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6181E" w14:textId="1F6A5582" w:rsidR="001D420D" w:rsidRPr="00F11E21" w:rsidRDefault="001D420D" w:rsidP="00C414A7">
            <w:pPr>
              <w:spacing w:before="20" w:after="20"/>
              <w:rPr>
                <w:sz w:val="16"/>
                <w:szCs w:val="16"/>
              </w:rPr>
            </w:pPr>
          </w:p>
        </w:tc>
      </w:tr>
      <w:tr w:rsidR="001D420D" w14:paraId="5D2EF98C" w14:textId="77777777" w:rsidTr="001D420D">
        <w:trPr>
          <w:cantSplit/>
          <w:trHeight w:val="548"/>
        </w:trPr>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6B31B" w14:textId="08430114" w:rsidR="001D420D" w:rsidRDefault="001D420D" w:rsidP="00562BEA">
            <w:pPr>
              <w:pStyle w:val="Table"/>
              <w:spacing w:before="20" w:after="20"/>
            </w:pPr>
            <w:commentRangeStart w:id="65"/>
            <w:r>
              <w:rPr>
                <w:sz w:val="20"/>
              </w:rPr>
              <w:t>Rammeavtale.</w:t>
            </w:r>
            <w:commentRangeEnd w:id="65"/>
            <w:r>
              <w:rPr>
                <w:rStyle w:val="Merknadsreferanse"/>
              </w:rPr>
              <w:commentReference w:id="65"/>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9C607" w14:textId="77777777" w:rsidR="001D420D" w:rsidRDefault="001D420D" w:rsidP="00C414A7">
            <w:pPr>
              <w:spacing w:before="20" w:after="20"/>
              <w:rPr>
                <w:sz w:val="20"/>
              </w:rPr>
            </w:pPr>
          </w:p>
        </w:tc>
      </w:tr>
      <w:tr w:rsidR="001D420D" w14:paraId="4FE74799" w14:textId="77777777" w:rsidTr="001D420D">
        <w:trPr>
          <w:cantSplit/>
          <w:trHeight w:val="548"/>
        </w:trPr>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84520" w14:textId="0C3792BD" w:rsidR="001D420D" w:rsidRDefault="001D420D">
            <w:pPr>
              <w:pStyle w:val="Table"/>
              <w:spacing w:before="20" w:after="20"/>
            </w:pPr>
            <w:commentRangeStart w:id="66"/>
            <w:r>
              <w:rPr>
                <w:sz w:val="20"/>
              </w:rPr>
              <w:t>Formater på vedlegg.</w:t>
            </w:r>
            <w:commentRangeEnd w:id="66"/>
            <w:r>
              <w:rPr>
                <w:rStyle w:val="Merknadsreferanse"/>
              </w:rPr>
              <w:commentReference w:id="66"/>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55629" w14:textId="77777777" w:rsidR="001D420D" w:rsidRPr="00C414A7" w:rsidRDefault="001D420D" w:rsidP="00C414A7">
            <w:pPr>
              <w:spacing w:before="20" w:after="20"/>
              <w:rPr>
                <w:sz w:val="20"/>
              </w:rPr>
            </w:pPr>
          </w:p>
        </w:tc>
      </w:tr>
    </w:tbl>
    <w:p w14:paraId="3C6002A1" w14:textId="75E0E607" w:rsidR="009307BE" w:rsidRDefault="009307BE" w:rsidP="00C414A7">
      <w:pPr>
        <w:pStyle w:val="StandardText"/>
        <w:spacing w:after="0"/>
        <w:ind w:firstLine="142"/>
        <w:rPr>
          <w:sz w:val="14"/>
          <w:szCs w:val="14"/>
          <w:vertAlign w:val="superscript"/>
        </w:rPr>
      </w:pPr>
    </w:p>
    <w:p w14:paraId="4FE5A3A9" w14:textId="326E9DA3" w:rsidR="001D420D" w:rsidRDefault="001D420D" w:rsidP="00C414A7">
      <w:pPr>
        <w:pStyle w:val="StandardText"/>
        <w:spacing w:after="0"/>
        <w:ind w:firstLine="142"/>
        <w:rPr>
          <w:sz w:val="14"/>
          <w:szCs w:val="14"/>
          <w:vertAlign w:val="superscript"/>
        </w:rPr>
      </w:pPr>
    </w:p>
    <w:p w14:paraId="58A24DA8" w14:textId="7F79FFB6" w:rsidR="001D420D" w:rsidRDefault="001D420D" w:rsidP="00C414A7">
      <w:pPr>
        <w:pStyle w:val="StandardText"/>
        <w:spacing w:after="0"/>
        <w:ind w:firstLine="142"/>
        <w:rPr>
          <w:sz w:val="14"/>
          <w:szCs w:val="14"/>
          <w:vertAlign w:val="superscript"/>
        </w:rPr>
      </w:pPr>
    </w:p>
    <w:p w14:paraId="0653DF6F" w14:textId="54B7583C" w:rsidR="001D420D" w:rsidRDefault="001D420D" w:rsidP="00C414A7">
      <w:pPr>
        <w:pStyle w:val="StandardText"/>
        <w:spacing w:after="0"/>
        <w:ind w:firstLine="142"/>
        <w:rPr>
          <w:sz w:val="14"/>
          <w:szCs w:val="14"/>
          <w:vertAlign w:val="superscript"/>
        </w:rPr>
      </w:pPr>
    </w:p>
    <w:p w14:paraId="18C0D928" w14:textId="66BF56DF" w:rsidR="001D420D" w:rsidRDefault="001D420D" w:rsidP="00C414A7">
      <w:pPr>
        <w:pStyle w:val="StandardText"/>
        <w:spacing w:after="0"/>
        <w:ind w:firstLine="142"/>
        <w:rPr>
          <w:sz w:val="14"/>
          <w:szCs w:val="14"/>
          <w:vertAlign w:val="superscript"/>
        </w:rPr>
      </w:pPr>
    </w:p>
    <w:p w14:paraId="5574913C" w14:textId="475F66F6" w:rsidR="001D420D" w:rsidRDefault="001D420D" w:rsidP="00C414A7">
      <w:pPr>
        <w:pStyle w:val="StandardText"/>
        <w:spacing w:after="0"/>
        <w:ind w:firstLine="142"/>
        <w:rPr>
          <w:sz w:val="14"/>
          <w:szCs w:val="14"/>
          <w:vertAlign w:val="superscript"/>
        </w:rPr>
      </w:pPr>
    </w:p>
    <w:p w14:paraId="31FDC0A3" w14:textId="1F6056C2" w:rsidR="001D420D" w:rsidRDefault="001D420D" w:rsidP="00C414A7">
      <w:pPr>
        <w:pStyle w:val="StandardText"/>
        <w:spacing w:after="0"/>
        <w:ind w:firstLine="142"/>
        <w:rPr>
          <w:sz w:val="14"/>
          <w:szCs w:val="14"/>
          <w:vertAlign w:val="superscript"/>
        </w:rPr>
      </w:pPr>
    </w:p>
    <w:p w14:paraId="4DED07B3" w14:textId="1093C3F3" w:rsidR="001D420D" w:rsidRDefault="001D420D" w:rsidP="00C414A7">
      <w:pPr>
        <w:pStyle w:val="StandardText"/>
        <w:spacing w:after="0"/>
        <w:ind w:firstLine="142"/>
        <w:rPr>
          <w:sz w:val="14"/>
          <w:szCs w:val="14"/>
          <w:vertAlign w:val="superscript"/>
        </w:rPr>
      </w:pPr>
    </w:p>
    <w:p w14:paraId="0FD109A9" w14:textId="0E32ED15" w:rsidR="001D420D" w:rsidRDefault="001D420D" w:rsidP="00C414A7">
      <w:pPr>
        <w:pStyle w:val="StandardText"/>
        <w:spacing w:after="0"/>
        <w:ind w:firstLine="142"/>
        <w:rPr>
          <w:sz w:val="14"/>
          <w:szCs w:val="14"/>
          <w:vertAlign w:val="superscript"/>
        </w:rPr>
      </w:pPr>
    </w:p>
    <w:p w14:paraId="52BE0356" w14:textId="77777777" w:rsidR="006D108F" w:rsidRDefault="006D108F" w:rsidP="00C414A7">
      <w:pPr>
        <w:pStyle w:val="StandardText"/>
        <w:spacing w:after="0"/>
        <w:ind w:firstLine="142"/>
        <w:rPr>
          <w:sz w:val="14"/>
          <w:szCs w:val="14"/>
          <w:vertAlign w:val="superscript"/>
        </w:rPr>
      </w:pPr>
    </w:p>
    <w:p w14:paraId="5BCF29E9" w14:textId="4715AAA7" w:rsidR="001D420D" w:rsidRDefault="001D420D" w:rsidP="00C414A7">
      <w:pPr>
        <w:pStyle w:val="StandardText"/>
        <w:spacing w:after="0"/>
        <w:ind w:firstLine="142"/>
        <w:rPr>
          <w:sz w:val="14"/>
          <w:szCs w:val="14"/>
          <w:vertAlign w:val="superscript"/>
        </w:rPr>
      </w:pPr>
    </w:p>
    <w:p w14:paraId="2540B05F" w14:textId="77777777" w:rsidR="001D420D" w:rsidRDefault="001D420D" w:rsidP="00C414A7">
      <w:pPr>
        <w:pStyle w:val="StandardText"/>
        <w:spacing w:after="0"/>
        <w:ind w:firstLine="142"/>
        <w:rPr>
          <w:sz w:val="14"/>
          <w:szCs w:val="14"/>
          <w:vertAlign w:val="superscript"/>
        </w:rPr>
      </w:pPr>
    </w:p>
    <w:p w14:paraId="75C62D67" w14:textId="40288391" w:rsidR="009307BE" w:rsidRDefault="009307BE" w:rsidP="00885160">
      <w:pPr>
        <w:pStyle w:val="Overskrift2"/>
      </w:pPr>
      <w:bookmarkStart w:id="68" w:name="_Toc358799812"/>
      <w:bookmarkStart w:id="69" w:name="_Toc359490293"/>
      <w:bookmarkStart w:id="70" w:name="_Toc359836953"/>
      <w:bookmarkStart w:id="71" w:name="_Toc364070137"/>
      <w:r>
        <w:lastRenderedPageBreak/>
        <w:t>Elektronisk produktkatalog</w:t>
      </w:r>
      <w:bookmarkEnd w:id="68"/>
      <w:bookmarkEnd w:id="69"/>
      <w:bookmarkEnd w:id="70"/>
      <w:bookmarkEnd w:id="71"/>
    </w:p>
    <w:p w14:paraId="4EC8CD6A" w14:textId="462610CE" w:rsidR="009307BE" w:rsidRDefault="009307BE">
      <w:pPr>
        <w:pStyle w:val="StandardText"/>
      </w:pPr>
      <w:r>
        <w:t>Meldingsutveksling og informasjonsinnhold i de enkelte meldinger skal være i henhold til gjeldende EHF spesifikasjon</w:t>
      </w:r>
      <w:r w:rsidR="00441B36">
        <w:t xml:space="preserve"> (</w:t>
      </w:r>
      <w:hyperlink r:id="rId12" w:history="1">
        <w:r w:rsidR="00441B36" w:rsidRPr="00441B36">
          <w:rPr>
            <w:rStyle w:val="Hyperkobling"/>
          </w:rPr>
          <w:t>Lenke til EHF Katalog veileder</w:t>
        </w:r>
      </w:hyperlink>
      <w:r w:rsidR="00441B36">
        <w:t>)</w:t>
      </w:r>
      <w:r>
        <w:t xml:space="preserve"> og partenes registrering i ELMA (PEPPOL SMP/SML) med mindre annet er avtalt i punkt 2.</w:t>
      </w:r>
    </w:p>
    <w:p w14:paraId="087D453C" w14:textId="77777777" w:rsidR="009307BE" w:rsidRDefault="009307BE">
      <w:pPr>
        <w:pStyle w:val="StandardText"/>
      </w:pPr>
      <w:r>
        <w:t xml:space="preserve">Produktkatalogen skal oppdateres etter avtale og/eller minst </w:t>
      </w:r>
      <w:commentRangeStart w:id="72"/>
      <w:r w:rsidR="00C414A7" w:rsidRPr="00FD35FB">
        <w:rPr>
          <w:bdr w:val="single" w:sz="4" w:space="0" w:color="auto"/>
        </w:rPr>
        <w:t>______</w:t>
      </w:r>
      <w:r w:rsidRPr="00FD35FB">
        <w:rPr>
          <w:bdr w:val="single" w:sz="4" w:space="0" w:color="auto"/>
        </w:rPr>
        <w:t xml:space="preserve"> </w:t>
      </w:r>
      <w:commentRangeEnd w:id="72"/>
      <w:r w:rsidR="00594C61" w:rsidRPr="00FD35FB">
        <w:rPr>
          <w:rStyle w:val="Merknadsreferanse"/>
          <w:bdr w:val="single" w:sz="4" w:space="0" w:color="auto"/>
        </w:rPr>
        <w:commentReference w:id="72"/>
      </w:r>
      <w:r>
        <w:t>ganger pr år.</w:t>
      </w:r>
    </w:p>
    <w:p w14:paraId="1E43151D" w14:textId="77777777" w:rsidR="00BC6961" w:rsidRDefault="00BC6961" w:rsidP="00BC6961">
      <w:pPr>
        <w:pStyle w:val="Overskrift5"/>
      </w:pPr>
      <w:r>
        <w:t>Godkjenning av EHF Katalog</w:t>
      </w:r>
    </w:p>
    <w:p w14:paraId="0E8DBE2C" w14:textId="77777777" w:rsidR="00BC6961" w:rsidRPr="00522C81" w:rsidRDefault="00BC6961" w:rsidP="00BC6961">
      <w:pPr>
        <w:rPr>
          <w:sz w:val="20"/>
        </w:rPr>
      </w:pPr>
      <w:r w:rsidRPr="00522C81">
        <w:rPr>
          <w:sz w:val="20"/>
        </w:rPr>
        <w:t>Det er viktig at oppdragsgiver og leverandør er koordinert på tidspunktet (fast dato eller prosesstid) priser skal være tilgjengelig for bestiller. Dette for at ordre, vare og pris fra katalog, er den samme som leverandør har i sitt eget system så faktura kan sammenlignes med ordre hos oppdragsgiver.</w:t>
      </w:r>
      <w:r w:rsidRPr="00522C81">
        <w:rPr>
          <w:sz w:val="20"/>
        </w:rPr>
        <w:br/>
      </w:r>
    </w:p>
    <w:tbl>
      <w:tblPr>
        <w:tblW w:w="0" w:type="auto"/>
        <w:tblInd w:w="131" w:type="dxa"/>
        <w:tblLayout w:type="fixed"/>
        <w:tblLook w:val="0000" w:firstRow="0" w:lastRow="0" w:firstColumn="0" w:lastColumn="0" w:noHBand="0" w:noVBand="0"/>
      </w:tblPr>
      <w:tblGrid>
        <w:gridCol w:w="2529"/>
        <w:gridCol w:w="2835"/>
        <w:gridCol w:w="3240"/>
      </w:tblGrid>
      <w:tr w:rsidR="00BC6961" w:rsidRPr="00D54B41" w14:paraId="5A612A63" w14:textId="77777777" w:rsidTr="00F6095E">
        <w:trPr>
          <w:cantSplit/>
          <w:trHeight w:val="355"/>
        </w:trPr>
        <w:tc>
          <w:tcPr>
            <w:tcW w:w="2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56025" w14:textId="77777777" w:rsidR="00BC6961" w:rsidRPr="00D54B41" w:rsidRDefault="00BC6961" w:rsidP="00F6095E">
            <w:pPr>
              <w:pStyle w:val="Table"/>
              <w:spacing w:before="20" w:after="20"/>
              <w:rPr>
                <w:b/>
                <w:sz w:val="20"/>
              </w:rPr>
            </w:pPr>
            <w:r>
              <w:rPr>
                <w:b/>
                <w:sz w:val="20"/>
              </w:rPr>
              <w:t>Prosess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65431" w14:textId="77777777" w:rsidR="00BC6961" w:rsidRPr="00D54B41" w:rsidRDefault="00BC6961" w:rsidP="00F6095E">
            <w:pPr>
              <w:pStyle w:val="Table"/>
              <w:spacing w:before="20" w:after="20"/>
              <w:jc w:val="center"/>
              <w:rPr>
                <w:b/>
                <w:sz w:val="20"/>
              </w:rPr>
            </w:pPr>
            <w:r>
              <w:rPr>
                <w:b/>
                <w:sz w:val="20"/>
              </w:rPr>
              <w:t xml:space="preserve">Mottatt oppdragsgiver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8B33D" w14:textId="77777777" w:rsidR="00BC6961" w:rsidRPr="00D54B41" w:rsidRDefault="00BC6961" w:rsidP="00F6095E">
            <w:pPr>
              <w:pStyle w:val="Table"/>
              <w:spacing w:before="20" w:after="20"/>
              <w:jc w:val="center"/>
              <w:rPr>
                <w:b/>
                <w:sz w:val="20"/>
              </w:rPr>
            </w:pPr>
            <w:r>
              <w:rPr>
                <w:b/>
                <w:sz w:val="20"/>
              </w:rPr>
              <w:t>Tilgjengelig bestiller</w:t>
            </w:r>
          </w:p>
        </w:tc>
      </w:tr>
      <w:tr w:rsidR="00BC6961" w:rsidRPr="00D54B41" w14:paraId="04A8D13C" w14:textId="77777777" w:rsidTr="00F6095E">
        <w:trPr>
          <w:cantSplit/>
          <w:trHeight w:val="355"/>
        </w:trPr>
        <w:tc>
          <w:tcPr>
            <w:tcW w:w="2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40249" w14:textId="77777777" w:rsidR="00BC6961" w:rsidRPr="00294A0A" w:rsidRDefault="00BC6961" w:rsidP="00F6095E">
            <w:pPr>
              <w:pStyle w:val="Table"/>
              <w:spacing w:before="20" w:after="20"/>
              <w:rPr>
                <w:sz w:val="20"/>
              </w:rPr>
            </w:pPr>
            <w:commentRangeStart w:id="73"/>
            <w:r>
              <w:rPr>
                <w:sz w:val="20"/>
              </w:rPr>
              <w:t>Ny katalog</w:t>
            </w:r>
            <w:commentRangeEnd w:id="73"/>
            <w:r w:rsidR="00095048">
              <w:rPr>
                <w:rStyle w:val="Merknadsreferanse"/>
              </w:rPr>
              <w:commentReference w:id="73"/>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8A10F" w14:textId="77777777" w:rsidR="00BC6961" w:rsidRPr="00294A0A" w:rsidRDefault="00BC6961" w:rsidP="00F6095E">
            <w:pPr>
              <w:pStyle w:val="Table"/>
              <w:spacing w:before="20" w:after="20"/>
              <w:jc w:val="center"/>
              <w:rPr>
                <w:sz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77D90" w14:textId="77777777" w:rsidR="00BC6961" w:rsidRPr="00294A0A" w:rsidRDefault="00BC6961" w:rsidP="00F6095E">
            <w:pPr>
              <w:pStyle w:val="Table"/>
              <w:spacing w:before="20" w:after="20"/>
              <w:jc w:val="center"/>
              <w:rPr>
                <w:sz w:val="20"/>
              </w:rPr>
            </w:pPr>
          </w:p>
        </w:tc>
      </w:tr>
      <w:tr w:rsidR="00BC6961" w:rsidRPr="00D54B41" w14:paraId="717A3062" w14:textId="77777777" w:rsidTr="00F6095E">
        <w:trPr>
          <w:cantSplit/>
          <w:trHeight w:val="355"/>
        </w:trPr>
        <w:tc>
          <w:tcPr>
            <w:tcW w:w="2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FAF0E" w14:textId="77777777" w:rsidR="00BC6961" w:rsidRDefault="00BC6961" w:rsidP="00F6095E">
            <w:pPr>
              <w:pStyle w:val="Table"/>
              <w:spacing w:before="20" w:after="20"/>
              <w:rPr>
                <w:sz w:val="20"/>
              </w:rPr>
            </w:pPr>
            <w:commentRangeStart w:id="74"/>
            <w:r>
              <w:rPr>
                <w:sz w:val="20"/>
              </w:rPr>
              <w:t>Oppdatering av katalog</w:t>
            </w:r>
            <w:commentRangeEnd w:id="74"/>
            <w:r w:rsidR="00095048">
              <w:rPr>
                <w:rStyle w:val="Merknadsreferanse"/>
              </w:rPr>
              <w:commentReference w:id="74"/>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B9821" w14:textId="77777777" w:rsidR="00BC6961" w:rsidRPr="00294A0A" w:rsidRDefault="00BC6961" w:rsidP="00F6095E">
            <w:pPr>
              <w:pStyle w:val="Table"/>
              <w:spacing w:before="20" w:after="20"/>
              <w:jc w:val="center"/>
              <w:rPr>
                <w:sz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82757" w14:textId="77777777" w:rsidR="00BC6961" w:rsidRPr="00294A0A" w:rsidRDefault="00BC6961" w:rsidP="00F6095E">
            <w:pPr>
              <w:pStyle w:val="Table"/>
              <w:spacing w:before="20" w:after="20"/>
              <w:jc w:val="center"/>
              <w:rPr>
                <w:sz w:val="20"/>
              </w:rPr>
            </w:pPr>
          </w:p>
        </w:tc>
      </w:tr>
    </w:tbl>
    <w:p w14:paraId="1F1793F0" w14:textId="77777777" w:rsidR="00BC6961" w:rsidRDefault="00BC6961">
      <w:pPr>
        <w:pStyle w:val="StandardText"/>
      </w:pPr>
    </w:p>
    <w:p w14:paraId="4D3CD593" w14:textId="481FC332" w:rsidR="009307BE" w:rsidRPr="005E57AC" w:rsidRDefault="009307BE">
      <w:pPr>
        <w:pStyle w:val="Overskrift2"/>
        <w:numPr>
          <w:ilvl w:val="1"/>
          <w:numId w:val="1"/>
        </w:numPr>
        <w:ind w:left="0" w:firstLine="0"/>
        <w:rPr>
          <w:lang w:val="nn-NO"/>
        </w:rPr>
      </w:pPr>
      <w:bookmarkStart w:id="75" w:name="_Toc358799813"/>
      <w:bookmarkStart w:id="76" w:name="_Toc358799814"/>
      <w:bookmarkStart w:id="77" w:name="_Toc358799815"/>
      <w:bookmarkStart w:id="78" w:name="_Toc358799816"/>
      <w:bookmarkStart w:id="79" w:name="_Toc358799848"/>
      <w:bookmarkStart w:id="80" w:name="_Toc358799849"/>
      <w:bookmarkEnd w:id="75"/>
      <w:bookmarkEnd w:id="76"/>
      <w:bookmarkEnd w:id="77"/>
      <w:bookmarkEnd w:id="78"/>
      <w:bookmarkEnd w:id="79"/>
      <w:bookmarkEnd w:id="80"/>
      <w:r w:rsidRPr="005E57AC">
        <w:rPr>
          <w:lang w:val="nn-NO"/>
        </w:rPr>
        <w:t>Krav til kvalitet</w:t>
      </w:r>
      <w:r w:rsidR="00FB3D9B" w:rsidRPr="005E57AC">
        <w:rPr>
          <w:lang w:val="nn-NO"/>
        </w:rPr>
        <w:t xml:space="preserve"> i visse katalog felt</w:t>
      </w:r>
    </w:p>
    <w:p w14:paraId="31DA3953" w14:textId="15F6ACE0" w:rsidR="009307BE" w:rsidRDefault="009307BE">
      <w:pPr>
        <w:pStyle w:val="StandardText"/>
      </w:pPr>
      <w:r>
        <w:t>Følgende krav stilles til kvalitet i den produktkatalogen som leverandør til enhver tid gjør tilgjengelig for kjøper</w:t>
      </w:r>
      <w:r w:rsidR="00FB3D9B">
        <w:t>. Ved at felt i matrisen fylles ut er det implisitt at disse felter fylles ut i katalog.</w:t>
      </w:r>
    </w:p>
    <w:tbl>
      <w:tblPr>
        <w:tblW w:w="0" w:type="auto"/>
        <w:tblInd w:w="117" w:type="dxa"/>
        <w:tblLayout w:type="fixed"/>
        <w:tblLook w:val="0000" w:firstRow="0" w:lastRow="0" w:firstColumn="0" w:lastColumn="0" w:noHBand="0" w:noVBand="0"/>
      </w:tblPr>
      <w:tblGrid>
        <w:gridCol w:w="627"/>
        <w:gridCol w:w="5155"/>
        <w:gridCol w:w="2699"/>
      </w:tblGrid>
      <w:tr w:rsidR="009307BE" w:rsidRPr="00383289" w14:paraId="4BD1AEAE" w14:textId="77777777">
        <w:trPr>
          <w:trHeight w:val="230"/>
        </w:trPr>
        <w:tc>
          <w:tcPr>
            <w:tcW w:w="57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1BD60596" w14:textId="77777777" w:rsidR="009307BE" w:rsidRPr="00383289" w:rsidRDefault="009307BE">
            <w:pPr>
              <w:pStyle w:val="Table"/>
              <w:rPr>
                <w:b/>
                <w:sz w:val="20"/>
              </w:rPr>
            </w:pPr>
            <w:commentRangeStart w:id="81"/>
            <w:r w:rsidRPr="00383289">
              <w:rPr>
                <w:b/>
                <w:sz w:val="20"/>
              </w:rPr>
              <w:t>Vurderingsparameter</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7CA11C90" w14:textId="77777777" w:rsidR="009307BE" w:rsidRPr="00383289" w:rsidRDefault="009307BE">
            <w:pPr>
              <w:pStyle w:val="Table"/>
              <w:jc w:val="center"/>
              <w:rPr>
                <w:b/>
                <w:sz w:val="20"/>
              </w:rPr>
            </w:pPr>
            <w:r w:rsidRPr="00383289">
              <w:rPr>
                <w:b/>
                <w:sz w:val="20"/>
              </w:rPr>
              <w:t xml:space="preserve">Krav til poengsum (0-5) </w:t>
            </w:r>
            <w:r w:rsidRPr="00383289">
              <w:rPr>
                <w:b/>
                <w:sz w:val="20"/>
                <w:vertAlign w:val="superscript"/>
              </w:rPr>
              <w:t>1</w:t>
            </w:r>
          </w:p>
        </w:tc>
      </w:tr>
      <w:tr w:rsidR="009307BE" w:rsidRPr="00D54B41" w14:paraId="774BACD8"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4627387B" w14:textId="77777777" w:rsidR="009307BE" w:rsidRPr="00D54B41" w:rsidRDefault="009307BE">
            <w:pPr>
              <w:pStyle w:val="Table"/>
              <w:rPr>
                <w:sz w:val="20"/>
              </w:rPr>
            </w:pPr>
            <w:r w:rsidRPr="00D54B41">
              <w:rPr>
                <w:sz w:val="20"/>
              </w:rPr>
              <w:t>A</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69AE9668" w14:textId="77777777" w:rsidR="009307BE" w:rsidRPr="00D54B41" w:rsidRDefault="009307BE">
            <w:pPr>
              <w:pStyle w:val="Table"/>
            </w:pPr>
            <w:r w:rsidRPr="00D54B41">
              <w:rPr>
                <w:sz w:val="20"/>
              </w:rPr>
              <w:t>Produktnavn</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69CCF7CF" w14:textId="77777777" w:rsidR="009307BE" w:rsidRPr="00D54B41" w:rsidRDefault="009307BE">
            <w:pPr>
              <w:spacing w:before="60" w:after="60"/>
              <w:jc w:val="center"/>
              <w:rPr>
                <w:sz w:val="20"/>
              </w:rPr>
            </w:pPr>
          </w:p>
        </w:tc>
      </w:tr>
      <w:tr w:rsidR="009307BE" w:rsidRPr="00D54B41" w14:paraId="1440AA60"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2D32C2D8" w14:textId="77777777" w:rsidR="009307BE" w:rsidRPr="00D54B41" w:rsidRDefault="009307BE">
            <w:pPr>
              <w:pStyle w:val="Table"/>
              <w:rPr>
                <w:sz w:val="20"/>
              </w:rPr>
            </w:pPr>
            <w:r w:rsidRPr="00D54B41">
              <w:rPr>
                <w:sz w:val="20"/>
              </w:rPr>
              <w:t>B</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0F69B35C" w14:textId="77777777" w:rsidR="009307BE" w:rsidRPr="00D54B41" w:rsidRDefault="009307BE">
            <w:pPr>
              <w:pStyle w:val="Table"/>
            </w:pPr>
            <w:r w:rsidRPr="00D54B41">
              <w:rPr>
                <w:sz w:val="20"/>
              </w:rPr>
              <w:t>Produktbeskrivelse</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6512908F" w14:textId="77777777" w:rsidR="009307BE" w:rsidRPr="00D54B41" w:rsidRDefault="009307BE">
            <w:pPr>
              <w:spacing w:before="60" w:after="60"/>
              <w:jc w:val="center"/>
              <w:rPr>
                <w:sz w:val="20"/>
              </w:rPr>
            </w:pPr>
          </w:p>
        </w:tc>
      </w:tr>
      <w:tr w:rsidR="009307BE" w:rsidRPr="00D54B41" w14:paraId="6033241F"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0FD4D1FC" w14:textId="77777777" w:rsidR="009307BE" w:rsidRPr="00D54B41" w:rsidRDefault="009307BE">
            <w:pPr>
              <w:pStyle w:val="Table"/>
              <w:rPr>
                <w:sz w:val="20"/>
              </w:rPr>
            </w:pPr>
            <w:r w:rsidRPr="00D54B41">
              <w:rPr>
                <w:sz w:val="20"/>
              </w:rPr>
              <w:t>C</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7288715B" w14:textId="77777777" w:rsidR="009307BE" w:rsidRPr="00D54B41" w:rsidRDefault="009307BE">
            <w:pPr>
              <w:pStyle w:val="Table"/>
            </w:pPr>
            <w:r w:rsidRPr="00D54B41">
              <w:rPr>
                <w:sz w:val="20"/>
              </w:rPr>
              <w:t>Bilder</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7771B4D4" w14:textId="77777777" w:rsidR="009307BE" w:rsidRPr="00D54B41" w:rsidRDefault="009307BE">
            <w:pPr>
              <w:spacing w:before="60" w:after="60"/>
              <w:jc w:val="center"/>
              <w:rPr>
                <w:sz w:val="20"/>
              </w:rPr>
            </w:pPr>
          </w:p>
        </w:tc>
      </w:tr>
      <w:tr w:rsidR="009307BE" w:rsidRPr="00D54B41" w14:paraId="03419888"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24FDA3E3" w14:textId="77777777" w:rsidR="009307BE" w:rsidRPr="00D54B41" w:rsidRDefault="009307BE">
            <w:pPr>
              <w:pStyle w:val="Table"/>
              <w:rPr>
                <w:sz w:val="20"/>
              </w:rPr>
            </w:pPr>
            <w:r w:rsidRPr="00D54B41">
              <w:rPr>
                <w:sz w:val="20"/>
              </w:rPr>
              <w:t>D</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31850126" w14:textId="77777777" w:rsidR="009307BE" w:rsidRPr="00D54B41" w:rsidRDefault="009307BE">
            <w:pPr>
              <w:pStyle w:val="Table"/>
            </w:pPr>
            <w:r w:rsidRPr="00D54B41">
              <w:rPr>
                <w:sz w:val="20"/>
              </w:rPr>
              <w:t xml:space="preserve">Kategorisering (UNSPSC) </w:t>
            </w:r>
            <w:r w:rsidRPr="00D54B41">
              <w:rPr>
                <w:sz w:val="20"/>
                <w:vertAlign w:val="superscript"/>
              </w:rPr>
              <w:t>2</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5689E5CC" w14:textId="77777777" w:rsidR="009307BE" w:rsidRPr="00D54B41" w:rsidRDefault="009307BE">
            <w:pPr>
              <w:spacing w:before="60" w:after="60"/>
              <w:jc w:val="center"/>
              <w:rPr>
                <w:sz w:val="20"/>
              </w:rPr>
            </w:pPr>
          </w:p>
        </w:tc>
      </w:tr>
      <w:tr w:rsidR="009307BE" w:rsidRPr="00D54B41" w14:paraId="0B4BAF9A"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06854F95" w14:textId="77777777" w:rsidR="009307BE" w:rsidRPr="00D54B41" w:rsidRDefault="009307BE">
            <w:pPr>
              <w:pStyle w:val="Table"/>
              <w:rPr>
                <w:sz w:val="20"/>
              </w:rPr>
            </w:pPr>
            <w:r w:rsidRPr="00D54B41">
              <w:rPr>
                <w:sz w:val="20"/>
              </w:rPr>
              <w:t>E</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434AC71F" w14:textId="77777777" w:rsidR="009307BE" w:rsidRPr="00D54B41" w:rsidRDefault="009307BE">
            <w:pPr>
              <w:pStyle w:val="Table"/>
            </w:pPr>
            <w:r w:rsidRPr="00D54B41">
              <w:rPr>
                <w:sz w:val="20"/>
              </w:rPr>
              <w:t>Synonymer / nøkkelord</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26C5BF61" w14:textId="77777777" w:rsidR="009307BE" w:rsidRPr="00D54B41" w:rsidRDefault="009307BE">
            <w:pPr>
              <w:spacing w:before="60" w:after="60"/>
              <w:jc w:val="center"/>
              <w:rPr>
                <w:sz w:val="20"/>
              </w:rPr>
            </w:pPr>
          </w:p>
        </w:tc>
      </w:tr>
      <w:tr w:rsidR="009307BE" w:rsidRPr="00D54B41" w14:paraId="3DE98E33"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719C65BC" w14:textId="77777777" w:rsidR="009307BE" w:rsidRPr="00D54B41" w:rsidRDefault="009307BE">
            <w:pPr>
              <w:pStyle w:val="Table"/>
              <w:rPr>
                <w:sz w:val="20"/>
              </w:rPr>
            </w:pPr>
            <w:r w:rsidRPr="00D54B41">
              <w:rPr>
                <w:sz w:val="20"/>
              </w:rPr>
              <w:t>F</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17F7BF61" w14:textId="77777777" w:rsidR="009307BE" w:rsidRPr="00D54B41" w:rsidRDefault="009307BE">
            <w:pPr>
              <w:pStyle w:val="Table"/>
            </w:pPr>
            <w:r w:rsidRPr="00D54B41">
              <w:rPr>
                <w:sz w:val="20"/>
              </w:rPr>
              <w:t xml:space="preserve">Produktidentitet </w:t>
            </w:r>
            <w:r w:rsidRPr="00D54B41">
              <w:rPr>
                <w:sz w:val="20"/>
                <w:vertAlign w:val="superscript"/>
              </w:rPr>
              <w:t>3</w:t>
            </w:r>
            <w:r w:rsidRPr="00D54B41">
              <w:rPr>
                <w:sz w:val="20"/>
              </w:rPr>
              <w:t xml:space="preserve"> </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1675BD3D" w14:textId="77777777" w:rsidR="009307BE" w:rsidRPr="00D54B41" w:rsidRDefault="009307BE">
            <w:pPr>
              <w:spacing w:before="60" w:after="60"/>
              <w:jc w:val="center"/>
              <w:rPr>
                <w:sz w:val="20"/>
              </w:rPr>
            </w:pPr>
          </w:p>
        </w:tc>
      </w:tr>
      <w:tr w:rsidR="009307BE" w:rsidRPr="00D54B41" w14:paraId="7C502EA2"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4401077B" w14:textId="77777777" w:rsidR="009307BE" w:rsidRPr="00D54B41" w:rsidRDefault="009307BE">
            <w:pPr>
              <w:pStyle w:val="Table"/>
              <w:rPr>
                <w:sz w:val="20"/>
              </w:rPr>
            </w:pPr>
            <w:r w:rsidRPr="00D54B41">
              <w:rPr>
                <w:sz w:val="20"/>
              </w:rPr>
              <w:t>G</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7688C210" w14:textId="77777777" w:rsidR="009307BE" w:rsidRPr="00D54B41" w:rsidRDefault="009307BE">
            <w:pPr>
              <w:pStyle w:val="Table"/>
            </w:pPr>
            <w:r w:rsidRPr="00D54B41">
              <w:rPr>
                <w:sz w:val="20"/>
              </w:rPr>
              <w:t>Vedlegg</w:t>
            </w:r>
            <w:commentRangeEnd w:id="81"/>
            <w:r w:rsidR="007E5A4F">
              <w:rPr>
                <w:rStyle w:val="Merknadsreferanse"/>
              </w:rPr>
              <w:commentReference w:id="81"/>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7789CB7B" w14:textId="77777777" w:rsidR="009307BE" w:rsidRPr="00C414A7" w:rsidRDefault="009307BE">
            <w:pPr>
              <w:spacing w:before="60" w:after="60"/>
              <w:jc w:val="center"/>
              <w:rPr>
                <w:sz w:val="20"/>
              </w:rPr>
            </w:pPr>
          </w:p>
        </w:tc>
      </w:tr>
    </w:tbl>
    <w:p w14:paraId="2B19EDEC" w14:textId="711B03B3" w:rsidR="009307BE" w:rsidRPr="00C414A7" w:rsidRDefault="009307BE" w:rsidP="00C414A7">
      <w:pPr>
        <w:pStyle w:val="StandardText"/>
        <w:spacing w:after="0"/>
        <w:ind w:left="284" w:hanging="142"/>
        <w:rPr>
          <w:sz w:val="16"/>
          <w:szCs w:val="16"/>
          <w:vertAlign w:val="superscript"/>
        </w:rPr>
      </w:pPr>
      <w:r w:rsidRPr="00C414A7">
        <w:rPr>
          <w:sz w:val="16"/>
          <w:szCs w:val="16"/>
          <w:vertAlign w:val="superscript"/>
        </w:rPr>
        <w:t>1</w:t>
      </w:r>
      <w:r w:rsidRPr="00C414A7">
        <w:rPr>
          <w:sz w:val="16"/>
          <w:szCs w:val="16"/>
        </w:rPr>
        <w:t xml:space="preserve"> Kravmatrise se </w:t>
      </w:r>
      <w:r w:rsidR="0055032A">
        <w:rPr>
          <w:sz w:val="16"/>
          <w:szCs w:val="16"/>
        </w:rPr>
        <w:t>kapittel 8</w:t>
      </w:r>
      <w:r w:rsidRPr="00C414A7">
        <w:rPr>
          <w:sz w:val="16"/>
          <w:szCs w:val="16"/>
        </w:rPr>
        <w:t>.</w:t>
      </w:r>
    </w:p>
    <w:p w14:paraId="1CC92DF6" w14:textId="6D03D4F2" w:rsidR="00E7139D" w:rsidRDefault="009307BE" w:rsidP="00C414A7">
      <w:pPr>
        <w:pStyle w:val="StandardText"/>
        <w:tabs>
          <w:tab w:val="left" w:pos="136"/>
        </w:tabs>
        <w:spacing w:after="0"/>
        <w:ind w:left="284" w:hanging="142"/>
        <w:rPr>
          <w:sz w:val="16"/>
          <w:szCs w:val="16"/>
        </w:rPr>
      </w:pPr>
      <w:r w:rsidRPr="00C414A7">
        <w:rPr>
          <w:sz w:val="16"/>
          <w:szCs w:val="16"/>
          <w:vertAlign w:val="superscript"/>
        </w:rPr>
        <w:t>2</w:t>
      </w:r>
      <w:r w:rsidRPr="00C414A7">
        <w:rPr>
          <w:sz w:val="16"/>
          <w:szCs w:val="16"/>
        </w:rPr>
        <w:t xml:space="preserve"> Kategorisering av varer og tjenester i henhold til </w:t>
      </w:r>
      <w:r w:rsidR="00204318">
        <w:rPr>
          <w:sz w:val="16"/>
          <w:szCs w:val="16"/>
        </w:rPr>
        <w:t xml:space="preserve">enhver tid gjeldende </w:t>
      </w:r>
      <w:r w:rsidRPr="00C414A7">
        <w:rPr>
          <w:sz w:val="16"/>
          <w:szCs w:val="16"/>
        </w:rPr>
        <w:t>UNSPSC</w:t>
      </w:r>
      <w:r w:rsidR="00204318">
        <w:rPr>
          <w:sz w:val="16"/>
          <w:szCs w:val="16"/>
        </w:rPr>
        <w:t xml:space="preserve"> versjon</w:t>
      </w:r>
      <w:r w:rsidR="00E7139D">
        <w:rPr>
          <w:sz w:val="16"/>
          <w:szCs w:val="16"/>
        </w:rPr>
        <w:t xml:space="preserve">. </w:t>
      </w:r>
      <w:r w:rsidR="00C414A7">
        <w:rPr>
          <w:sz w:val="16"/>
          <w:szCs w:val="16"/>
        </w:rPr>
        <w:t xml:space="preserve">Det er viktig at </w:t>
      </w:r>
      <w:r w:rsidR="00D5290E">
        <w:rPr>
          <w:sz w:val="16"/>
          <w:szCs w:val="16"/>
        </w:rPr>
        <w:t>leverandør knytter sine varer og tjenester mot riktig kode på det laveste nivå hvis mulig (nivå 4)</w:t>
      </w:r>
      <w:r w:rsidRPr="00C414A7">
        <w:rPr>
          <w:sz w:val="16"/>
          <w:szCs w:val="16"/>
        </w:rPr>
        <w:t>.</w:t>
      </w:r>
      <w:r w:rsidR="00E7139D">
        <w:rPr>
          <w:sz w:val="16"/>
          <w:szCs w:val="16"/>
        </w:rPr>
        <w:t xml:space="preserve"> For mer informasjon: </w:t>
      </w:r>
      <w:hyperlink r:id="rId13" w:history="1">
        <w:r w:rsidR="00E7139D" w:rsidRPr="00A401BE">
          <w:rPr>
            <w:rStyle w:val="Hyperkobling"/>
            <w:sz w:val="16"/>
            <w:szCs w:val="16"/>
          </w:rPr>
          <w:t>http://www.gs1.no/unspsc</w:t>
        </w:r>
      </w:hyperlink>
      <w:r w:rsidR="00E7139D">
        <w:rPr>
          <w:sz w:val="16"/>
          <w:szCs w:val="16"/>
        </w:rPr>
        <w:t xml:space="preserve"> </w:t>
      </w:r>
      <w:r w:rsidR="0077786F">
        <w:rPr>
          <w:sz w:val="16"/>
          <w:szCs w:val="16"/>
        </w:rPr>
        <w:t xml:space="preserve"> </w:t>
      </w:r>
    </w:p>
    <w:p w14:paraId="6CF4E4D2" w14:textId="745BB1AB" w:rsidR="009307BE" w:rsidRDefault="009307BE" w:rsidP="00C414A7">
      <w:pPr>
        <w:pStyle w:val="StandardText"/>
        <w:tabs>
          <w:tab w:val="left" w:pos="136"/>
        </w:tabs>
        <w:spacing w:after="0"/>
        <w:ind w:left="284" w:hanging="142"/>
        <w:rPr>
          <w:sz w:val="16"/>
          <w:szCs w:val="16"/>
        </w:rPr>
      </w:pPr>
      <w:r w:rsidRPr="00C414A7">
        <w:rPr>
          <w:sz w:val="16"/>
          <w:szCs w:val="16"/>
          <w:vertAlign w:val="superscript"/>
        </w:rPr>
        <w:t>3</w:t>
      </w:r>
      <w:r w:rsidRPr="00C414A7">
        <w:rPr>
          <w:sz w:val="16"/>
          <w:szCs w:val="16"/>
        </w:rPr>
        <w:t xml:space="preserve"> Med produktidentitet menes produsentens navn og artikkelnumme</w:t>
      </w:r>
      <w:r w:rsidR="00C414A7">
        <w:rPr>
          <w:sz w:val="16"/>
          <w:szCs w:val="16"/>
        </w:rPr>
        <w:t xml:space="preserve">r, i tillegg til leverandørens </w:t>
      </w:r>
      <w:r w:rsidRPr="00C414A7">
        <w:rPr>
          <w:sz w:val="16"/>
          <w:szCs w:val="16"/>
        </w:rPr>
        <w:t>artikkelnummer.</w:t>
      </w:r>
    </w:p>
    <w:p w14:paraId="7CBBE96C" w14:textId="392886AA" w:rsidR="0099042A" w:rsidRDefault="0099042A" w:rsidP="00C414A7">
      <w:pPr>
        <w:pStyle w:val="StandardText"/>
        <w:tabs>
          <w:tab w:val="left" w:pos="136"/>
        </w:tabs>
        <w:spacing w:after="0"/>
        <w:ind w:left="284" w:hanging="142"/>
        <w:rPr>
          <w:sz w:val="16"/>
          <w:szCs w:val="16"/>
        </w:rPr>
      </w:pPr>
    </w:p>
    <w:p w14:paraId="62C2F9E1" w14:textId="3E3DD149" w:rsidR="00B0667F" w:rsidRDefault="00B0667F" w:rsidP="00C414A7">
      <w:pPr>
        <w:pStyle w:val="StandardText"/>
        <w:tabs>
          <w:tab w:val="left" w:pos="136"/>
        </w:tabs>
        <w:spacing w:after="0"/>
        <w:ind w:left="284" w:hanging="142"/>
        <w:rPr>
          <w:sz w:val="16"/>
          <w:szCs w:val="16"/>
        </w:rPr>
      </w:pPr>
    </w:p>
    <w:p w14:paraId="6492ABF8" w14:textId="5175C558" w:rsidR="00B0667F" w:rsidRDefault="00B0667F" w:rsidP="00C414A7">
      <w:pPr>
        <w:pStyle w:val="StandardText"/>
        <w:tabs>
          <w:tab w:val="left" w:pos="136"/>
        </w:tabs>
        <w:spacing w:after="0"/>
        <w:ind w:left="284" w:hanging="142"/>
        <w:rPr>
          <w:sz w:val="16"/>
          <w:szCs w:val="16"/>
        </w:rPr>
      </w:pPr>
    </w:p>
    <w:p w14:paraId="2E20A35A" w14:textId="29F194E9" w:rsidR="0058573A" w:rsidRDefault="0058573A" w:rsidP="00C414A7">
      <w:pPr>
        <w:pStyle w:val="StandardText"/>
        <w:tabs>
          <w:tab w:val="left" w:pos="136"/>
        </w:tabs>
        <w:spacing w:after="0"/>
        <w:ind w:left="284" w:hanging="142"/>
        <w:rPr>
          <w:sz w:val="16"/>
          <w:szCs w:val="16"/>
        </w:rPr>
      </w:pPr>
    </w:p>
    <w:p w14:paraId="33EA6ABD" w14:textId="77777777" w:rsidR="0058573A" w:rsidRDefault="0058573A" w:rsidP="00C414A7">
      <w:pPr>
        <w:pStyle w:val="StandardText"/>
        <w:tabs>
          <w:tab w:val="left" w:pos="136"/>
        </w:tabs>
        <w:spacing w:after="0"/>
        <w:ind w:left="284" w:hanging="142"/>
        <w:rPr>
          <w:sz w:val="16"/>
          <w:szCs w:val="16"/>
        </w:rPr>
      </w:pPr>
    </w:p>
    <w:p w14:paraId="52EFE32D" w14:textId="164CC6D4" w:rsidR="00B0667F" w:rsidRDefault="00B0667F" w:rsidP="00C414A7">
      <w:pPr>
        <w:pStyle w:val="StandardText"/>
        <w:tabs>
          <w:tab w:val="left" w:pos="136"/>
        </w:tabs>
        <w:spacing w:after="0"/>
        <w:ind w:left="284" w:hanging="142"/>
        <w:rPr>
          <w:sz w:val="16"/>
          <w:szCs w:val="16"/>
        </w:rPr>
      </w:pPr>
    </w:p>
    <w:p w14:paraId="1A747B40" w14:textId="4F564C21" w:rsidR="00B0667F" w:rsidRDefault="00B0667F" w:rsidP="00C414A7">
      <w:pPr>
        <w:pStyle w:val="StandardText"/>
        <w:tabs>
          <w:tab w:val="left" w:pos="136"/>
        </w:tabs>
        <w:spacing w:after="0"/>
        <w:ind w:left="284" w:hanging="142"/>
        <w:rPr>
          <w:sz w:val="16"/>
          <w:szCs w:val="16"/>
        </w:rPr>
      </w:pPr>
    </w:p>
    <w:p w14:paraId="3CB36AAD" w14:textId="77777777" w:rsidR="00B0667F" w:rsidRDefault="00B0667F" w:rsidP="00C414A7">
      <w:pPr>
        <w:pStyle w:val="StandardText"/>
        <w:tabs>
          <w:tab w:val="left" w:pos="136"/>
        </w:tabs>
        <w:spacing w:after="0"/>
        <w:ind w:left="284" w:hanging="142"/>
        <w:rPr>
          <w:sz w:val="16"/>
          <w:szCs w:val="16"/>
        </w:rPr>
      </w:pPr>
    </w:p>
    <w:p w14:paraId="067EE8DF" w14:textId="62802E02" w:rsidR="009F4058" w:rsidRDefault="009F4058" w:rsidP="009F4058">
      <w:pPr>
        <w:pStyle w:val="Overskrift2"/>
        <w:numPr>
          <w:ilvl w:val="1"/>
          <w:numId w:val="1"/>
        </w:numPr>
        <w:ind w:left="0" w:firstLine="0"/>
      </w:pPr>
      <w:commentRangeStart w:id="82"/>
      <w:r>
        <w:lastRenderedPageBreak/>
        <w:t>Innhold Katalog</w:t>
      </w:r>
      <w:commentRangeEnd w:id="82"/>
      <w:r w:rsidR="00FC2A5A">
        <w:rPr>
          <w:rStyle w:val="Merknadsreferanse"/>
          <w:rFonts w:ascii="Arial" w:hAnsi="Arial"/>
          <w:color w:val="auto"/>
        </w:rPr>
        <w:commentReference w:id="82"/>
      </w:r>
    </w:p>
    <w:p w14:paraId="4DB86F1B" w14:textId="032AE53C" w:rsidR="002B7397" w:rsidRPr="00A35027" w:rsidRDefault="005A654F" w:rsidP="002B7397">
      <w:pPr>
        <w:pStyle w:val="Overskrift2"/>
        <w:numPr>
          <w:ilvl w:val="0"/>
          <w:numId w:val="0"/>
        </w:numPr>
        <w:rPr>
          <w:rFonts w:ascii="Arial" w:hAnsi="Arial" w:cs="Arial"/>
          <w:color w:val="auto"/>
          <w:sz w:val="20"/>
          <w:szCs w:val="20"/>
        </w:rPr>
      </w:pPr>
      <w:r>
        <w:rPr>
          <w:rFonts w:ascii="Arial" w:hAnsi="Arial" w:cs="Arial"/>
          <w:color w:val="auto"/>
          <w:sz w:val="20"/>
          <w:szCs w:val="20"/>
        </w:rPr>
        <w:t xml:space="preserve">Feltnavn </w:t>
      </w:r>
      <w:r w:rsidR="00A24055">
        <w:rPr>
          <w:rFonts w:ascii="Arial" w:hAnsi="Arial" w:cs="Arial"/>
          <w:color w:val="auto"/>
          <w:sz w:val="20"/>
          <w:szCs w:val="20"/>
        </w:rPr>
        <w:t xml:space="preserve">se </w:t>
      </w:r>
      <w:hyperlink r:id="rId14" w:history="1">
        <w:r w:rsidR="00A35027" w:rsidRPr="00EB6FAA">
          <w:rPr>
            <w:rStyle w:val="Hyperkobling"/>
            <w:rFonts w:ascii="Arial" w:hAnsi="Arial" w:cs="Arial"/>
            <w:sz w:val="20"/>
            <w:szCs w:val="20"/>
          </w:rPr>
          <w:t>EHF Katalogformatet</w:t>
        </w:r>
      </w:hyperlink>
      <w:r>
        <w:rPr>
          <w:rStyle w:val="Hyperkobling"/>
          <w:rFonts w:ascii="Arial" w:hAnsi="Arial" w:cs="Arial"/>
          <w:sz w:val="20"/>
          <w:szCs w:val="20"/>
        </w:rPr>
        <w:t>.</w:t>
      </w:r>
      <w:r w:rsidR="00522C81" w:rsidRPr="00522C81">
        <w:rPr>
          <w:rStyle w:val="Hyperkobling"/>
          <w:rFonts w:ascii="Arial" w:hAnsi="Arial" w:cs="Arial"/>
          <w:sz w:val="20"/>
          <w:szCs w:val="20"/>
          <w:u w:val="none"/>
        </w:rPr>
        <w:t xml:space="preserve"> </w:t>
      </w:r>
      <w:r w:rsidR="00522C81">
        <w:rPr>
          <w:rFonts w:ascii="Arial" w:hAnsi="Arial" w:cs="Arial"/>
          <w:color w:val="auto"/>
          <w:sz w:val="20"/>
          <w:szCs w:val="20"/>
        </w:rPr>
        <w:t>Katalog veileder</w:t>
      </w:r>
      <w:r w:rsidR="00A35027">
        <w:rPr>
          <w:rFonts w:ascii="Arial" w:hAnsi="Arial" w:cs="Arial"/>
          <w:color w:val="auto"/>
          <w:sz w:val="20"/>
          <w:szCs w:val="20"/>
        </w:rPr>
        <w:t xml:space="preserve"> er </w:t>
      </w:r>
      <w:r w:rsidR="000119F1">
        <w:rPr>
          <w:rFonts w:ascii="Arial" w:hAnsi="Arial" w:cs="Arial"/>
          <w:color w:val="auto"/>
          <w:sz w:val="20"/>
          <w:szCs w:val="20"/>
        </w:rPr>
        <w:t>hovedkilden for korrekt informasjon. Sa</w:t>
      </w:r>
      <w:r w:rsidR="00EB6FAA">
        <w:rPr>
          <w:rFonts w:ascii="Arial" w:hAnsi="Arial" w:cs="Arial"/>
          <w:color w:val="auto"/>
          <w:sz w:val="20"/>
          <w:szCs w:val="20"/>
        </w:rPr>
        <w:t xml:space="preserve">mhandlingsavtalen har til hensikt å hjelpe aktørene om å ha felles forståelse av </w:t>
      </w:r>
      <w:r w:rsidR="00A24055">
        <w:rPr>
          <w:rFonts w:ascii="Arial" w:hAnsi="Arial" w:cs="Arial"/>
          <w:color w:val="auto"/>
          <w:sz w:val="20"/>
          <w:szCs w:val="20"/>
        </w:rPr>
        <w:t xml:space="preserve">viktigheten for </w:t>
      </w:r>
      <w:r w:rsidR="00EB6FAA">
        <w:rPr>
          <w:rFonts w:ascii="Arial" w:hAnsi="Arial" w:cs="Arial"/>
          <w:color w:val="auto"/>
          <w:sz w:val="20"/>
          <w:szCs w:val="20"/>
        </w:rPr>
        <w:t>de felter som skal benyttes</w:t>
      </w:r>
      <w:r w:rsidR="00522C81">
        <w:rPr>
          <w:rFonts w:ascii="Arial" w:hAnsi="Arial" w:cs="Arial"/>
          <w:color w:val="auto"/>
          <w:sz w:val="20"/>
          <w:szCs w:val="20"/>
        </w:rPr>
        <w:t xml:space="preserve"> i katalog</w:t>
      </w:r>
      <w:r w:rsidR="00EB6FAA">
        <w:rPr>
          <w:rFonts w:ascii="Arial" w:hAnsi="Arial" w:cs="Arial"/>
          <w:color w:val="auto"/>
          <w:sz w:val="20"/>
          <w:szCs w:val="20"/>
        </w:rPr>
        <w:t>. Denne tabellen må derfor ikke ansees som uttømmende.</w:t>
      </w:r>
      <w:r w:rsidR="00A24055">
        <w:rPr>
          <w:rFonts w:ascii="Arial" w:hAnsi="Arial" w:cs="Arial"/>
          <w:color w:val="auto"/>
          <w:sz w:val="20"/>
          <w:szCs w:val="20"/>
        </w:rPr>
        <w:t xml:space="preserve"> </w:t>
      </w:r>
      <w:bookmarkStart w:id="83" w:name="_Hlk63413282"/>
      <w:r w:rsidR="00A24055">
        <w:rPr>
          <w:rFonts w:ascii="Arial" w:hAnsi="Arial" w:cs="Arial"/>
          <w:color w:val="auto"/>
          <w:sz w:val="20"/>
          <w:szCs w:val="20"/>
        </w:rPr>
        <w:t xml:space="preserve">Oppdragsgiver kan fjerne </w:t>
      </w:r>
      <w:r w:rsidR="00EF113B">
        <w:rPr>
          <w:rFonts w:ascii="Arial" w:hAnsi="Arial" w:cs="Arial"/>
          <w:color w:val="auto"/>
          <w:sz w:val="20"/>
          <w:szCs w:val="20"/>
        </w:rPr>
        <w:t xml:space="preserve">linjer i tabellen </w:t>
      </w:r>
      <w:r w:rsidR="007C4737">
        <w:rPr>
          <w:rFonts w:ascii="Arial" w:hAnsi="Arial" w:cs="Arial"/>
          <w:color w:val="auto"/>
          <w:sz w:val="20"/>
          <w:szCs w:val="20"/>
        </w:rPr>
        <w:t xml:space="preserve">eller legge til </w:t>
      </w:r>
      <w:r w:rsidR="00EF113B">
        <w:rPr>
          <w:rFonts w:ascii="Arial" w:hAnsi="Arial" w:cs="Arial"/>
          <w:color w:val="auto"/>
          <w:sz w:val="20"/>
          <w:szCs w:val="20"/>
        </w:rPr>
        <w:t>ny linje</w:t>
      </w:r>
      <w:r w:rsidR="007C4737">
        <w:rPr>
          <w:rFonts w:ascii="Arial" w:hAnsi="Arial" w:cs="Arial"/>
          <w:color w:val="auto"/>
          <w:sz w:val="20"/>
          <w:szCs w:val="20"/>
        </w:rPr>
        <w:t xml:space="preserve"> </w:t>
      </w:r>
      <w:r w:rsidR="00E77C92">
        <w:rPr>
          <w:rFonts w:ascii="Arial" w:hAnsi="Arial" w:cs="Arial"/>
          <w:color w:val="auto"/>
          <w:sz w:val="20"/>
          <w:szCs w:val="20"/>
        </w:rPr>
        <w:t>og benytte kommentarfeltet for å gi utdypende forklaring</w:t>
      </w:r>
      <w:r w:rsidR="00A24055">
        <w:rPr>
          <w:rFonts w:ascii="Arial" w:hAnsi="Arial" w:cs="Arial"/>
          <w:color w:val="auto"/>
          <w:sz w:val="20"/>
          <w:szCs w:val="20"/>
        </w:rPr>
        <w:t>.</w:t>
      </w:r>
      <w:r w:rsidR="00DE7F9D">
        <w:rPr>
          <w:rFonts w:ascii="Arial" w:hAnsi="Arial" w:cs="Arial"/>
          <w:color w:val="auto"/>
          <w:sz w:val="20"/>
          <w:szCs w:val="20"/>
        </w:rPr>
        <w:t xml:space="preserve"> </w:t>
      </w:r>
      <w:bookmarkEnd w:id="83"/>
      <w:r w:rsidR="00C47FE4">
        <w:rPr>
          <w:rFonts w:ascii="Arial" w:hAnsi="Arial" w:cs="Arial"/>
          <w:color w:val="auto"/>
          <w:sz w:val="20"/>
          <w:szCs w:val="20"/>
        </w:rPr>
        <w:t>Ved</w:t>
      </w:r>
      <w:r w:rsidR="00EE1B6E">
        <w:rPr>
          <w:rFonts w:ascii="Arial" w:hAnsi="Arial" w:cs="Arial"/>
          <w:color w:val="auto"/>
          <w:sz w:val="20"/>
          <w:szCs w:val="20"/>
        </w:rPr>
        <w:t xml:space="preserve"> å benytte EHF veiledere kan man se om </w:t>
      </w:r>
      <w:r w:rsidR="00FA50F9">
        <w:rPr>
          <w:rFonts w:ascii="Arial" w:hAnsi="Arial" w:cs="Arial"/>
          <w:color w:val="auto"/>
          <w:sz w:val="20"/>
          <w:szCs w:val="20"/>
        </w:rPr>
        <w:t>f</w:t>
      </w:r>
      <w:r w:rsidR="00EE1B6E">
        <w:rPr>
          <w:rFonts w:ascii="Arial" w:hAnsi="Arial" w:cs="Arial"/>
          <w:color w:val="auto"/>
          <w:sz w:val="20"/>
          <w:szCs w:val="20"/>
        </w:rPr>
        <w:t>eltet</w:t>
      </w:r>
      <w:r w:rsidR="00FA50F9">
        <w:rPr>
          <w:rFonts w:ascii="Arial" w:hAnsi="Arial" w:cs="Arial"/>
          <w:color w:val="auto"/>
          <w:sz w:val="20"/>
          <w:szCs w:val="20"/>
        </w:rPr>
        <w:t>/informasjon</w:t>
      </w:r>
      <w:r w:rsidR="00EE1B6E">
        <w:rPr>
          <w:rFonts w:ascii="Arial" w:hAnsi="Arial" w:cs="Arial"/>
          <w:color w:val="auto"/>
          <w:sz w:val="20"/>
          <w:szCs w:val="20"/>
        </w:rPr>
        <w:t xml:space="preserve"> er</w:t>
      </w:r>
      <w:r w:rsidR="00FA50F9">
        <w:rPr>
          <w:rFonts w:ascii="Arial" w:hAnsi="Arial" w:cs="Arial"/>
          <w:color w:val="auto"/>
          <w:sz w:val="20"/>
          <w:szCs w:val="20"/>
        </w:rPr>
        <w:t xml:space="preserve"> obligatorisk</w:t>
      </w:r>
      <w:r w:rsidR="003433C1">
        <w:rPr>
          <w:rFonts w:ascii="Arial" w:hAnsi="Arial" w:cs="Arial"/>
          <w:color w:val="auto"/>
          <w:sz w:val="20"/>
          <w:szCs w:val="20"/>
        </w:rPr>
        <w:t xml:space="preserve"> (</w:t>
      </w:r>
      <w:r w:rsidR="001C30CC">
        <w:rPr>
          <w:rFonts w:ascii="Arial" w:hAnsi="Arial" w:cs="Arial"/>
          <w:color w:val="auto"/>
          <w:sz w:val="20"/>
          <w:szCs w:val="20"/>
        </w:rPr>
        <w:t>«</w:t>
      </w:r>
      <w:r w:rsidR="003433C1">
        <w:rPr>
          <w:rFonts w:ascii="Arial" w:hAnsi="Arial" w:cs="Arial"/>
          <w:color w:val="auto"/>
          <w:sz w:val="20"/>
          <w:szCs w:val="20"/>
        </w:rPr>
        <w:t>Synta</w:t>
      </w:r>
      <w:r w:rsidR="001C30CC">
        <w:rPr>
          <w:rFonts w:ascii="Arial" w:hAnsi="Arial" w:cs="Arial"/>
          <w:color w:val="auto"/>
          <w:sz w:val="20"/>
          <w:szCs w:val="20"/>
        </w:rPr>
        <w:t>x»</w:t>
      </w:r>
      <w:r w:rsidR="003002E8">
        <w:rPr>
          <w:rFonts w:ascii="Arial" w:hAnsi="Arial" w:cs="Arial"/>
          <w:color w:val="auto"/>
          <w:sz w:val="20"/>
          <w:szCs w:val="20"/>
        </w:rPr>
        <w:t xml:space="preserve"> -</w:t>
      </w:r>
      <w:r w:rsidR="001C30CC">
        <w:rPr>
          <w:rFonts w:ascii="Arial" w:hAnsi="Arial" w:cs="Arial"/>
          <w:color w:val="auto"/>
          <w:sz w:val="20"/>
          <w:szCs w:val="20"/>
        </w:rPr>
        <w:t xml:space="preserve"> </w:t>
      </w:r>
      <w:proofErr w:type="gramStart"/>
      <w:r w:rsidR="00E85119">
        <w:rPr>
          <w:rFonts w:ascii="Arial" w:hAnsi="Arial" w:cs="Arial"/>
          <w:color w:val="auto"/>
          <w:sz w:val="20"/>
          <w:szCs w:val="20"/>
        </w:rPr>
        <w:t>1..</w:t>
      </w:r>
      <w:proofErr w:type="gramEnd"/>
      <w:r w:rsidR="00E85119">
        <w:rPr>
          <w:rFonts w:ascii="Arial" w:hAnsi="Arial" w:cs="Arial"/>
          <w:color w:val="auto"/>
          <w:sz w:val="20"/>
          <w:szCs w:val="20"/>
        </w:rPr>
        <w:t>1</w:t>
      </w:r>
      <w:r w:rsidR="003002E8">
        <w:rPr>
          <w:rFonts w:ascii="Arial" w:hAnsi="Arial" w:cs="Arial"/>
          <w:color w:val="auto"/>
          <w:sz w:val="20"/>
          <w:szCs w:val="20"/>
        </w:rPr>
        <w:t>)</w:t>
      </w:r>
      <w:r w:rsidR="00227DB0">
        <w:rPr>
          <w:rFonts w:ascii="Arial" w:hAnsi="Arial" w:cs="Arial"/>
          <w:color w:val="auto"/>
          <w:sz w:val="20"/>
          <w:szCs w:val="20"/>
        </w:rPr>
        <w:t xml:space="preserve"> </w:t>
      </w:r>
      <w:r w:rsidR="00FA50F9">
        <w:rPr>
          <w:rFonts w:ascii="Arial" w:hAnsi="Arial" w:cs="Arial"/>
          <w:color w:val="auto"/>
          <w:sz w:val="20"/>
          <w:szCs w:val="20"/>
        </w:rPr>
        <w:t>eller valgfri</w:t>
      </w:r>
      <w:r w:rsidR="003002E8">
        <w:rPr>
          <w:rFonts w:ascii="Arial" w:hAnsi="Arial" w:cs="Arial"/>
          <w:color w:val="auto"/>
          <w:sz w:val="20"/>
          <w:szCs w:val="20"/>
        </w:rPr>
        <w:t xml:space="preserve"> («Syntax» - 0..1)</w:t>
      </w:r>
      <w:r w:rsidR="00FA50F9">
        <w:rPr>
          <w:rFonts w:ascii="Arial" w:hAnsi="Arial" w:cs="Arial"/>
          <w:color w:val="auto"/>
          <w:sz w:val="20"/>
          <w:szCs w:val="20"/>
        </w:rPr>
        <w:t>.</w:t>
      </w:r>
      <w:r w:rsidR="00E0778A">
        <w:rPr>
          <w:rFonts w:ascii="Arial" w:hAnsi="Arial" w:cs="Arial"/>
          <w:color w:val="auto"/>
          <w:sz w:val="20"/>
          <w:szCs w:val="20"/>
        </w:rPr>
        <w:t xml:space="preserve"> </w:t>
      </w:r>
      <w:r w:rsidR="00E0778A" w:rsidRPr="00001248">
        <w:rPr>
          <w:rFonts w:ascii="Arial" w:hAnsi="Arial" w:cs="Arial"/>
          <w:color w:val="auto"/>
          <w:sz w:val="20"/>
          <w:szCs w:val="20"/>
        </w:rPr>
        <w:t>Er feltet obligatorisk</w:t>
      </w:r>
      <w:r w:rsidR="007D305A">
        <w:rPr>
          <w:rFonts w:ascii="Arial" w:hAnsi="Arial" w:cs="Arial"/>
          <w:color w:val="auto"/>
          <w:sz w:val="20"/>
          <w:szCs w:val="20"/>
        </w:rPr>
        <w:t xml:space="preserve"> må avsender </w:t>
      </w:r>
      <w:r w:rsidR="000731B4">
        <w:rPr>
          <w:rFonts w:ascii="Arial" w:hAnsi="Arial" w:cs="Arial"/>
          <w:color w:val="auto"/>
          <w:sz w:val="20"/>
          <w:szCs w:val="20"/>
        </w:rPr>
        <w:t>inkludere det. Mottaker</w:t>
      </w:r>
      <w:r w:rsidR="004475A8" w:rsidRPr="00001248">
        <w:rPr>
          <w:rFonts w:ascii="Arial" w:hAnsi="Arial" w:cs="Arial"/>
          <w:color w:val="auto"/>
          <w:sz w:val="20"/>
          <w:szCs w:val="20"/>
        </w:rPr>
        <w:t xml:space="preserve"> </w:t>
      </w:r>
      <w:r w:rsidR="00200F0F" w:rsidRPr="00001248">
        <w:rPr>
          <w:rFonts w:ascii="Arial" w:hAnsi="Arial" w:cs="Arial"/>
          <w:color w:val="auto"/>
          <w:sz w:val="20"/>
          <w:szCs w:val="20"/>
        </w:rPr>
        <w:t xml:space="preserve">kan presisere </w:t>
      </w:r>
      <w:r w:rsidR="004B1498">
        <w:rPr>
          <w:rFonts w:ascii="Arial" w:hAnsi="Arial" w:cs="Arial"/>
          <w:color w:val="auto"/>
          <w:sz w:val="20"/>
          <w:szCs w:val="20"/>
        </w:rPr>
        <w:t xml:space="preserve">krav til </w:t>
      </w:r>
      <w:r w:rsidR="00200F0F" w:rsidRPr="00001248">
        <w:rPr>
          <w:rFonts w:ascii="Arial" w:hAnsi="Arial" w:cs="Arial"/>
          <w:color w:val="auto"/>
          <w:sz w:val="20"/>
          <w:szCs w:val="20"/>
        </w:rPr>
        <w:t>innhold</w:t>
      </w:r>
      <w:r w:rsidR="005A639F" w:rsidRPr="00001248">
        <w:rPr>
          <w:rFonts w:ascii="Arial" w:hAnsi="Arial" w:cs="Arial"/>
          <w:color w:val="auto"/>
          <w:sz w:val="20"/>
          <w:szCs w:val="20"/>
        </w:rPr>
        <w:t xml:space="preserve"> </w:t>
      </w:r>
      <w:r w:rsidR="00200F0F" w:rsidRPr="00001248">
        <w:rPr>
          <w:rFonts w:ascii="Arial" w:hAnsi="Arial" w:cs="Arial"/>
          <w:color w:val="auto"/>
          <w:sz w:val="20"/>
          <w:szCs w:val="20"/>
        </w:rPr>
        <w:t>feltet</w:t>
      </w:r>
      <w:r w:rsidR="004B1498">
        <w:rPr>
          <w:rFonts w:ascii="Arial" w:hAnsi="Arial" w:cs="Arial"/>
          <w:color w:val="auto"/>
          <w:sz w:val="20"/>
          <w:szCs w:val="20"/>
        </w:rPr>
        <w:t xml:space="preserve"> i kommentarfeltet</w:t>
      </w:r>
      <w:r w:rsidR="004475A8" w:rsidRPr="00001248">
        <w:rPr>
          <w:rFonts w:ascii="Arial" w:hAnsi="Arial" w:cs="Arial"/>
          <w:color w:val="auto"/>
          <w:sz w:val="20"/>
          <w:szCs w:val="20"/>
        </w:rPr>
        <w:t>.</w:t>
      </w:r>
      <w:r w:rsidR="00EE1B6E" w:rsidRPr="00001248">
        <w:rPr>
          <w:rFonts w:ascii="Arial" w:hAnsi="Arial" w:cs="Arial"/>
          <w:color w:val="auto"/>
          <w:sz w:val="20"/>
          <w:szCs w:val="20"/>
        </w:rPr>
        <w:t xml:space="preserve"> </w:t>
      </w:r>
      <w:r w:rsidR="00AE0BF0">
        <w:rPr>
          <w:rFonts w:ascii="Arial" w:hAnsi="Arial" w:cs="Arial"/>
          <w:color w:val="auto"/>
          <w:sz w:val="20"/>
          <w:szCs w:val="20"/>
        </w:rPr>
        <w:t>Er feltet valgfritt</w:t>
      </w:r>
      <w:r w:rsidR="00001248">
        <w:rPr>
          <w:rFonts w:ascii="Arial" w:hAnsi="Arial" w:cs="Arial"/>
          <w:color w:val="auto"/>
          <w:sz w:val="20"/>
          <w:szCs w:val="20"/>
        </w:rPr>
        <w:t>,</w:t>
      </w:r>
      <w:r w:rsidR="003C2BFC">
        <w:rPr>
          <w:rFonts w:ascii="Arial" w:hAnsi="Arial" w:cs="Arial"/>
          <w:color w:val="auto"/>
          <w:sz w:val="20"/>
          <w:szCs w:val="20"/>
        </w:rPr>
        <w:t xml:space="preserve"> og oppdragsgiver ønsker å benytte det</w:t>
      </w:r>
      <w:r w:rsidR="00001248">
        <w:rPr>
          <w:rFonts w:ascii="Arial" w:hAnsi="Arial" w:cs="Arial"/>
          <w:color w:val="auto"/>
          <w:sz w:val="20"/>
          <w:szCs w:val="20"/>
        </w:rPr>
        <w:t>,</w:t>
      </w:r>
      <w:r w:rsidR="003C2BFC">
        <w:rPr>
          <w:rFonts w:ascii="Arial" w:hAnsi="Arial" w:cs="Arial"/>
          <w:color w:val="auto"/>
          <w:sz w:val="20"/>
          <w:szCs w:val="20"/>
        </w:rPr>
        <w:t xml:space="preserve"> kan man inkludere det i tabellen.</w:t>
      </w:r>
    </w:p>
    <w:tbl>
      <w:tblPr>
        <w:tblW w:w="0" w:type="auto"/>
        <w:tblInd w:w="131" w:type="dxa"/>
        <w:tblLayout w:type="fixed"/>
        <w:tblLook w:val="0000" w:firstRow="0" w:lastRow="0" w:firstColumn="0" w:lastColumn="0" w:noHBand="0" w:noVBand="0"/>
      </w:tblPr>
      <w:tblGrid>
        <w:gridCol w:w="3096"/>
        <w:gridCol w:w="1417"/>
        <w:gridCol w:w="4091"/>
      </w:tblGrid>
      <w:tr w:rsidR="009F4058" w:rsidRPr="00D54B41" w14:paraId="057D0543" w14:textId="77777777" w:rsidTr="002B7397">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B2C36" w14:textId="77777777" w:rsidR="009F4058" w:rsidRPr="00D54B41" w:rsidRDefault="009F4058" w:rsidP="00272023">
            <w:pPr>
              <w:pStyle w:val="Table"/>
              <w:spacing w:before="20" w:after="20"/>
              <w:rPr>
                <w:b/>
                <w:sz w:val="20"/>
              </w:rPr>
            </w:pPr>
            <w:r>
              <w:rPr>
                <w:b/>
                <w:sz w:val="20"/>
              </w:rPr>
              <w:t>Katalogfelt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BDF71" w14:textId="77777777" w:rsidR="009F4058" w:rsidRPr="00D54B41" w:rsidRDefault="009F4058" w:rsidP="00272023">
            <w:pPr>
              <w:pStyle w:val="Table"/>
              <w:spacing w:before="20" w:after="20"/>
              <w:jc w:val="center"/>
              <w:rPr>
                <w:b/>
                <w:sz w:val="20"/>
              </w:rPr>
            </w:pPr>
            <w:r>
              <w:rPr>
                <w:b/>
                <w:sz w:val="20"/>
              </w:rPr>
              <w:t>Bruk (ja/nei)</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7EB5C" w14:textId="77777777" w:rsidR="009F4058" w:rsidRPr="00D54B41" w:rsidRDefault="009F4058" w:rsidP="009F4058">
            <w:pPr>
              <w:pStyle w:val="Table"/>
              <w:spacing w:before="20" w:after="20"/>
              <w:jc w:val="center"/>
              <w:rPr>
                <w:b/>
                <w:sz w:val="20"/>
              </w:rPr>
            </w:pPr>
            <w:r w:rsidRPr="00D54B41">
              <w:rPr>
                <w:b/>
                <w:sz w:val="20"/>
              </w:rPr>
              <w:t>Kommentar</w:t>
            </w:r>
          </w:p>
        </w:tc>
      </w:tr>
      <w:tr w:rsidR="002C3D41" w:rsidRPr="00D54B41" w14:paraId="3AD3201A" w14:textId="77777777" w:rsidTr="002B7397">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75679" w14:textId="4242CCF4" w:rsidR="002C3D41" w:rsidRPr="00081336" w:rsidRDefault="002C3D41" w:rsidP="002C3D41">
            <w:pPr>
              <w:pStyle w:val="Table"/>
              <w:spacing w:before="20" w:after="20"/>
              <w:rPr>
                <w:sz w:val="16"/>
                <w:szCs w:val="16"/>
              </w:rPr>
            </w:pPr>
            <w:r w:rsidRPr="00081336">
              <w:rPr>
                <w:sz w:val="16"/>
                <w:szCs w:val="16"/>
              </w:rPr>
              <w:t>Kontraktsnummer</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D4A35" w14:textId="3CD6DC06" w:rsidR="002C3D41" w:rsidRPr="00081336" w:rsidRDefault="002C3D41" w:rsidP="002C3D41">
            <w:pPr>
              <w:pStyle w:val="Table"/>
              <w:spacing w:before="20" w:after="20"/>
              <w:jc w:val="center"/>
              <w:rPr>
                <w:sz w:val="16"/>
                <w:szCs w:val="16"/>
              </w:rPr>
            </w:pPr>
            <w:r>
              <w:rPr>
                <w:sz w:val="16"/>
                <w:szCs w:val="16"/>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49C75" w14:textId="2C9ECE3A" w:rsidR="002C3D41" w:rsidRPr="00DA0D11" w:rsidRDefault="00DA0D11" w:rsidP="002C3D41">
            <w:pPr>
              <w:pStyle w:val="Table"/>
              <w:spacing w:before="20" w:after="20"/>
              <w:rPr>
                <w:bCs/>
                <w:sz w:val="16"/>
                <w:szCs w:val="16"/>
              </w:rPr>
            </w:pPr>
            <w:r w:rsidRPr="00DA0D11">
              <w:rPr>
                <w:bCs/>
                <w:sz w:val="16"/>
                <w:szCs w:val="16"/>
              </w:rPr>
              <w:t>Kontraktsnummer skal fylles inn</w:t>
            </w:r>
          </w:p>
        </w:tc>
      </w:tr>
      <w:tr w:rsidR="002C3D41" w:rsidRPr="00D54B41" w14:paraId="6FB1BDC5" w14:textId="77777777" w:rsidTr="002B7397">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38169" w14:textId="3F512B49" w:rsidR="002C3D41" w:rsidRPr="00081336" w:rsidRDefault="00DD28A7" w:rsidP="002C3D41">
            <w:pPr>
              <w:pStyle w:val="Table"/>
              <w:spacing w:before="20" w:after="20"/>
              <w:rPr>
                <w:sz w:val="16"/>
                <w:szCs w:val="16"/>
              </w:rPr>
            </w:pPr>
            <w:r>
              <w:rPr>
                <w:sz w:val="16"/>
                <w:szCs w:val="16"/>
              </w:rPr>
              <w:t>Klassifisering av produkter</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882B8" w14:textId="19C3A4E7" w:rsidR="002C3D41" w:rsidRPr="00081336" w:rsidRDefault="002C3D41" w:rsidP="002C3D41">
            <w:pPr>
              <w:pStyle w:val="Table"/>
              <w:spacing w:before="20" w:after="20"/>
              <w:jc w:val="center"/>
              <w:rPr>
                <w:sz w:val="16"/>
                <w:szCs w:val="16"/>
              </w:rPr>
            </w:pPr>
            <w:r>
              <w:rPr>
                <w:sz w:val="16"/>
                <w:szCs w:val="16"/>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BA40F" w14:textId="7B374155" w:rsidR="002C3D41" w:rsidRPr="00081336" w:rsidRDefault="00DD28A7" w:rsidP="002C3D41">
            <w:pPr>
              <w:pStyle w:val="Table"/>
              <w:spacing w:before="20" w:after="20"/>
              <w:rPr>
                <w:sz w:val="16"/>
                <w:szCs w:val="16"/>
              </w:rPr>
            </w:pPr>
            <w:r>
              <w:rPr>
                <w:sz w:val="16"/>
                <w:szCs w:val="16"/>
              </w:rPr>
              <w:t>UNSPSC versjon 18</w:t>
            </w:r>
            <w:r w:rsidR="006A77FA">
              <w:rPr>
                <w:sz w:val="16"/>
                <w:szCs w:val="16"/>
              </w:rPr>
              <w:t xml:space="preserve">: Lenke </w:t>
            </w:r>
            <w:r w:rsidR="006A77FA">
              <w:rPr>
                <w:sz w:val="16"/>
                <w:szCs w:val="16"/>
                <w:lang w:val="en-GB"/>
              </w:rPr>
              <w:t>UNSPSC</w:t>
            </w:r>
            <w:r w:rsidR="006A77FA" w:rsidRPr="000F7BE4">
              <w:rPr>
                <w:sz w:val="16"/>
                <w:szCs w:val="16"/>
                <w:lang w:val="en-GB"/>
              </w:rPr>
              <w:t xml:space="preserve"> </w:t>
            </w:r>
            <w:hyperlink r:id="rId15" w:history="1">
              <w:r w:rsidR="006A77FA" w:rsidRPr="000F7BE4">
                <w:rPr>
                  <w:rStyle w:val="Hyperkobling"/>
                  <w:sz w:val="16"/>
                  <w:szCs w:val="16"/>
                  <w:lang w:val="en-GB"/>
                </w:rPr>
                <w:t>GS1</w:t>
              </w:r>
            </w:hyperlink>
          </w:p>
        </w:tc>
      </w:tr>
      <w:tr w:rsidR="002C3D41" w:rsidRPr="00D54B41" w14:paraId="46AE1877" w14:textId="77777777" w:rsidTr="002B7397">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37901" w14:textId="69EA7CDC" w:rsidR="002C3D41" w:rsidRPr="00081336" w:rsidRDefault="00EB60EC" w:rsidP="002C3D41">
            <w:pPr>
              <w:pStyle w:val="Table"/>
              <w:spacing w:before="20" w:after="20"/>
              <w:rPr>
                <w:sz w:val="16"/>
                <w:szCs w:val="16"/>
              </w:rPr>
            </w:pPr>
            <w:r w:rsidRPr="00081336">
              <w:rPr>
                <w:sz w:val="16"/>
                <w:szCs w:val="16"/>
              </w:rPr>
              <w:t>Farlig gods/Risikoprodukter</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E5EFE1" w14:textId="0199F9C7" w:rsidR="002C3D41" w:rsidRPr="00081336" w:rsidRDefault="002C3D41" w:rsidP="002C3D41">
            <w:pPr>
              <w:pStyle w:val="Table"/>
              <w:spacing w:before="20" w:after="20"/>
              <w:jc w:val="center"/>
              <w:rPr>
                <w:sz w:val="16"/>
                <w:szCs w:val="16"/>
              </w:rPr>
            </w:pPr>
            <w:r>
              <w:rPr>
                <w:sz w:val="16"/>
                <w:szCs w:val="16"/>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086BF" w14:textId="5883C23D" w:rsidR="002C3D41" w:rsidRPr="00081336" w:rsidRDefault="00214D4F" w:rsidP="002C3D41">
            <w:pPr>
              <w:pStyle w:val="Table"/>
              <w:spacing w:before="20" w:after="20"/>
              <w:rPr>
                <w:sz w:val="16"/>
                <w:szCs w:val="16"/>
              </w:rPr>
            </w:pPr>
            <w:r>
              <w:rPr>
                <w:sz w:val="16"/>
                <w:szCs w:val="16"/>
              </w:rPr>
              <w:t xml:space="preserve">Skal </w:t>
            </w:r>
            <w:r w:rsidR="00901836">
              <w:rPr>
                <w:sz w:val="16"/>
                <w:szCs w:val="16"/>
              </w:rPr>
              <w:t>merkes</w:t>
            </w:r>
            <w:r>
              <w:rPr>
                <w:sz w:val="16"/>
                <w:szCs w:val="16"/>
              </w:rPr>
              <w:t xml:space="preserve"> hvis varen er klassifisert </w:t>
            </w:r>
            <w:r w:rsidR="00901836">
              <w:rPr>
                <w:sz w:val="16"/>
                <w:szCs w:val="16"/>
              </w:rPr>
              <w:t>som</w:t>
            </w:r>
            <w:r>
              <w:rPr>
                <w:sz w:val="16"/>
                <w:szCs w:val="16"/>
              </w:rPr>
              <w:t xml:space="preserve"> farlig gods</w:t>
            </w:r>
          </w:p>
        </w:tc>
      </w:tr>
      <w:tr w:rsidR="002C3D41" w:rsidRPr="00D54B41" w14:paraId="6B80A515" w14:textId="77777777" w:rsidTr="002B7397">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B6699" w14:textId="51BF8915" w:rsidR="002C3D41" w:rsidRPr="00081336" w:rsidRDefault="00E25812" w:rsidP="002C3D41">
            <w:pPr>
              <w:pStyle w:val="Table"/>
              <w:spacing w:before="20" w:after="20"/>
              <w:rPr>
                <w:sz w:val="16"/>
                <w:szCs w:val="16"/>
              </w:rPr>
            </w:pPr>
            <w:r>
              <w:rPr>
                <w:sz w:val="16"/>
                <w:szCs w:val="16"/>
              </w:rPr>
              <w:t>Best før dato</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BE6F4" w14:textId="68B9E139" w:rsidR="002C3D41" w:rsidRPr="00081336" w:rsidRDefault="002C3D41" w:rsidP="002C3D41">
            <w:pPr>
              <w:pStyle w:val="Table"/>
              <w:spacing w:before="20" w:after="20"/>
              <w:jc w:val="center"/>
              <w:rPr>
                <w:sz w:val="16"/>
                <w:szCs w:val="16"/>
              </w:rPr>
            </w:pPr>
            <w:r>
              <w:rPr>
                <w:sz w:val="16"/>
                <w:szCs w:val="16"/>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803A5" w14:textId="4A3A7753" w:rsidR="002C3D41" w:rsidRPr="00081336" w:rsidRDefault="00E25812" w:rsidP="002C3D41">
            <w:pPr>
              <w:pStyle w:val="Table"/>
              <w:spacing w:before="20" w:after="20"/>
              <w:rPr>
                <w:sz w:val="16"/>
                <w:szCs w:val="16"/>
              </w:rPr>
            </w:pPr>
            <w:r>
              <w:rPr>
                <w:sz w:val="16"/>
                <w:szCs w:val="16"/>
              </w:rPr>
              <w:t>Matvarer</w:t>
            </w:r>
          </w:p>
        </w:tc>
      </w:tr>
      <w:tr w:rsidR="002C3D41" w:rsidRPr="00D54B41" w14:paraId="3469C1CD" w14:textId="77777777" w:rsidTr="002B7397">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953CE" w14:textId="7E00ECED" w:rsidR="002C3D41" w:rsidRPr="00081336" w:rsidRDefault="00B1338F" w:rsidP="002C3D41">
            <w:pPr>
              <w:pStyle w:val="Table"/>
              <w:spacing w:before="20" w:after="20"/>
              <w:rPr>
                <w:sz w:val="16"/>
                <w:szCs w:val="16"/>
              </w:rPr>
            </w:pPr>
            <w:r>
              <w:rPr>
                <w:sz w:val="16"/>
                <w:szCs w:val="16"/>
              </w:rPr>
              <w:t>Miljø</w:t>
            </w:r>
            <w:r w:rsidR="006727FC">
              <w:rPr>
                <w:sz w:val="16"/>
                <w:szCs w:val="16"/>
              </w:rPr>
              <w:t xml:space="preserve"> og sosialt ansvars merker (labels)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0DEEE" w14:textId="3E0249AC" w:rsidR="002C3D41" w:rsidRPr="00081336" w:rsidRDefault="002C3D41" w:rsidP="002C3D41">
            <w:pPr>
              <w:pStyle w:val="Table"/>
              <w:spacing w:before="20" w:after="20"/>
              <w:jc w:val="center"/>
              <w:rPr>
                <w:sz w:val="16"/>
                <w:szCs w:val="16"/>
              </w:rPr>
            </w:pPr>
            <w:r>
              <w:rPr>
                <w:sz w:val="16"/>
                <w:szCs w:val="16"/>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502CF" w14:textId="37CE8E5D" w:rsidR="002C3D41" w:rsidRPr="00081336" w:rsidRDefault="006727FC" w:rsidP="002C3D41">
            <w:pPr>
              <w:pStyle w:val="Table"/>
              <w:spacing w:before="20" w:after="20"/>
              <w:rPr>
                <w:sz w:val="16"/>
                <w:szCs w:val="16"/>
              </w:rPr>
            </w:pPr>
            <w:r>
              <w:rPr>
                <w:sz w:val="16"/>
                <w:szCs w:val="16"/>
              </w:rPr>
              <w:t xml:space="preserve">Skal </w:t>
            </w:r>
            <w:r w:rsidR="00E26FA5">
              <w:rPr>
                <w:sz w:val="16"/>
                <w:szCs w:val="16"/>
              </w:rPr>
              <w:t>vedlegges der varen har et slikt merke</w:t>
            </w:r>
            <w:r w:rsidR="002C3D41" w:rsidRPr="00081336">
              <w:rPr>
                <w:sz w:val="16"/>
                <w:szCs w:val="16"/>
              </w:rPr>
              <w:t xml:space="preserve"> </w:t>
            </w:r>
          </w:p>
        </w:tc>
      </w:tr>
      <w:tr w:rsidR="002C3D41" w:rsidRPr="00D54B41" w14:paraId="02C241B9" w14:textId="77777777" w:rsidTr="002B7397">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7B676" w14:textId="094FEA04" w:rsidR="002C3D41" w:rsidRPr="00081336" w:rsidRDefault="00D62E84" w:rsidP="002C3D41">
            <w:pPr>
              <w:pStyle w:val="Table"/>
              <w:spacing w:before="20" w:after="20"/>
              <w:rPr>
                <w:sz w:val="16"/>
                <w:szCs w:val="16"/>
              </w:rPr>
            </w:pPr>
            <w:r>
              <w:rPr>
                <w:sz w:val="16"/>
                <w:szCs w:val="16"/>
              </w:rPr>
              <w:t>Bildereferanse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FA00B" w14:textId="78D1229F" w:rsidR="002C3D41" w:rsidRPr="00081336" w:rsidRDefault="002C3D41" w:rsidP="002C3D41">
            <w:pPr>
              <w:pStyle w:val="Table"/>
              <w:spacing w:before="20" w:after="20"/>
              <w:jc w:val="center"/>
              <w:rPr>
                <w:sz w:val="16"/>
                <w:szCs w:val="16"/>
              </w:rPr>
            </w:pPr>
            <w:r>
              <w:rPr>
                <w:sz w:val="16"/>
                <w:szCs w:val="16"/>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B6AEF" w14:textId="593F26B5" w:rsidR="002C3D41" w:rsidRPr="00081336" w:rsidRDefault="00445D2A" w:rsidP="002C3D41">
            <w:pPr>
              <w:pStyle w:val="Table"/>
              <w:spacing w:before="20" w:after="20"/>
              <w:rPr>
                <w:sz w:val="16"/>
                <w:szCs w:val="16"/>
              </w:rPr>
            </w:pPr>
            <w:r>
              <w:rPr>
                <w:sz w:val="16"/>
                <w:szCs w:val="16"/>
              </w:rPr>
              <w:t>Det skal finnes en lenke til et bilde for</w:t>
            </w:r>
            <w:r w:rsidR="00B03340">
              <w:rPr>
                <w:sz w:val="16"/>
                <w:szCs w:val="16"/>
              </w:rPr>
              <w:t xml:space="preserve"> varer og tjenester</w:t>
            </w:r>
          </w:p>
        </w:tc>
      </w:tr>
      <w:tr w:rsidR="007058DE" w:rsidRPr="00D54B41" w14:paraId="7977D0AC" w14:textId="77777777" w:rsidTr="002B7397">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F081E" w14:textId="6820FF33" w:rsidR="007058DE" w:rsidRPr="0035358C" w:rsidRDefault="007058DE" w:rsidP="002C3D41">
            <w:pPr>
              <w:pStyle w:val="Table"/>
              <w:spacing w:before="20" w:after="20"/>
              <w:rPr>
                <w:i/>
                <w:iCs/>
                <w:sz w:val="16"/>
                <w:szCs w:val="16"/>
              </w:rPr>
            </w:pPr>
            <w:r w:rsidRPr="0035358C">
              <w:rPr>
                <w:i/>
                <w:iCs/>
                <w:sz w:val="16"/>
                <w:szCs w:val="16"/>
              </w:rPr>
              <w:t>Hvis andre valgfrie felt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B73F17" w14:textId="77777777" w:rsidR="007058DE" w:rsidRPr="0035358C" w:rsidRDefault="007058DE" w:rsidP="002C3D41">
            <w:pPr>
              <w:pStyle w:val="Table"/>
              <w:spacing w:before="20" w:after="20"/>
              <w:jc w:val="center"/>
              <w:rPr>
                <w:i/>
                <w:iCs/>
                <w:sz w:val="16"/>
                <w:szCs w:val="16"/>
              </w:rPr>
            </w:pP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C272E" w14:textId="77777777" w:rsidR="007058DE" w:rsidRPr="0035358C" w:rsidRDefault="007058DE" w:rsidP="002C3D41">
            <w:pPr>
              <w:pStyle w:val="Table"/>
              <w:spacing w:before="20" w:after="20"/>
              <w:rPr>
                <w:i/>
                <w:iCs/>
                <w:sz w:val="16"/>
                <w:szCs w:val="16"/>
              </w:rPr>
            </w:pPr>
          </w:p>
        </w:tc>
      </w:tr>
      <w:tr w:rsidR="007058DE" w:rsidRPr="00D54B41" w14:paraId="1E7BE6D4" w14:textId="77777777" w:rsidTr="002B7397">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01787" w14:textId="77777777" w:rsidR="007058DE" w:rsidRDefault="007058DE" w:rsidP="002C3D41">
            <w:pPr>
              <w:pStyle w:val="Table"/>
              <w:spacing w:before="20" w:after="20"/>
              <w:rPr>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2380AB" w14:textId="77777777" w:rsidR="007058DE" w:rsidRDefault="007058DE" w:rsidP="002C3D41">
            <w:pPr>
              <w:pStyle w:val="Table"/>
              <w:spacing w:before="20" w:after="20"/>
              <w:jc w:val="center"/>
              <w:rPr>
                <w:sz w:val="16"/>
                <w:szCs w:val="16"/>
              </w:rPr>
            </w:pP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BE5CD" w14:textId="77777777" w:rsidR="007058DE" w:rsidRDefault="007058DE" w:rsidP="002C3D41">
            <w:pPr>
              <w:pStyle w:val="Table"/>
              <w:spacing w:before="20" w:after="20"/>
              <w:rPr>
                <w:sz w:val="16"/>
                <w:szCs w:val="16"/>
              </w:rPr>
            </w:pPr>
          </w:p>
        </w:tc>
      </w:tr>
      <w:tr w:rsidR="007058DE" w:rsidRPr="00D54B41" w14:paraId="04E6BC66" w14:textId="77777777" w:rsidTr="002B7397">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104BD" w14:textId="77777777" w:rsidR="007058DE" w:rsidRDefault="007058DE" w:rsidP="002C3D41">
            <w:pPr>
              <w:pStyle w:val="Table"/>
              <w:spacing w:before="20" w:after="20"/>
              <w:rPr>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FAAC4" w14:textId="77777777" w:rsidR="007058DE" w:rsidRDefault="007058DE" w:rsidP="002C3D41">
            <w:pPr>
              <w:pStyle w:val="Table"/>
              <w:spacing w:before="20" w:after="20"/>
              <w:jc w:val="center"/>
              <w:rPr>
                <w:sz w:val="16"/>
                <w:szCs w:val="16"/>
              </w:rPr>
            </w:pP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B6EE75" w14:textId="77777777" w:rsidR="007058DE" w:rsidRDefault="007058DE" w:rsidP="002C3D41">
            <w:pPr>
              <w:pStyle w:val="Table"/>
              <w:spacing w:before="20" w:after="20"/>
              <w:rPr>
                <w:sz w:val="16"/>
                <w:szCs w:val="16"/>
              </w:rPr>
            </w:pPr>
          </w:p>
        </w:tc>
      </w:tr>
      <w:tr w:rsidR="007058DE" w:rsidRPr="00D54B41" w14:paraId="0ACAF718" w14:textId="77777777" w:rsidTr="002B7397">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B6866" w14:textId="77777777" w:rsidR="007058DE" w:rsidRDefault="007058DE" w:rsidP="002C3D41">
            <w:pPr>
              <w:pStyle w:val="Table"/>
              <w:spacing w:before="20" w:after="20"/>
              <w:rPr>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1069D" w14:textId="77777777" w:rsidR="007058DE" w:rsidRDefault="007058DE" w:rsidP="002C3D41">
            <w:pPr>
              <w:pStyle w:val="Table"/>
              <w:spacing w:before="20" w:after="20"/>
              <w:jc w:val="center"/>
              <w:rPr>
                <w:sz w:val="16"/>
                <w:szCs w:val="16"/>
              </w:rPr>
            </w:pP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7B516" w14:textId="77777777" w:rsidR="007058DE" w:rsidRDefault="007058DE" w:rsidP="002C3D41">
            <w:pPr>
              <w:pStyle w:val="Table"/>
              <w:spacing w:before="20" w:after="20"/>
              <w:rPr>
                <w:sz w:val="16"/>
                <w:szCs w:val="16"/>
              </w:rPr>
            </w:pPr>
          </w:p>
        </w:tc>
      </w:tr>
    </w:tbl>
    <w:p w14:paraId="1F395C42" w14:textId="492D312E" w:rsidR="00CB4B3F" w:rsidRDefault="00CB4B3F">
      <w:pPr>
        <w:pStyle w:val="Overskrift1"/>
        <w:ind w:left="851" w:hanging="851"/>
      </w:pPr>
      <w:bookmarkStart w:id="84" w:name="_Toc358799852"/>
      <w:bookmarkStart w:id="85" w:name="_Toc359490296"/>
      <w:bookmarkStart w:id="86" w:name="_Toc359836956"/>
      <w:bookmarkStart w:id="87" w:name="_Toc364070140"/>
      <w:r>
        <w:lastRenderedPageBreak/>
        <w:t>Punch</w:t>
      </w:r>
      <w:r w:rsidR="00D11314">
        <w:t xml:space="preserve"> O</w:t>
      </w:r>
      <w:r>
        <w:t>ut</w:t>
      </w:r>
    </w:p>
    <w:p w14:paraId="44996292" w14:textId="291FD0C8" w:rsidR="00CB4B3F" w:rsidRDefault="00CB4B3F" w:rsidP="00CB4B3F">
      <w:pPr>
        <w:rPr>
          <w:rFonts w:ascii="Arial Black" w:hAnsi="Arial Black"/>
          <w:b/>
          <w:color w:val="000080"/>
          <w:sz w:val="24"/>
          <w:szCs w:val="24"/>
        </w:rPr>
      </w:pPr>
      <w:r>
        <w:t>Meldingsutveksling og informasjonsinnhold i de enkelte meldinger skal være i henhold til gjeldende EHF spesifikasjon (</w:t>
      </w:r>
      <w:hyperlink r:id="rId16" w:history="1">
        <w:r>
          <w:rPr>
            <w:rStyle w:val="Hyperkobling"/>
          </w:rPr>
          <w:t>Lenke til EHF Punch Out veileder</w:t>
        </w:r>
      </w:hyperlink>
      <w:r>
        <w:t>) og partenes registrering i ELMA (PEPPOL SMP/SML) med mindre annet er avtalt i punkt 2</w:t>
      </w:r>
    </w:p>
    <w:p w14:paraId="389A9C42" w14:textId="02426159" w:rsidR="00CB4B3F" w:rsidRPr="005E57AC" w:rsidRDefault="00CB4B3F" w:rsidP="00CB4B3F">
      <w:pPr>
        <w:pStyle w:val="Overskrift2"/>
        <w:numPr>
          <w:ilvl w:val="1"/>
          <w:numId w:val="1"/>
        </w:numPr>
        <w:ind w:left="0" w:firstLine="0"/>
        <w:rPr>
          <w:lang w:val="nn-NO"/>
        </w:rPr>
      </w:pPr>
      <w:r w:rsidRPr="005E57AC">
        <w:rPr>
          <w:lang w:val="nn-NO"/>
        </w:rPr>
        <w:t xml:space="preserve">Krav til kvalitet i </w:t>
      </w:r>
      <w:r w:rsidR="0055032A">
        <w:rPr>
          <w:lang w:val="nn-NO"/>
        </w:rPr>
        <w:t xml:space="preserve">punch </w:t>
      </w:r>
      <w:proofErr w:type="spellStart"/>
      <w:r w:rsidR="0055032A">
        <w:rPr>
          <w:lang w:val="nn-NO"/>
        </w:rPr>
        <w:t>out</w:t>
      </w:r>
      <w:proofErr w:type="spellEnd"/>
      <w:r w:rsidR="0055032A">
        <w:rPr>
          <w:lang w:val="nn-NO"/>
        </w:rPr>
        <w:t xml:space="preserve"> </w:t>
      </w:r>
      <w:proofErr w:type="spellStart"/>
      <w:r w:rsidR="0055032A">
        <w:rPr>
          <w:lang w:val="nn-NO"/>
        </w:rPr>
        <w:t>løsning</w:t>
      </w:r>
      <w:proofErr w:type="spellEnd"/>
    </w:p>
    <w:p w14:paraId="56020F7A" w14:textId="38A05C03" w:rsidR="00CB4B3F" w:rsidRDefault="00CB4B3F" w:rsidP="00CB4B3F">
      <w:r w:rsidRPr="00CB4B3F">
        <w:t xml:space="preserve">Følgende krav stilles til kvalitet i </w:t>
      </w:r>
      <w:r>
        <w:t xml:space="preserve">leverandørens løsning og i meldingen som sendes til oppdragsgiver (bestiller). </w:t>
      </w:r>
      <w:r w:rsidRPr="00CB4B3F">
        <w:t xml:space="preserve">Ved at felt i matrisen fylles ut er det implisitt at disse </w:t>
      </w:r>
      <w:r>
        <w:t xml:space="preserve">kvalitetskrav finnes i leverandørens punch </w:t>
      </w:r>
      <w:proofErr w:type="spellStart"/>
      <w:r>
        <w:t>out</w:t>
      </w:r>
      <w:proofErr w:type="spellEnd"/>
      <w:r>
        <w:t xml:space="preserve"> løsning og i </w:t>
      </w:r>
      <w:proofErr w:type="spellStart"/>
      <w:r>
        <w:t>xml</w:t>
      </w:r>
      <w:proofErr w:type="spellEnd"/>
      <w:r>
        <w:t>-filen som sendes bestiller</w:t>
      </w:r>
      <w:r w:rsidRPr="00CB4B3F">
        <w:t>.</w:t>
      </w:r>
      <w:r>
        <w:t xml:space="preserve"> Det er pålagt både leverandør og oppdragsgiver å kvalitetssikre at </w:t>
      </w:r>
      <w:r w:rsidR="0055032A">
        <w:t>varer og tjenester som vises</w:t>
      </w:r>
      <w:r w:rsidR="00C508E0">
        <w:t xml:space="preserve"> i leverandørens løsning</w:t>
      </w:r>
      <w:r w:rsidR="0055032A">
        <w:t xml:space="preserve"> er i henhold til inngått avtale.</w:t>
      </w:r>
    </w:p>
    <w:tbl>
      <w:tblPr>
        <w:tblpPr w:leftFromText="141" w:rightFromText="141" w:vertAnchor="text" w:horzAnchor="margin" w:tblpY="163"/>
        <w:tblW w:w="0" w:type="auto"/>
        <w:tblLayout w:type="fixed"/>
        <w:tblLook w:val="0000" w:firstRow="0" w:lastRow="0" w:firstColumn="0" w:lastColumn="0" w:noHBand="0" w:noVBand="0"/>
      </w:tblPr>
      <w:tblGrid>
        <w:gridCol w:w="627"/>
        <w:gridCol w:w="5155"/>
        <w:gridCol w:w="2699"/>
      </w:tblGrid>
      <w:tr w:rsidR="0055032A" w:rsidRPr="00383289" w14:paraId="0CDF9670" w14:textId="77777777" w:rsidTr="0055032A">
        <w:trPr>
          <w:trHeight w:val="230"/>
        </w:trPr>
        <w:tc>
          <w:tcPr>
            <w:tcW w:w="57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308C623C" w14:textId="4F617C74" w:rsidR="0055032A" w:rsidRPr="00383289" w:rsidRDefault="009C05BF" w:rsidP="0055032A">
            <w:pPr>
              <w:pStyle w:val="Table"/>
              <w:rPr>
                <w:b/>
                <w:sz w:val="20"/>
              </w:rPr>
            </w:pPr>
            <w:r>
              <w:rPr>
                <w:b/>
                <w:sz w:val="20"/>
              </w:rPr>
              <w:t>Kvalitets</w:t>
            </w:r>
            <w:commentRangeStart w:id="88"/>
            <w:r w:rsidR="0055032A" w:rsidRPr="00383289">
              <w:rPr>
                <w:b/>
                <w:sz w:val="20"/>
              </w:rPr>
              <w:t>parameter</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14A158FD" w14:textId="77777777" w:rsidR="0055032A" w:rsidRPr="00383289" w:rsidRDefault="0055032A" w:rsidP="0055032A">
            <w:pPr>
              <w:pStyle w:val="Table"/>
              <w:jc w:val="center"/>
              <w:rPr>
                <w:b/>
                <w:sz w:val="20"/>
              </w:rPr>
            </w:pPr>
            <w:r w:rsidRPr="00383289">
              <w:rPr>
                <w:b/>
                <w:sz w:val="20"/>
              </w:rPr>
              <w:t xml:space="preserve">Krav til poengsum (0-5) </w:t>
            </w:r>
            <w:r w:rsidRPr="00383289">
              <w:rPr>
                <w:b/>
                <w:sz w:val="20"/>
                <w:vertAlign w:val="superscript"/>
              </w:rPr>
              <w:t>1</w:t>
            </w:r>
          </w:p>
        </w:tc>
      </w:tr>
      <w:tr w:rsidR="0055032A" w:rsidRPr="00D54B41" w14:paraId="1AA6C0A3" w14:textId="77777777" w:rsidTr="0055032A">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789B06D3" w14:textId="77777777" w:rsidR="0055032A" w:rsidRPr="00D54B41" w:rsidRDefault="0055032A" w:rsidP="0055032A">
            <w:pPr>
              <w:pStyle w:val="Table"/>
              <w:rPr>
                <w:sz w:val="20"/>
              </w:rPr>
            </w:pPr>
            <w:r w:rsidRPr="00D54B41">
              <w:rPr>
                <w:sz w:val="20"/>
              </w:rPr>
              <w:t>A</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6E61B912" w14:textId="77777777" w:rsidR="0055032A" w:rsidRPr="00D54B41" w:rsidRDefault="0055032A" w:rsidP="0055032A">
            <w:pPr>
              <w:pStyle w:val="Table"/>
            </w:pPr>
            <w:r w:rsidRPr="00D54B41">
              <w:rPr>
                <w:sz w:val="20"/>
              </w:rPr>
              <w:t>Produktnavn</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3605E173" w14:textId="77777777" w:rsidR="0055032A" w:rsidRPr="00D54B41" w:rsidRDefault="0055032A" w:rsidP="0055032A">
            <w:pPr>
              <w:spacing w:before="60" w:after="60"/>
              <w:jc w:val="center"/>
              <w:rPr>
                <w:sz w:val="20"/>
              </w:rPr>
            </w:pPr>
          </w:p>
        </w:tc>
      </w:tr>
      <w:tr w:rsidR="0055032A" w:rsidRPr="00D54B41" w14:paraId="3D39EB22" w14:textId="77777777" w:rsidTr="0055032A">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0A38E81D" w14:textId="77777777" w:rsidR="0055032A" w:rsidRPr="00D54B41" w:rsidRDefault="0055032A" w:rsidP="0055032A">
            <w:pPr>
              <w:pStyle w:val="Table"/>
              <w:rPr>
                <w:sz w:val="20"/>
              </w:rPr>
            </w:pPr>
            <w:r w:rsidRPr="00D54B41">
              <w:rPr>
                <w:sz w:val="20"/>
              </w:rPr>
              <w:t>B</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442D4B2B" w14:textId="77777777" w:rsidR="0055032A" w:rsidRPr="00D54B41" w:rsidRDefault="0055032A" w:rsidP="0055032A">
            <w:pPr>
              <w:pStyle w:val="Table"/>
            </w:pPr>
            <w:r w:rsidRPr="00D54B41">
              <w:rPr>
                <w:sz w:val="20"/>
              </w:rPr>
              <w:t>Produktbeskrivelse</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18A99806" w14:textId="77777777" w:rsidR="0055032A" w:rsidRPr="00D54B41" w:rsidRDefault="0055032A" w:rsidP="0055032A">
            <w:pPr>
              <w:spacing w:before="60" w:after="60"/>
              <w:jc w:val="center"/>
              <w:rPr>
                <w:sz w:val="20"/>
              </w:rPr>
            </w:pPr>
          </w:p>
        </w:tc>
      </w:tr>
      <w:tr w:rsidR="0055032A" w:rsidRPr="00D54B41" w14:paraId="7683FA2E" w14:textId="77777777" w:rsidTr="0055032A">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71FE3FBB" w14:textId="77777777" w:rsidR="0055032A" w:rsidRPr="00D54B41" w:rsidRDefault="0055032A" w:rsidP="0055032A">
            <w:pPr>
              <w:pStyle w:val="Table"/>
              <w:rPr>
                <w:sz w:val="20"/>
              </w:rPr>
            </w:pPr>
            <w:r w:rsidRPr="00D54B41">
              <w:rPr>
                <w:sz w:val="20"/>
              </w:rPr>
              <w:t>C</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41DFD49B" w14:textId="77777777" w:rsidR="0055032A" w:rsidRPr="00D54B41" w:rsidRDefault="0055032A" w:rsidP="0055032A">
            <w:pPr>
              <w:pStyle w:val="Table"/>
            </w:pPr>
            <w:r w:rsidRPr="00D54B41">
              <w:rPr>
                <w:sz w:val="20"/>
              </w:rPr>
              <w:t>Bilder</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42EC18E6" w14:textId="77777777" w:rsidR="0055032A" w:rsidRPr="00D54B41" w:rsidRDefault="0055032A" w:rsidP="0055032A">
            <w:pPr>
              <w:spacing w:before="60" w:after="60"/>
              <w:jc w:val="center"/>
              <w:rPr>
                <w:sz w:val="20"/>
              </w:rPr>
            </w:pPr>
          </w:p>
        </w:tc>
      </w:tr>
      <w:tr w:rsidR="0055032A" w:rsidRPr="00D54B41" w14:paraId="05C33F25" w14:textId="77777777" w:rsidTr="0055032A">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4021B39E" w14:textId="77777777" w:rsidR="0055032A" w:rsidRPr="00D54B41" w:rsidRDefault="0055032A" w:rsidP="0055032A">
            <w:pPr>
              <w:pStyle w:val="Table"/>
              <w:rPr>
                <w:sz w:val="20"/>
              </w:rPr>
            </w:pPr>
            <w:r w:rsidRPr="00D54B41">
              <w:rPr>
                <w:sz w:val="20"/>
              </w:rPr>
              <w:t>D</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67F48671" w14:textId="77777777" w:rsidR="0055032A" w:rsidRPr="00D54B41" w:rsidRDefault="0055032A" w:rsidP="0055032A">
            <w:pPr>
              <w:pStyle w:val="Table"/>
            </w:pPr>
            <w:r w:rsidRPr="00D54B41">
              <w:rPr>
                <w:sz w:val="20"/>
              </w:rPr>
              <w:t xml:space="preserve">Kategorisering (UNSPSC) </w:t>
            </w:r>
            <w:r w:rsidRPr="00D54B41">
              <w:rPr>
                <w:sz w:val="20"/>
                <w:vertAlign w:val="superscript"/>
              </w:rPr>
              <w:t>2</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2AD69949" w14:textId="77777777" w:rsidR="0055032A" w:rsidRPr="00D54B41" w:rsidRDefault="0055032A" w:rsidP="0055032A">
            <w:pPr>
              <w:spacing w:before="60" w:after="60"/>
              <w:jc w:val="center"/>
              <w:rPr>
                <w:sz w:val="20"/>
              </w:rPr>
            </w:pPr>
          </w:p>
        </w:tc>
      </w:tr>
      <w:tr w:rsidR="0055032A" w:rsidRPr="00D54B41" w14:paraId="07896C25" w14:textId="77777777" w:rsidTr="0055032A">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2E5A15B5" w14:textId="77777777" w:rsidR="0055032A" w:rsidRPr="00D54B41" w:rsidRDefault="0055032A" w:rsidP="0055032A">
            <w:pPr>
              <w:pStyle w:val="Table"/>
              <w:rPr>
                <w:sz w:val="20"/>
              </w:rPr>
            </w:pPr>
            <w:r w:rsidRPr="00D54B41">
              <w:rPr>
                <w:sz w:val="20"/>
              </w:rPr>
              <w:t>E</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50FF7B1F" w14:textId="77777777" w:rsidR="0055032A" w:rsidRPr="00D54B41" w:rsidRDefault="0055032A" w:rsidP="0055032A">
            <w:pPr>
              <w:pStyle w:val="Table"/>
            </w:pPr>
            <w:r w:rsidRPr="00D54B41">
              <w:rPr>
                <w:sz w:val="20"/>
              </w:rPr>
              <w:t>Synonymer / nøkkelord</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74234134" w14:textId="77777777" w:rsidR="0055032A" w:rsidRPr="00D54B41" w:rsidRDefault="0055032A" w:rsidP="0055032A">
            <w:pPr>
              <w:spacing w:before="60" w:after="60"/>
              <w:jc w:val="center"/>
              <w:rPr>
                <w:sz w:val="20"/>
              </w:rPr>
            </w:pPr>
          </w:p>
        </w:tc>
      </w:tr>
      <w:tr w:rsidR="0055032A" w:rsidRPr="00D54B41" w14:paraId="489DB06B" w14:textId="77777777" w:rsidTr="0055032A">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3E066B7B" w14:textId="77777777" w:rsidR="0055032A" w:rsidRPr="00D54B41" w:rsidRDefault="0055032A" w:rsidP="0055032A">
            <w:pPr>
              <w:pStyle w:val="Table"/>
              <w:rPr>
                <w:sz w:val="20"/>
              </w:rPr>
            </w:pPr>
            <w:r w:rsidRPr="00D54B41">
              <w:rPr>
                <w:sz w:val="20"/>
              </w:rPr>
              <w:t>F</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175635B0" w14:textId="77777777" w:rsidR="0055032A" w:rsidRPr="00D54B41" w:rsidRDefault="0055032A" w:rsidP="0055032A">
            <w:pPr>
              <w:pStyle w:val="Table"/>
            </w:pPr>
            <w:r w:rsidRPr="00D54B41">
              <w:rPr>
                <w:sz w:val="20"/>
              </w:rPr>
              <w:t xml:space="preserve">Produktidentitet </w:t>
            </w:r>
            <w:r w:rsidRPr="00D54B41">
              <w:rPr>
                <w:sz w:val="20"/>
                <w:vertAlign w:val="superscript"/>
              </w:rPr>
              <w:t>3</w:t>
            </w:r>
            <w:r w:rsidRPr="00D54B41">
              <w:rPr>
                <w:sz w:val="20"/>
              </w:rPr>
              <w:t xml:space="preserve"> </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615658E8" w14:textId="77777777" w:rsidR="0055032A" w:rsidRPr="00D54B41" w:rsidRDefault="0055032A" w:rsidP="0055032A">
            <w:pPr>
              <w:spacing w:before="60" w:after="60"/>
              <w:jc w:val="center"/>
              <w:rPr>
                <w:sz w:val="20"/>
              </w:rPr>
            </w:pPr>
          </w:p>
        </w:tc>
      </w:tr>
      <w:tr w:rsidR="0055032A" w:rsidRPr="00D54B41" w14:paraId="2249A187" w14:textId="77777777" w:rsidTr="0055032A">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6485E78A" w14:textId="77777777" w:rsidR="0055032A" w:rsidRPr="00D54B41" w:rsidRDefault="0055032A" w:rsidP="0055032A">
            <w:pPr>
              <w:pStyle w:val="Table"/>
              <w:rPr>
                <w:sz w:val="20"/>
              </w:rPr>
            </w:pPr>
            <w:r w:rsidRPr="00D54B41">
              <w:rPr>
                <w:sz w:val="20"/>
              </w:rPr>
              <w:t>G</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00107DD7" w14:textId="77777777" w:rsidR="0055032A" w:rsidRPr="00D54B41" w:rsidRDefault="0055032A" w:rsidP="0055032A">
            <w:pPr>
              <w:pStyle w:val="Table"/>
            </w:pPr>
            <w:r w:rsidRPr="00D54B41">
              <w:rPr>
                <w:sz w:val="20"/>
              </w:rPr>
              <w:t>Vedlegg</w:t>
            </w:r>
            <w:commentRangeEnd w:id="88"/>
            <w:r>
              <w:rPr>
                <w:rStyle w:val="Merknadsreferanse"/>
              </w:rPr>
              <w:commentReference w:id="88"/>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13B85961" w14:textId="77777777" w:rsidR="0055032A" w:rsidRPr="00C414A7" w:rsidRDefault="0055032A" w:rsidP="0055032A">
            <w:pPr>
              <w:spacing w:before="60" w:after="60"/>
              <w:jc w:val="center"/>
              <w:rPr>
                <w:sz w:val="20"/>
              </w:rPr>
            </w:pPr>
          </w:p>
        </w:tc>
      </w:tr>
    </w:tbl>
    <w:p w14:paraId="3DC46DE5" w14:textId="77777777" w:rsidR="0055032A" w:rsidRDefault="0055032A" w:rsidP="00CB4B3F"/>
    <w:p w14:paraId="32E6E0C8" w14:textId="24D12228" w:rsidR="0055032A" w:rsidRPr="00C414A7" w:rsidRDefault="0055032A" w:rsidP="0055032A">
      <w:pPr>
        <w:pStyle w:val="StandardText"/>
        <w:spacing w:after="0"/>
        <w:ind w:left="284" w:hanging="142"/>
        <w:rPr>
          <w:sz w:val="16"/>
          <w:szCs w:val="16"/>
          <w:vertAlign w:val="superscript"/>
        </w:rPr>
      </w:pPr>
      <w:r w:rsidRPr="00C414A7">
        <w:rPr>
          <w:sz w:val="16"/>
          <w:szCs w:val="16"/>
          <w:vertAlign w:val="superscript"/>
        </w:rPr>
        <w:t>1</w:t>
      </w:r>
      <w:r w:rsidRPr="00C414A7">
        <w:rPr>
          <w:sz w:val="16"/>
          <w:szCs w:val="16"/>
        </w:rPr>
        <w:t xml:space="preserve"> Kravmatrise se </w:t>
      </w:r>
      <w:r>
        <w:rPr>
          <w:sz w:val="16"/>
          <w:szCs w:val="16"/>
        </w:rPr>
        <w:t>kapittel 8</w:t>
      </w:r>
      <w:r w:rsidRPr="00C414A7">
        <w:rPr>
          <w:sz w:val="16"/>
          <w:szCs w:val="16"/>
        </w:rPr>
        <w:t>.</w:t>
      </w:r>
    </w:p>
    <w:p w14:paraId="5E4A32B8" w14:textId="77777777" w:rsidR="0055032A" w:rsidRDefault="0055032A" w:rsidP="0055032A">
      <w:pPr>
        <w:pStyle w:val="StandardText"/>
        <w:tabs>
          <w:tab w:val="left" w:pos="136"/>
        </w:tabs>
        <w:spacing w:after="0"/>
        <w:ind w:left="284" w:hanging="142"/>
        <w:rPr>
          <w:sz w:val="16"/>
          <w:szCs w:val="16"/>
        </w:rPr>
      </w:pPr>
      <w:r w:rsidRPr="00C414A7">
        <w:rPr>
          <w:sz w:val="16"/>
          <w:szCs w:val="16"/>
          <w:vertAlign w:val="superscript"/>
        </w:rPr>
        <w:t>2</w:t>
      </w:r>
      <w:r w:rsidRPr="00C414A7">
        <w:rPr>
          <w:sz w:val="16"/>
          <w:szCs w:val="16"/>
        </w:rPr>
        <w:t xml:space="preserve"> Kategorisering av varer og tjenester i henhold til </w:t>
      </w:r>
      <w:r>
        <w:rPr>
          <w:sz w:val="16"/>
          <w:szCs w:val="16"/>
        </w:rPr>
        <w:t xml:space="preserve">enhver tid gjeldende </w:t>
      </w:r>
      <w:r w:rsidRPr="00C414A7">
        <w:rPr>
          <w:sz w:val="16"/>
          <w:szCs w:val="16"/>
        </w:rPr>
        <w:t>UNSPSC</w:t>
      </w:r>
      <w:r>
        <w:rPr>
          <w:sz w:val="16"/>
          <w:szCs w:val="16"/>
        </w:rPr>
        <w:t xml:space="preserve"> versjon. Det er viktig at leverandør knytter sine varer og tjenester mot riktig kode på det laveste nivå hvis mulig (nivå 4)</w:t>
      </w:r>
      <w:r w:rsidRPr="00C414A7">
        <w:rPr>
          <w:sz w:val="16"/>
          <w:szCs w:val="16"/>
        </w:rPr>
        <w:t>.</w:t>
      </w:r>
      <w:r>
        <w:rPr>
          <w:sz w:val="16"/>
          <w:szCs w:val="16"/>
        </w:rPr>
        <w:t xml:space="preserve"> For mer informasjon: </w:t>
      </w:r>
      <w:hyperlink r:id="rId17" w:history="1">
        <w:r w:rsidRPr="00A401BE">
          <w:rPr>
            <w:rStyle w:val="Hyperkobling"/>
            <w:sz w:val="16"/>
            <w:szCs w:val="16"/>
          </w:rPr>
          <w:t>http://www.gs1.no/unspsc</w:t>
        </w:r>
      </w:hyperlink>
      <w:r>
        <w:rPr>
          <w:sz w:val="16"/>
          <w:szCs w:val="16"/>
        </w:rPr>
        <w:t xml:space="preserve">  </w:t>
      </w:r>
    </w:p>
    <w:p w14:paraId="5F88A36B" w14:textId="77777777" w:rsidR="0055032A" w:rsidRDefault="0055032A" w:rsidP="0055032A">
      <w:pPr>
        <w:pStyle w:val="StandardText"/>
        <w:tabs>
          <w:tab w:val="left" w:pos="136"/>
        </w:tabs>
        <w:spacing w:after="0"/>
        <w:ind w:left="284" w:hanging="142"/>
        <w:rPr>
          <w:sz w:val="16"/>
          <w:szCs w:val="16"/>
        </w:rPr>
      </w:pPr>
      <w:r w:rsidRPr="00C414A7">
        <w:rPr>
          <w:sz w:val="16"/>
          <w:szCs w:val="16"/>
          <w:vertAlign w:val="superscript"/>
        </w:rPr>
        <w:t>3</w:t>
      </w:r>
      <w:r w:rsidRPr="00C414A7">
        <w:rPr>
          <w:sz w:val="16"/>
          <w:szCs w:val="16"/>
        </w:rPr>
        <w:t xml:space="preserve"> Med produktidentitet menes produsentens navn og artikkelnumme</w:t>
      </w:r>
      <w:r>
        <w:rPr>
          <w:sz w:val="16"/>
          <w:szCs w:val="16"/>
        </w:rPr>
        <w:t xml:space="preserve">r, i tillegg til leverandørens </w:t>
      </w:r>
      <w:r w:rsidRPr="00C414A7">
        <w:rPr>
          <w:sz w:val="16"/>
          <w:szCs w:val="16"/>
        </w:rPr>
        <w:t>artikkelnummer.</w:t>
      </w:r>
    </w:p>
    <w:p w14:paraId="4F2704AC" w14:textId="4E04D7A1" w:rsidR="0055032A" w:rsidRDefault="0055032A" w:rsidP="00CB4B3F"/>
    <w:p w14:paraId="2AD11A33" w14:textId="77777777" w:rsidR="0055032A" w:rsidRDefault="0055032A" w:rsidP="00CB4B3F"/>
    <w:p w14:paraId="066BC3FE" w14:textId="25CF5D41" w:rsidR="009307BE" w:rsidRDefault="009307BE">
      <w:pPr>
        <w:pStyle w:val="Overskrift1"/>
        <w:ind w:left="851" w:hanging="851"/>
      </w:pPr>
      <w:r>
        <w:lastRenderedPageBreak/>
        <w:t>Bestilling</w:t>
      </w:r>
      <w:bookmarkEnd w:id="84"/>
      <w:bookmarkEnd w:id="85"/>
      <w:bookmarkEnd w:id="86"/>
      <w:bookmarkEnd w:id="87"/>
    </w:p>
    <w:p w14:paraId="6F4AADDA" w14:textId="0265CACE" w:rsidR="009307BE" w:rsidRDefault="009307BE">
      <w:pPr>
        <w:pStyle w:val="StandardText"/>
      </w:pPr>
      <w:r>
        <w:t>Meldingsutveksling og informasjonsinnhold i de enkelte meldinger skal være i henhold til gjeldende EHF spesifikasjon</w:t>
      </w:r>
      <w:r w:rsidR="00441B36">
        <w:t xml:space="preserve"> (</w:t>
      </w:r>
      <w:hyperlink r:id="rId18" w:history="1">
        <w:r w:rsidR="00441B36" w:rsidRPr="00441B36">
          <w:rPr>
            <w:rStyle w:val="Hyperkobling"/>
          </w:rPr>
          <w:t>Lenke til EHF Ordre veileder</w:t>
        </w:r>
      </w:hyperlink>
      <w:r w:rsidR="00441B36">
        <w:t>)</w:t>
      </w:r>
      <w:r>
        <w:t xml:space="preserve"> og partenes registrering i ELMA (PEPPOL SMP/SML) med mindre annet er avtalt i punkt 2.</w:t>
      </w:r>
    </w:p>
    <w:p w14:paraId="1EFC8872" w14:textId="7CD7D141" w:rsidR="009307BE" w:rsidRPr="00480081" w:rsidRDefault="001C5E6E">
      <w:pPr>
        <w:pStyle w:val="StandardText"/>
      </w:pPr>
      <w:r>
        <w:t>O</w:t>
      </w:r>
      <w:r w:rsidR="009307BE">
        <w:t xml:space="preserve">rdrebekreftelse skal </w:t>
      </w:r>
      <w:r w:rsidR="001E7BB7">
        <w:t>v</w:t>
      </w:r>
      <w:r w:rsidR="009307BE">
        <w:t xml:space="preserve">ære sendt av leverandør innen </w:t>
      </w:r>
      <w:commentRangeStart w:id="89"/>
      <w:r w:rsidR="00C414A7" w:rsidRPr="00FD35FB">
        <w:rPr>
          <w:bdr w:val="single" w:sz="4" w:space="0" w:color="auto"/>
        </w:rPr>
        <w:t xml:space="preserve">____ </w:t>
      </w:r>
      <w:commentRangeEnd w:id="89"/>
      <w:r w:rsidR="007E5A4F" w:rsidRPr="00FD35FB">
        <w:rPr>
          <w:rStyle w:val="Merknadsreferanse"/>
          <w:bdr w:val="single" w:sz="4" w:space="0" w:color="auto"/>
        </w:rPr>
        <w:commentReference w:id="89"/>
      </w:r>
      <w:r w:rsidR="009307BE">
        <w:t xml:space="preserve"> timer etter at bestilling er mottatt. </w:t>
      </w:r>
      <w:r>
        <w:t>Ved bruk av annet format eller transportkanal enn EHF</w:t>
      </w:r>
      <w:r w:rsidR="00480081">
        <w:t xml:space="preserve"> og EHF infrastruktur </w:t>
      </w:r>
      <w:r w:rsidR="0098082A">
        <w:t>meddeles</w:t>
      </w:r>
      <w:r w:rsidR="00480081">
        <w:t xml:space="preserve"> ordrebekreftelsen på følgende måte: </w:t>
      </w:r>
      <w:r w:rsidR="00FD35FB">
        <w:rPr>
          <w:bdr w:val="single" w:sz="4" w:space="0" w:color="auto"/>
        </w:rPr>
        <w:t>______</w:t>
      </w:r>
      <w:r w:rsidR="00480081" w:rsidRPr="00FD35FB">
        <w:rPr>
          <w:bdr w:val="single" w:sz="4" w:space="0" w:color="auto"/>
        </w:rPr>
        <w:t>___</w:t>
      </w:r>
    </w:p>
    <w:p w14:paraId="590B47D1" w14:textId="77777777" w:rsidR="009307BE" w:rsidRDefault="009307BE">
      <w:pPr>
        <w:pStyle w:val="Overskrift2"/>
        <w:numPr>
          <w:ilvl w:val="1"/>
          <w:numId w:val="1"/>
        </w:numPr>
        <w:ind w:left="0" w:firstLine="0"/>
      </w:pPr>
      <w:bookmarkStart w:id="90" w:name="_Toc359490299"/>
      <w:bookmarkStart w:id="91" w:name="_Toc359836957"/>
      <w:bookmarkStart w:id="92" w:name="_Toc364070141"/>
      <w:bookmarkStart w:id="93" w:name="_Toc358799853"/>
      <w:bookmarkStart w:id="94" w:name="_Toc358799854"/>
      <w:bookmarkStart w:id="95" w:name="_Toc358799855"/>
      <w:bookmarkStart w:id="96" w:name="_Toc358799856"/>
      <w:bookmarkStart w:id="97" w:name="_Toc358799873"/>
      <w:bookmarkStart w:id="98" w:name="_Toc358799874"/>
      <w:bookmarkStart w:id="99" w:name="_Toc358022362"/>
      <w:bookmarkStart w:id="100" w:name="_Toc358368508"/>
      <w:bookmarkStart w:id="101" w:name="_Toc358799876"/>
      <w:bookmarkStart w:id="102" w:name="_Toc358022363"/>
      <w:bookmarkStart w:id="103" w:name="_Toc358368509"/>
      <w:bookmarkStart w:id="104" w:name="_Toc358799877"/>
      <w:bookmarkStart w:id="105" w:name="_Toc358799880"/>
      <w:bookmarkStart w:id="106" w:name="_Toc358022364"/>
      <w:bookmarkStart w:id="107" w:name="_Toc358368510"/>
      <w:bookmarkStart w:id="108" w:name="_Toc358799878"/>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t>Bruk av bekreftelse med endring</w:t>
      </w:r>
      <w:bookmarkEnd w:id="105"/>
      <w:bookmarkEnd w:id="106"/>
      <w:bookmarkEnd w:id="107"/>
      <w:bookmarkEnd w:id="108"/>
    </w:p>
    <w:p w14:paraId="20CF04EE" w14:textId="77777777" w:rsidR="009307BE" w:rsidRDefault="009307BE">
      <w:pPr>
        <w:pStyle w:val="StandardText"/>
        <w:keepNext/>
      </w:pPr>
      <w:r>
        <w:t xml:space="preserve">Partene er enig </w:t>
      </w:r>
      <w:proofErr w:type="gramStart"/>
      <w:r>
        <w:t>om</w:t>
      </w:r>
      <w:proofErr w:type="gramEnd"/>
      <w:r>
        <w:t xml:space="preserve"> at Leverandør kan benytte bekreftelser med status «Akseptert med endring» i følgende situasjoner: </w:t>
      </w:r>
    </w:p>
    <w:tbl>
      <w:tblPr>
        <w:tblW w:w="0" w:type="auto"/>
        <w:tblInd w:w="131" w:type="dxa"/>
        <w:tblLayout w:type="fixed"/>
        <w:tblLook w:val="0000" w:firstRow="0" w:lastRow="0" w:firstColumn="0" w:lastColumn="0" w:noHBand="0" w:noVBand="0"/>
      </w:tblPr>
      <w:tblGrid>
        <w:gridCol w:w="6777"/>
        <w:gridCol w:w="941"/>
        <w:gridCol w:w="910"/>
      </w:tblGrid>
      <w:tr w:rsidR="009307BE" w:rsidRPr="00D54B41" w14:paraId="2DD3A174"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40FCD66F" w14:textId="77777777" w:rsidR="009307BE" w:rsidRPr="00D54B41" w:rsidRDefault="009307BE">
            <w:pPr>
              <w:pStyle w:val="Table"/>
              <w:rPr>
                <w:b/>
                <w:sz w:val="20"/>
              </w:rPr>
            </w:pPr>
            <w:r w:rsidRPr="00D54B41">
              <w:rPr>
                <w:b/>
                <w:sz w:val="20"/>
              </w:rPr>
              <w:t>Type endring</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Pr>
          <w:p w14:paraId="3EBB2E1A" w14:textId="77777777" w:rsidR="009307BE" w:rsidRPr="00D54B41" w:rsidRDefault="009307BE">
            <w:pPr>
              <w:pStyle w:val="Table"/>
              <w:jc w:val="center"/>
              <w:rPr>
                <w:b/>
                <w:sz w:val="20"/>
              </w:rPr>
            </w:pPr>
            <w:commentRangeStart w:id="109"/>
            <w:r w:rsidRPr="00D54B41">
              <w:rPr>
                <w:b/>
                <w:sz w:val="20"/>
              </w:rPr>
              <w:t>Ja</w:t>
            </w:r>
            <w:commentRangeEnd w:id="109"/>
            <w:r w:rsidR="00F11E21">
              <w:rPr>
                <w:rStyle w:val="Merknadsreferanse"/>
              </w:rPr>
              <w:commentReference w:id="109"/>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14:paraId="2DE463C1" w14:textId="77777777" w:rsidR="009307BE" w:rsidRPr="00D54B41" w:rsidRDefault="009307BE">
            <w:pPr>
              <w:pStyle w:val="Table"/>
              <w:jc w:val="center"/>
              <w:rPr>
                <w:b/>
                <w:sz w:val="20"/>
              </w:rPr>
            </w:pPr>
            <w:r w:rsidRPr="00D54B41">
              <w:rPr>
                <w:b/>
                <w:sz w:val="20"/>
              </w:rPr>
              <w:t>Nei</w:t>
            </w:r>
          </w:p>
        </w:tc>
      </w:tr>
      <w:tr w:rsidR="009307BE" w:rsidRPr="00D54B41" w14:paraId="3322FD7B"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2AE5BDC7" w14:textId="77777777" w:rsidR="009307BE" w:rsidRPr="00D54B41" w:rsidRDefault="009307BE">
            <w:pPr>
              <w:pStyle w:val="Table"/>
              <w:rPr>
                <w:sz w:val="20"/>
              </w:rPr>
            </w:pPr>
            <w:r w:rsidRPr="00D54B41">
              <w:rPr>
                <w:sz w:val="20"/>
              </w:rPr>
              <w:t>Endret leveringsdato som gjelder for hele ordren</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E3E94" w14:textId="3A601CB7" w:rsidR="009307BE" w:rsidRPr="00D54B41" w:rsidRDefault="009307BE">
            <w:pPr>
              <w:pStyle w:val="Table"/>
              <w:jc w:val="center"/>
              <w:rPr>
                <w:sz w:val="20"/>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391F4" w14:textId="720A6BD1" w:rsidR="009307BE" w:rsidRPr="00D54B41" w:rsidRDefault="009307BE">
            <w:pPr>
              <w:pStyle w:val="Table"/>
              <w:jc w:val="center"/>
              <w:rPr>
                <w:sz w:val="20"/>
              </w:rPr>
            </w:pPr>
          </w:p>
        </w:tc>
      </w:tr>
      <w:tr w:rsidR="009307BE" w:rsidRPr="00D54B41" w14:paraId="37490A13"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6063283B" w14:textId="77777777" w:rsidR="009307BE" w:rsidRPr="00D54B41" w:rsidRDefault="009307BE">
            <w:pPr>
              <w:pStyle w:val="Table"/>
              <w:rPr>
                <w:sz w:val="20"/>
              </w:rPr>
            </w:pPr>
            <w:r w:rsidRPr="00D54B41">
              <w:rPr>
                <w:sz w:val="20"/>
              </w:rPr>
              <w:t>Endret leveringsdato for en enkelt varelinje</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0B4363" w14:textId="0CEDC31A" w:rsidR="009307BE" w:rsidRPr="00D54B41" w:rsidRDefault="009307BE">
            <w:pPr>
              <w:pStyle w:val="Table"/>
              <w:jc w:val="center"/>
              <w:rPr>
                <w:sz w:val="20"/>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512A4" w14:textId="45FD5B28" w:rsidR="009307BE" w:rsidRPr="00D54B41" w:rsidRDefault="009307BE">
            <w:pPr>
              <w:pStyle w:val="Table"/>
              <w:jc w:val="center"/>
              <w:rPr>
                <w:sz w:val="20"/>
              </w:rPr>
            </w:pPr>
          </w:p>
        </w:tc>
      </w:tr>
      <w:tr w:rsidR="009307BE" w:rsidRPr="00D54B41" w14:paraId="3BC3D4EF"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08145558" w14:textId="77777777" w:rsidR="009307BE" w:rsidRPr="00D54B41" w:rsidRDefault="009307BE">
            <w:pPr>
              <w:pStyle w:val="Table"/>
              <w:rPr>
                <w:sz w:val="20"/>
              </w:rPr>
            </w:pPr>
            <w:r w:rsidRPr="00D54B41">
              <w:rPr>
                <w:sz w:val="20"/>
              </w:rPr>
              <w:t>Reduksjon i kvantum som leveres</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ACDAA" w14:textId="2CA71FB1" w:rsidR="009307BE" w:rsidRPr="00D54B41" w:rsidRDefault="009307BE">
            <w:pPr>
              <w:pStyle w:val="Table"/>
              <w:jc w:val="center"/>
              <w:rPr>
                <w:sz w:val="20"/>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0AB2F" w14:textId="082AED1B" w:rsidR="009307BE" w:rsidRPr="00D54B41" w:rsidRDefault="009307BE">
            <w:pPr>
              <w:pStyle w:val="Table"/>
              <w:jc w:val="center"/>
              <w:rPr>
                <w:sz w:val="20"/>
              </w:rPr>
            </w:pPr>
          </w:p>
        </w:tc>
      </w:tr>
      <w:tr w:rsidR="009307BE" w:rsidRPr="00D54B41" w14:paraId="6F3F2A60"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62CCAAC4" w14:textId="77777777" w:rsidR="009307BE" w:rsidRPr="00D54B41" w:rsidRDefault="009307BE">
            <w:pPr>
              <w:pStyle w:val="Table"/>
              <w:rPr>
                <w:sz w:val="20"/>
              </w:rPr>
            </w:pPr>
            <w:r w:rsidRPr="00D54B41">
              <w:rPr>
                <w:sz w:val="20"/>
              </w:rPr>
              <w:t>Erstatningsprodukt</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C00827" w14:textId="355C068A" w:rsidR="009307BE" w:rsidRPr="00D54B41" w:rsidRDefault="009307BE">
            <w:pPr>
              <w:pStyle w:val="Table"/>
              <w:jc w:val="center"/>
              <w:rPr>
                <w:sz w:val="20"/>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5B009" w14:textId="4E110112" w:rsidR="009307BE" w:rsidRPr="00D54B41" w:rsidRDefault="009307BE">
            <w:pPr>
              <w:pStyle w:val="Table"/>
              <w:jc w:val="center"/>
              <w:rPr>
                <w:sz w:val="20"/>
              </w:rPr>
            </w:pPr>
          </w:p>
        </w:tc>
      </w:tr>
      <w:tr w:rsidR="009307BE" w:rsidRPr="00D54B41" w14:paraId="5CB8413D"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65498E4C" w14:textId="77777777" w:rsidR="009307BE" w:rsidRPr="00D54B41" w:rsidRDefault="009307BE">
            <w:pPr>
              <w:pStyle w:val="Table"/>
              <w:rPr>
                <w:sz w:val="20"/>
              </w:rPr>
            </w:pPr>
            <w:r w:rsidRPr="00D54B41">
              <w:rPr>
                <w:sz w:val="20"/>
              </w:rPr>
              <w:t>Endret pris (i de tilfeller man har en avtalefestet variabel pris eller pris er lavere enn avtalepris</w:t>
            </w:r>
            <w:r w:rsidR="009F4058">
              <w:rPr>
                <w:sz w:val="20"/>
              </w:rPr>
              <w:t xml:space="preserve"> og med samme eller bedre kvalitet</w:t>
            </w:r>
            <w:r w:rsidRPr="00D54B41">
              <w:rPr>
                <w:sz w:val="20"/>
              </w:rPr>
              <w:t>)</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4E954" w14:textId="2FE23A8D" w:rsidR="009307BE" w:rsidRPr="00D54B41" w:rsidRDefault="009307BE">
            <w:pPr>
              <w:pStyle w:val="Table"/>
              <w:jc w:val="center"/>
              <w:rPr>
                <w:sz w:val="20"/>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80EAF" w14:textId="574444BD" w:rsidR="009307BE" w:rsidRPr="00D54B41" w:rsidRDefault="009307BE">
            <w:pPr>
              <w:pStyle w:val="Table"/>
              <w:jc w:val="center"/>
              <w:rPr>
                <w:sz w:val="20"/>
              </w:rPr>
            </w:pPr>
          </w:p>
        </w:tc>
      </w:tr>
      <w:tr w:rsidR="009307BE" w:rsidRPr="00D54B41" w14:paraId="79634B93"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23ABB00E" w14:textId="51D7A7DD" w:rsidR="009307BE" w:rsidRPr="00D54B41" w:rsidRDefault="009307BE" w:rsidP="00F11E21">
            <w:pPr>
              <w:pStyle w:val="Table"/>
              <w:rPr>
                <w:sz w:val="20"/>
              </w:rPr>
            </w:pPr>
            <w:r w:rsidRPr="00D54B41">
              <w:rPr>
                <w:sz w:val="20"/>
              </w:rPr>
              <w:t xml:space="preserve">Splitting av leveransen for en eller flere varelinjer over to eller flere </w:t>
            </w:r>
            <w:r w:rsidR="00F11E21">
              <w:rPr>
                <w:sz w:val="20"/>
              </w:rPr>
              <w:t>l</w:t>
            </w:r>
            <w:r w:rsidRPr="00D54B41">
              <w:rPr>
                <w:sz w:val="20"/>
              </w:rPr>
              <w:t>everingsdato</w:t>
            </w:r>
            <w:r w:rsidR="00F11E21">
              <w:rPr>
                <w:sz w:val="20"/>
              </w:rPr>
              <w:t>er</w:t>
            </w:r>
            <w:r w:rsidRPr="00D54B41">
              <w:rPr>
                <w:sz w:val="20"/>
              </w:rPr>
              <w:t xml:space="preserve"> (restordre)</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DDC56" w14:textId="6CD66701" w:rsidR="009307BE" w:rsidRPr="00D54B41" w:rsidRDefault="009307BE">
            <w:pPr>
              <w:pStyle w:val="Table"/>
              <w:jc w:val="center"/>
              <w:rPr>
                <w:sz w:val="20"/>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A7B27" w14:textId="4D123039" w:rsidR="009307BE" w:rsidRPr="00D54B41" w:rsidRDefault="009307BE">
            <w:pPr>
              <w:pStyle w:val="Table"/>
              <w:jc w:val="center"/>
              <w:rPr>
                <w:sz w:val="20"/>
              </w:rPr>
            </w:pPr>
          </w:p>
        </w:tc>
      </w:tr>
      <w:tr w:rsidR="009307BE" w:rsidRPr="00D54B41" w14:paraId="27B3FF69"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36FDE681" w14:textId="330E3CB0" w:rsidR="00C414A7" w:rsidRPr="00D54B41" w:rsidRDefault="009307BE">
            <w:pPr>
              <w:pStyle w:val="Table"/>
              <w:rPr>
                <w:sz w:val="20"/>
              </w:rPr>
            </w:pPr>
            <w:r w:rsidRPr="00D54B41">
              <w:rPr>
                <w:sz w:val="20"/>
              </w:rPr>
              <w:t>Andre endringer (må spesifiseres)</w:t>
            </w:r>
            <w:r w:rsidR="00C414A7">
              <w:rPr>
                <w:sz w:val="20"/>
              </w:rPr>
              <w:t>:</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0C578" w14:textId="30FE8966" w:rsidR="009307BE" w:rsidRPr="00D54B41" w:rsidRDefault="009307BE">
            <w:pPr>
              <w:pStyle w:val="Table"/>
              <w:jc w:val="center"/>
              <w:rPr>
                <w:sz w:val="20"/>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467EE" w14:textId="23492F79" w:rsidR="009307BE" w:rsidRPr="00D54B41" w:rsidRDefault="009307BE">
            <w:pPr>
              <w:pStyle w:val="Table"/>
              <w:jc w:val="center"/>
              <w:rPr>
                <w:sz w:val="20"/>
              </w:rPr>
            </w:pPr>
          </w:p>
        </w:tc>
      </w:tr>
    </w:tbl>
    <w:p w14:paraId="3F5A32FD" w14:textId="5A981F3C" w:rsidR="009307BE" w:rsidRDefault="004203DE">
      <w:pPr>
        <w:pStyle w:val="Overskrift2"/>
        <w:numPr>
          <w:ilvl w:val="1"/>
          <w:numId w:val="1"/>
        </w:numPr>
        <w:ind w:left="0" w:firstLine="0"/>
      </w:pPr>
      <w:r>
        <w:t>Presisering av informasjonsinnhold ved bestilling</w:t>
      </w:r>
    </w:p>
    <w:p w14:paraId="18F31A90" w14:textId="5DF65214" w:rsidR="004203DE" w:rsidRDefault="004203DE" w:rsidP="004203DE">
      <w:pPr>
        <w:pStyle w:val="Overskrift2"/>
        <w:numPr>
          <w:ilvl w:val="0"/>
          <w:numId w:val="0"/>
        </w:numPr>
        <w:rPr>
          <w:rFonts w:ascii="Arial" w:hAnsi="Arial" w:cs="Arial"/>
          <w:color w:val="auto"/>
          <w:sz w:val="20"/>
          <w:szCs w:val="20"/>
        </w:rPr>
      </w:pPr>
      <w:r>
        <w:rPr>
          <w:rFonts w:ascii="Arial" w:hAnsi="Arial" w:cs="Arial"/>
          <w:color w:val="auto"/>
          <w:sz w:val="20"/>
          <w:szCs w:val="20"/>
        </w:rPr>
        <w:t>Hvis spesielle behov skal p</w:t>
      </w:r>
      <w:r w:rsidRPr="004203DE">
        <w:rPr>
          <w:rFonts w:ascii="Arial" w:hAnsi="Arial" w:cs="Arial"/>
          <w:color w:val="auto"/>
          <w:sz w:val="20"/>
          <w:szCs w:val="20"/>
        </w:rPr>
        <w:t>artene tilrettelegge sine løsninger slik at følgende funksjonalitet er tilgjengelig ved bestilling:</w:t>
      </w:r>
    </w:p>
    <w:tbl>
      <w:tblPr>
        <w:tblW w:w="0" w:type="auto"/>
        <w:tblInd w:w="117" w:type="dxa"/>
        <w:tblLayout w:type="fixed"/>
        <w:tblLook w:val="0000" w:firstRow="0" w:lastRow="0" w:firstColumn="0" w:lastColumn="0" w:noHBand="0" w:noVBand="0"/>
      </w:tblPr>
      <w:tblGrid>
        <w:gridCol w:w="3535"/>
        <w:gridCol w:w="5103"/>
      </w:tblGrid>
      <w:tr w:rsidR="004203DE" w:rsidRPr="00383289" w14:paraId="26916B69" w14:textId="77777777" w:rsidTr="00F34ADB">
        <w:trPr>
          <w:trHeight w:val="266"/>
        </w:trPr>
        <w:tc>
          <w:tcPr>
            <w:tcW w:w="3535" w:type="dxa"/>
            <w:tcBorders>
              <w:top w:val="single" w:sz="4" w:space="0" w:color="000000"/>
              <w:left w:val="single" w:sz="4" w:space="0" w:color="000000"/>
              <w:bottom w:val="single" w:sz="4" w:space="0" w:color="000000"/>
              <w:right w:val="single" w:sz="4" w:space="0" w:color="000000"/>
            </w:tcBorders>
            <w:shd w:val="clear" w:color="auto" w:fill="FFFFFF"/>
          </w:tcPr>
          <w:p w14:paraId="3F9395BA" w14:textId="26581C2D" w:rsidR="004203DE" w:rsidRPr="00383289" w:rsidRDefault="004203DE" w:rsidP="00F6095E">
            <w:pPr>
              <w:pStyle w:val="Table"/>
              <w:rPr>
                <w:rFonts w:cs="Arial"/>
                <w:b/>
                <w:sz w:val="20"/>
              </w:rPr>
            </w:pPr>
            <w:r>
              <w:rPr>
                <w:rFonts w:cs="Arial"/>
                <w:b/>
                <w:sz w:val="20"/>
              </w:rPr>
              <w:t>Funksjonalitet i bestilling</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1BE3D9AA" w14:textId="6F09BDB9" w:rsidR="004203DE" w:rsidRPr="00383289" w:rsidRDefault="00F34ADB" w:rsidP="00F6095E">
            <w:pPr>
              <w:pStyle w:val="Table"/>
              <w:jc w:val="center"/>
              <w:rPr>
                <w:rFonts w:cs="Arial"/>
                <w:b/>
                <w:sz w:val="20"/>
              </w:rPr>
            </w:pPr>
            <w:r>
              <w:rPr>
                <w:rFonts w:cs="Arial"/>
                <w:b/>
                <w:sz w:val="20"/>
              </w:rPr>
              <w:t>Tilleggsinformasjon</w:t>
            </w:r>
          </w:p>
        </w:tc>
      </w:tr>
      <w:tr w:rsidR="004203DE" w:rsidRPr="00383289" w14:paraId="2DA68B10" w14:textId="77777777" w:rsidTr="00F34ADB">
        <w:trPr>
          <w:trHeight w:val="266"/>
        </w:trPr>
        <w:tc>
          <w:tcPr>
            <w:tcW w:w="3535" w:type="dxa"/>
            <w:tcBorders>
              <w:top w:val="single" w:sz="4" w:space="0" w:color="000000"/>
              <w:left w:val="single" w:sz="4" w:space="0" w:color="000000"/>
              <w:bottom w:val="single" w:sz="4" w:space="0" w:color="000000"/>
              <w:right w:val="single" w:sz="4" w:space="0" w:color="000000"/>
            </w:tcBorders>
            <w:shd w:val="clear" w:color="auto" w:fill="FFFFFF"/>
          </w:tcPr>
          <w:p w14:paraId="7CE705C7" w14:textId="77777777" w:rsidR="004203DE" w:rsidRPr="004203DE" w:rsidRDefault="004203DE" w:rsidP="00F6095E">
            <w:pPr>
              <w:pStyle w:val="Table"/>
              <w:rPr>
                <w:rFonts w:cs="Arial"/>
                <w:sz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45D59449" w14:textId="77777777" w:rsidR="004203DE" w:rsidRPr="004203DE" w:rsidRDefault="004203DE" w:rsidP="00F6095E">
            <w:pPr>
              <w:pStyle w:val="Table"/>
              <w:jc w:val="center"/>
              <w:rPr>
                <w:rFonts w:cs="Arial"/>
                <w:sz w:val="20"/>
              </w:rPr>
            </w:pPr>
          </w:p>
        </w:tc>
      </w:tr>
    </w:tbl>
    <w:p w14:paraId="6404190A" w14:textId="57E715AE" w:rsidR="0098082A" w:rsidRDefault="0098082A" w:rsidP="004203DE">
      <w:pPr>
        <w:pStyle w:val="Overskrift2"/>
        <w:numPr>
          <w:ilvl w:val="1"/>
          <w:numId w:val="1"/>
        </w:numPr>
        <w:ind w:left="0" w:firstLine="0"/>
      </w:pPr>
      <w:r>
        <w:t>Kjøpers håndtering av bekreftelse med endring</w:t>
      </w:r>
    </w:p>
    <w:p w14:paraId="0262F792" w14:textId="77777777" w:rsidR="009307BE" w:rsidRDefault="009307BE">
      <w:pPr>
        <w:pStyle w:val="StandardText"/>
        <w:keepNext/>
      </w:pPr>
      <w:r>
        <w:t xml:space="preserve">Et av følgende prinsipp er avtalt for kjøpers behandling av bekreftelser med status «Akseptert med endring»: </w:t>
      </w:r>
    </w:p>
    <w:tbl>
      <w:tblPr>
        <w:tblW w:w="0" w:type="auto"/>
        <w:tblInd w:w="117" w:type="dxa"/>
        <w:tblLayout w:type="fixed"/>
        <w:tblLook w:val="0000" w:firstRow="0" w:lastRow="0" w:firstColumn="0" w:lastColumn="0" w:noHBand="0" w:noVBand="0"/>
      </w:tblPr>
      <w:tblGrid>
        <w:gridCol w:w="6791"/>
        <w:gridCol w:w="941"/>
        <w:gridCol w:w="923"/>
      </w:tblGrid>
      <w:tr w:rsidR="009307BE" w:rsidRPr="00383289" w14:paraId="60815615" w14:textId="77777777">
        <w:trPr>
          <w:trHeight w:val="266"/>
        </w:trPr>
        <w:tc>
          <w:tcPr>
            <w:tcW w:w="6791" w:type="dxa"/>
            <w:tcBorders>
              <w:top w:val="single" w:sz="4" w:space="0" w:color="000000"/>
              <w:left w:val="single" w:sz="4" w:space="0" w:color="000000"/>
              <w:bottom w:val="single" w:sz="4" w:space="0" w:color="000000"/>
              <w:right w:val="single" w:sz="4" w:space="0" w:color="000000"/>
            </w:tcBorders>
            <w:shd w:val="clear" w:color="auto" w:fill="FFFFFF"/>
          </w:tcPr>
          <w:p w14:paraId="29C03F7B" w14:textId="77777777" w:rsidR="009307BE" w:rsidRPr="00383289" w:rsidRDefault="009307BE">
            <w:pPr>
              <w:pStyle w:val="Table"/>
              <w:rPr>
                <w:rFonts w:cs="Arial"/>
                <w:b/>
                <w:sz w:val="20"/>
              </w:rPr>
            </w:pPr>
            <w:r w:rsidRPr="00383289">
              <w:rPr>
                <w:rFonts w:cs="Arial"/>
                <w:b/>
                <w:sz w:val="20"/>
              </w:rPr>
              <w:t>Prinsipp</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Pr>
          <w:p w14:paraId="4F50284D" w14:textId="77777777" w:rsidR="009307BE" w:rsidRPr="00383289" w:rsidRDefault="009307BE">
            <w:pPr>
              <w:pStyle w:val="Table"/>
              <w:jc w:val="center"/>
              <w:rPr>
                <w:rFonts w:cs="Arial"/>
                <w:b/>
                <w:sz w:val="20"/>
              </w:rPr>
            </w:pPr>
            <w:commentRangeStart w:id="110"/>
            <w:r w:rsidRPr="00383289">
              <w:rPr>
                <w:rFonts w:cs="Arial"/>
                <w:b/>
                <w:sz w:val="20"/>
              </w:rPr>
              <w:t>Ja</w:t>
            </w:r>
          </w:p>
        </w:tc>
        <w:tc>
          <w:tcPr>
            <w:tcW w:w="923" w:type="dxa"/>
            <w:tcBorders>
              <w:top w:val="single" w:sz="4" w:space="0" w:color="000000"/>
              <w:left w:val="single" w:sz="4" w:space="0" w:color="000000"/>
              <w:bottom w:val="single" w:sz="4" w:space="0" w:color="000000"/>
              <w:right w:val="single" w:sz="4" w:space="0" w:color="000000"/>
            </w:tcBorders>
            <w:shd w:val="clear" w:color="auto" w:fill="FFFFFF"/>
          </w:tcPr>
          <w:p w14:paraId="512701EA" w14:textId="77777777" w:rsidR="009307BE" w:rsidRPr="00383289" w:rsidRDefault="009307BE">
            <w:pPr>
              <w:pStyle w:val="Table"/>
              <w:jc w:val="center"/>
              <w:rPr>
                <w:rFonts w:cs="Arial"/>
                <w:b/>
                <w:sz w:val="20"/>
              </w:rPr>
            </w:pPr>
            <w:r w:rsidRPr="00383289">
              <w:rPr>
                <w:rFonts w:cs="Arial"/>
                <w:b/>
                <w:sz w:val="20"/>
              </w:rPr>
              <w:t>Nei</w:t>
            </w:r>
            <w:commentRangeEnd w:id="110"/>
            <w:r w:rsidR="00F11E21">
              <w:rPr>
                <w:rStyle w:val="Merknadsreferanse"/>
              </w:rPr>
              <w:commentReference w:id="110"/>
            </w:r>
          </w:p>
        </w:tc>
      </w:tr>
      <w:tr w:rsidR="009307BE" w:rsidRPr="00383289" w14:paraId="18C81DF8" w14:textId="77777777">
        <w:trPr>
          <w:trHeight w:val="266"/>
        </w:trPr>
        <w:tc>
          <w:tcPr>
            <w:tcW w:w="6791" w:type="dxa"/>
            <w:tcBorders>
              <w:top w:val="single" w:sz="4" w:space="0" w:color="000000"/>
              <w:left w:val="single" w:sz="4" w:space="0" w:color="000000"/>
              <w:bottom w:val="single" w:sz="4" w:space="0" w:color="000000"/>
              <w:right w:val="single" w:sz="4" w:space="0" w:color="000000"/>
            </w:tcBorders>
            <w:shd w:val="clear" w:color="auto" w:fill="FFFFFF"/>
          </w:tcPr>
          <w:p w14:paraId="5CD048EE" w14:textId="0E23CA98" w:rsidR="009307BE" w:rsidRPr="00383289" w:rsidRDefault="009307BE" w:rsidP="00F11E21">
            <w:pPr>
              <w:pStyle w:val="Table"/>
              <w:rPr>
                <w:rFonts w:cs="Arial"/>
                <w:sz w:val="20"/>
              </w:rPr>
            </w:pPr>
            <w:r w:rsidRPr="00383289">
              <w:rPr>
                <w:rFonts w:cs="Arial"/>
                <w:sz w:val="20"/>
              </w:rPr>
              <w:t>Stilltiende aksept</w:t>
            </w:r>
            <w:r w:rsidRPr="00383289">
              <w:rPr>
                <w:rFonts w:cs="Arial"/>
                <w:sz w:val="20"/>
              </w:rPr>
              <w:br/>
              <w:t xml:space="preserve">Dersom Leverandør bekrefter med status “Akseptert med endring” er Leverandørens endringer å betrakte som akseptert av kjøper med mindre kjøper gir leverandør respons innen </w:t>
            </w:r>
            <w:r w:rsidR="00F11E21" w:rsidRPr="00F11E21">
              <w:rPr>
                <w:rFonts w:cs="Arial"/>
                <w:b/>
                <w:sz w:val="20"/>
                <w:bdr w:val="single" w:sz="4" w:space="0" w:color="auto"/>
              </w:rPr>
              <w:t>XX</w:t>
            </w:r>
            <w:r w:rsidRPr="00383289">
              <w:rPr>
                <w:rFonts w:cs="Arial"/>
                <w:sz w:val="20"/>
              </w:rPr>
              <w:t xml:space="preserve"> dager etter mottak av bekreftelsen.</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AC27B" w14:textId="6C8E51E6" w:rsidR="009307BE" w:rsidRPr="00383289" w:rsidRDefault="009307BE">
            <w:pPr>
              <w:pStyle w:val="Table"/>
              <w:jc w:val="center"/>
              <w:rPr>
                <w:rFonts w:cs="Arial"/>
                <w:sz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3B15E" w14:textId="5871C4CB" w:rsidR="009307BE" w:rsidRPr="00383289" w:rsidRDefault="009307BE">
            <w:pPr>
              <w:pStyle w:val="Table"/>
              <w:jc w:val="center"/>
              <w:rPr>
                <w:rFonts w:cs="Arial"/>
                <w:sz w:val="20"/>
              </w:rPr>
            </w:pPr>
          </w:p>
        </w:tc>
      </w:tr>
      <w:tr w:rsidR="009307BE" w:rsidRPr="00383289" w14:paraId="0A5B997D" w14:textId="77777777">
        <w:trPr>
          <w:trHeight w:val="266"/>
        </w:trPr>
        <w:tc>
          <w:tcPr>
            <w:tcW w:w="6791" w:type="dxa"/>
            <w:tcBorders>
              <w:top w:val="single" w:sz="4" w:space="0" w:color="000000"/>
              <w:left w:val="single" w:sz="4" w:space="0" w:color="000000"/>
              <w:bottom w:val="single" w:sz="4" w:space="0" w:color="000000"/>
              <w:right w:val="single" w:sz="4" w:space="0" w:color="000000"/>
            </w:tcBorders>
            <w:shd w:val="clear" w:color="auto" w:fill="FFFFFF"/>
          </w:tcPr>
          <w:p w14:paraId="50327D1F" w14:textId="77777777" w:rsidR="009307BE" w:rsidRPr="00383289" w:rsidRDefault="009307BE">
            <w:pPr>
              <w:pStyle w:val="Table"/>
              <w:rPr>
                <w:rFonts w:cs="Arial"/>
                <w:sz w:val="20"/>
              </w:rPr>
            </w:pPr>
            <w:r w:rsidRPr="00383289">
              <w:rPr>
                <w:rFonts w:cs="Arial"/>
                <w:sz w:val="20"/>
              </w:rPr>
              <w:t>Kansellering og ny bestilling</w:t>
            </w:r>
            <w:r w:rsidRPr="00383289">
              <w:rPr>
                <w:rFonts w:cs="Arial"/>
                <w:sz w:val="20"/>
              </w:rPr>
              <w:br/>
              <w:t>Dersom Leverandør bekrefter med status “Akseptert med endring” skal kjøper alltid kansellere bestillingen og eventuelt starte bestillingsprosessen på nytt.</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6F9C9" w14:textId="384556BC" w:rsidR="009307BE" w:rsidRPr="00383289" w:rsidRDefault="009307BE">
            <w:pPr>
              <w:pStyle w:val="Table"/>
              <w:jc w:val="center"/>
              <w:rPr>
                <w:rFonts w:cs="Arial"/>
                <w:sz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9609A" w14:textId="0B5610FC" w:rsidR="009307BE" w:rsidRPr="00383289" w:rsidRDefault="009307BE">
            <w:pPr>
              <w:pStyle w:val="Table"/>
              <w:jc w:val="center"/>
              <w:rPr>
                <w:rFonts w:cs="Arial"/>
                <w:sz w:val="20"/>
              </w:rPr>
            </w:pPr>
          </w:p>
        </w:tc>
      </w:tr>
      <w:tr w:rsidR="009307BE" w:rsidRPr="00383289" w14:paraId="682AD71B" w14:textId="77777777">
        <w:trPr>
          <w:trHeight w:val="266"/>
        </w:trPr>
        <w:tc>
          <w:tcPr>
            <w:tcW w:w="6791" w:type="dxa"/>
            <w:tcBorders>
              <w:top w:val="single" w:sz="4" w:space="0" w:color="000000"/>
              <w:left w:val="single" w:sz="4" w:space="0" w:color="000000"/>
              <w:bottom w:val="single" w:sz="4" w:space="0" w:color="000000"/>
              <w:right w:val="single" w:sz="4" w:space="0" w:color="000000"/>
            </w:tcBorders>
            <w:shd w:val="clear" w:color="auto" w:fill="FFFFFF"/>
          </w:tcPr>
          <w:p w14:paraId="771C03F5" w14:textId="4C368EC8" w:rsidR="009307BE" w:rsidRPr="00383289" w:rsidRDefault="009307BE" w:rsidP="00F11E21">
            <w:pPr>
              <w:pStyle w:val="Table"/>
              <w:rPr>
                <w:rFonts w:cs="Arial"/>
                <w:sz w:val="20"/>
              </w:rPr>
            </w:pPr>
            <w:r w:rsidRPr="00383289">
              <w:rPr>
                <w:rFonts w:cs="Arial"/>
                <w:sz w:val="20"/>
              </w:rPr>
              <w:t>Endringsordre</w:t>
            </w:r>
            <w:r w:rsidRPr="00383289">
              <w:rPr>
                <w:rFonts w:cs="Arial"/>
                <w:sz w:val="20"/>
              </w:rPr>
              <w:br/>
              <w:t xml:space="preserve">Dersom Leverandør bekrefter med status “Akseptert med endring” skal kjøper alltid bekrefte aksept eller avvisning av endringen innen </w:t>
            </w:r>
            <w:r w:rsidR="00F11E21" w:rsidRPr="00F11E21">
              <w:rPr>
                <w:rFonts w:cs="Arial"/>
                <w:b/>
                <w:sz w:val="20"/>
                <w:bdr w:val="single" w:sz="4" w:space="0" w:color="auto"/>
              </w:rPr>
              <w:t>XX</w:t>
            </w:r>
            <w:r w:rsidRPr="00383289">
              <w:rPr>
                <w:rFonts w:cs="Arial"/>
                <w:sz w:val="20"/>
              </w:rPr>
              <w:t xml:space="preserve"> dager etter mottak av bekreftelsen.</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0CD03" w14:textId="3C15B573" w:rsidR="009307BE" w:rsidRPr="00383289" w:rsidRDefault="009307BE">
            <w:pPr>
              <w:pStyle w:val="Table"/>
              <w:jc w:val="center"/>
              <w:rPr>
                <w:rFonts w:cs="Arial"/>
                <w:sz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59B12" w14:textId="6F9456AF" w:rsidR="009307BE" w:rsidRPr="00383289" w:rsidRDefault="009307BE">
            <w:pPr>
              <w:pStyle w:val="Table"/>
              <w:jc w:val="center"/>
              <w:rPr>
                <w:rFonts w:cs="Arial"/>
                <w:sz w:val="20"/>
              </w:rPr>
            </w:pPr>
          </w:p>
        </w:tc>
      </w:tr>
    </w:tbl>
    <w:p w14:paraId="4E8B1148" w14:textId="77777777" w:rsidR="009307BE" w:rsidRDefault="009307BE">
      <w:pPr>
        <w:pStyle w:val="Overskrift1"/>
        <w:ind w:left="851" w:hanging="851"/>
      </w:pPr>
      <w:bookmarkStart w:id="111" w:name="_Toc359490301"/>
      <w:bookmarkStart w:id="112" w:name="_Toc359836959"/>
      <w:bookmarkStart w:id="113" w:name="_Toc358799915"/>
      <w:bookmarkStart w:id="114" w:name="_Toc358799918"/>
      <w:bookmarkStart w:id="115" w:name="_Toc364070143"/>
      <w:bookmarkStart w:id="116" w:name="_Toc358799916"/>
      <w:bookmarkStart w:id="117" w:name="_Toc358799917"/>
      <w:bookmarkEnd w:id="111"/>
      <w:bookmarkEnd w:id="112"/>
      <w:bookmarkEnd w:id="113"/>
      <w:commentRangeStart w:id="118"/>
      <w:r>
        <w:lastRenderedPageBreak/>
        <w:t>Forsendelse og varemottak</w:t>
      </w:r>
      <w:bookmarkEnd w:id="114"/>
      <w:bookmarkEnd w:id="115"/>
      <w:bookmarkEnd w:id="116"/>
      <w:bookmarkEnd w:id="117"/>
      <w:commentRangeEnd w:id="118"/>
      <w:r w:rsidR="00621C41">
        <w:rPr>
          <w:rStyle w:val="Merknadsreferanse"/>
          <w:rFonts w:ascii="Arial" w:hAnsi="Arial"/>
          <w:b w:val="0"/>
          <w:color w:val="auto"/>
        </w:rPr>
        <w:commentReference w:id="118"/>
      </w:r>
    </w:p>
    <w:p w14:paraId="4822D544" w14:textId="66833A7A" w:rsidR="009307BE" w:rsidRDefault="009307BE">
      <w:pPr>
        <w:pStyle w:val="StandardText"/>
      </w:pPr>
      <w:r>
        <w:t xml:space="preserve">Meldingsutveksling og informasjonsinnhold i de enkelte meldinger skal være i henhold til gjeldende EHF </w:t>
      </w:r>
      <w:r w:rsidR="005E3927">
        <w:t xml:space="preserve">Pakkseddel </w:t>
      </w:r>
      <w:r>
        <w:t>spesifikasjon</w:t>
      </w:r>
      <w:r w:rsidR="00FC7B15">
        <w:t xml:space="preserve"> (</w:t>
      </w:r>
      <w:hyperlink r:id="rId19" w:history="1">
        <w:r w:rsidR="005E3927" w:rsidRPr="00621C41">
          <w:rPr>
            <w:rStyle w:val="Hyperkobling"/>
          </w:rPr>
          <w:t xml:space="preserve">Lenke til EHF </w:t>
        </w:r>
        <w:r w:rsidR="005E3927">
          <w:rPr>
            <w:rStyle w:val="Hyperkobling"/>
          </w:rPr>
          <w:t>P</w:t>
        </w:r>
        <w:r w:rsidR="005E3927" w:rsidRPr="00621C41">
          <w:rPr>
            <w:rStyle w:val="Hyperkobling"/>
          </w:rPr>
          <w:t>akkseddel veil</w:t>
        </w:r>
        <w:r w:rsidR="005E3927">
          <w:rPr>
            <w:rStyle w:val="Hyperkobling"/>
          </w:rPr>
          <w:t>e</w:t>
        </w:r>
        <w:r w:rsidR="005E3927" w:rsidRPr="00621C41">
          <w:rPr>
            <w:rStyle w:val="Hyperkobling"/>
          </w:rPr>
          <w:t>der</w:t>
        </w:r>
      </w:hyperlink>
      <w:r w:rsidR="00FC7B15">
        <w:t>)</w:t>
      </w:r>
      <w:r>
        <w:t xml:space="preserve"> og partenes registrering i ELMA (PEPPOL SMP/SML) med mindre annet er avtalt i punkt 2.</w:t>
      </w:r>
    </w:p>
    <w:p w14:paraId="7B5C70EF" w14:textId="77777777" w:rsidR="009307BE" w:rsidRDefault="009307BE">
      <w:pPr>
        <w:pStyle w:val="Overskrift1"/>
        <w:pageBreakBefore w:val="0"/>
        <w:ind w:left="851" w:hanging="851"/>
      </w:pPr>
      <w:bookmarkStart w:id="119" w:name="_Toc358799921"/>
      <w:bookmarkStart w:id="120" w:name="_Toc359490304"/>
      <w:bookmarkStart w:id="121" w:name="_Toc359836960"/>
      <w:bookmarkStart w:id="122" w:name="_Toc364070144"/>
      <w:commentRangeStart w:id="123"/>
      <w:r>
        <w:t>Fakturering</w:t>
      </w:r>
      <w:bookmarkEnd w:id="119"/>
      <w:bookmarkEnd w:id="120"/>
      <w:bookmarkEnd w:id="121"/>
      <w:bookmarkEnd w:id="122"/>
      <w:commentRangeEnd w:id="123"/>
      <w:r w:rsidR="00603ABD">
        <w:rPr>
          <w:rStyle w:val="Merknadsreferanse"/>
          <w:rFonts w:ascii="Arial" w:hAnsi="Arial"/>
          <w:b w:val="0"/>
          <w:color w:val="auto"/>
        </w:rPr>
        <w:commentReference w:id="123"/>
      </w:r>
    </w:p>
    <w:p w14:paraId="24657BDC" w14:textId="132ABBF8" w:rsidR="009307BE" w:rsidRDefault="009307BE">
      <w:pPr>
        <w:pStyle w:val="StandardText"/>
      </w:pPr>
      <w:bookmarkStart w:id="124" w:name="_Toc358799922"/>
      <w:bookmarkStart w:id="125" w:name="_Toc358799926"/>
      <w:bookmarkStart w:id="126" w:name="_Toc358799930"/>
      <w:bookmarkStart w:id="127" w:name="_Toc358799931"/>
      <w:bookmarkEnd w:id="124"/>
      <w:bookmarkEnd w:id="125"/>
      <w:bookmarkEnd w:id="126"/>
      <w:bookmarkEnd w:id="127"/>
      <w:r>
        <w:t xml:space="preserve">Meldingsutveksling og informasjonsinnhold i de enkelte meldinger skal være i henhold til gjeldende EHF </w:t>
      </w:r>
      <w:r w:rsidR="005E3927">
        <w:t xml:space="preserve">Faktura </w:t>
      </w:r>
      <w:r>
        <w:t>spesifikasjon</w:t>
      </w:r>
      <w:r w:rsidR="005E3927">
        <w:t xml:space="preserve"> (</w:t>
      </w:r>
      <w:hyperlink r:id="rId20" w:history="1">
        <w:r w:rsidR="00D669B9">
          <w:rPr>
            <w:rStyle w:val="Hyperkobling"/>
          </w:rPr>
          <w:t>Lenke til EHF Faktura veileder (EHF Billing)</w:t>
        </w:r>
      </w:hyperlink>
      <w:r w:rsidR="005E3927">
        <w:rPr>
          <w:rStyle w:val="Hyperkobling"/>
        </w:rPr>
        <w:t>)</w:t>
      </w:r>
      <w:r>
        <w:t xml:space="preserve"> og partenes registrering i ELMA (PEPPOL SMP/SML)</w:t>
      </w:r>
      <w:r w:rsidR="00BA6E2F">
        <w:t>.</w:t>
      </w:r>
    </w:p>
    <w:p w14:paraId="1EBFDBDE" w14:textId="08E7173E" w:rsidR="007A2064" w:rsidRDefault="007A2064">
      <w:pPr>
        <w:pStyle w:val="StandardText"/>
      </w:pPr>
    </w:p>
    <w:tbl>
      <w:tblPr>
        <w:tblW w:w="0" w:type="auto"/>
        <w:tblInd w:w="131" w:type="dxa"/>
        <w:tblLayout w:type="fixed"/>
        <w:tblLook w:val="0000" w:firstRow="0" w:lastRow="0" w:firstColumn="0" w:lastColumn="0" w:noHBand="0" w:noVBand="0"/>
      </w:tblPr>
      <w:tblGrid>
        <w:gridCol w:w="3663"/>
        <w:gridCol w:w="992"/>
        <w:gridCol w:w="3949"/>
      </w:tblGrid>
      <w:tr w:rsidR="007A2064" w:rsidRPr="00D54B41" w14:paraId="5CE65D68" w14:textId="77777777" w:rsidTr="00F34ADB">
        <w:trPr>
          <w:cantSplit/>
          <w:trHeight w:val="355"/>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EFC48" w14:textId="2FF7C17E" w:rsidR="007A2064" w:rsidRPr="00D54B41" w:rsidRDefault="00F34ADB" w:rsidP="00F34ADB">
            <w:pPr>
              <w:pStyle w:val="Table"/>
              <w:spacing w:before="20" w:after="20"/>
              <w:rPr>
                <w:b/>
                <w:sz w:val="20"/>
              </w:rPr>
            </w:pPr>
            <w:r>
              <w:rPr>
                <w:b/>
                <w:sz w:val="20"/>
              </w:rPr>
              <w:t>Presisering av informasjon i faktura</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169BC" w14:textId="77777777" w:rsidR="00F34ADB" w:rsidRDefault="007A2064" w:rsidP="007A2064">
            <w:pPr>
              <w:pStyle w:val="Table"/>
              <w:spacing w:before="20" w:after="20"/>
              <w:jc w:val="center"/>
              <w:rPr>
                <w:b/>
                <w:sz w:val="20"/>
              </w:rPr>
            </w:pPr>
            <w:r>
              <w:rPr>
                <w:b/>
                <w:sz w:val="20"/>
              </w:rPr>
              <w:t xml:space="preserve">Bruk </w:t>
            </w:r>
          </w:p>
          <w:p w14:paraId="1F311C97" w14:textId="39B1EA97" w:rsidR="007A2064" w:rsidRPr="00D54B41" w:rsidRDefault="007A2064" w:rsidP="007A2064">
            <w:pPr>
              <w:pStyle w:val="Table"/>
              <w:spacing w:before="20" w:after="20"/>
              <w:jc w:val="center"/>
              <w:rPr>
                <w:b/>
                <w:sz w:val="20"/>
              </w:rPr>
            </w:pPr>
            <w:r>
              <w:rPr>
                <w:b/>
                <w:sz w:val="20"/>
              </w:rPr>
              <w:t>(ja/nei)</w:t>
            </w:r>
          </w:p>
        </w:tc>
        <w:tc>
          <w:tcPr>
            <w:tcW w:w="39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29CCE" w14:textId="77777777" w:rsidR="007A2064" w:rsidRPr="00D54B41" w:rsidRDefault="007A2064" w:rsidP="007A2064">
            <w:pPr>
              <w:pStyle w:val="Table"/>
              <w:spacing w:before="20" w:after="20"/>
              <w:jc w:val="center"/>
              <w:rPr>
                <w:b/>
                <w:sz w:val="20"/>
              </w:rPr>
            </w:pPr>
            <w:r w:rsidRPr="00D54B41">
              <w:rPr>
                <w:b/>
                <w:sz w:val="20"/>
              </w:rPr>
              <w:t>Kommentar</w:t>
            </w:r>
          </w:p>
        </w:tc>
      </w:tr>
      <w:tr w:rsidR="007A2064" w14:paraId="4C1C8025" w14:textId="77777777" w:rsidTr="00F34ADB">
        <w:trPr>
          <w:cantSplit/>
          <w:trHeight w:val="392"/>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A3F11" w14:textId="6E6A037C" w:rsidR="007A2064" w:rsidRPr="00A76B70" w:rsidRDefault="007A2064" w:rsidP="007A2064">
            <w:pPr>
              <w:pStyle w:val="Table"/>
              <w:spacing w:before="20" w:after="20"/>
              <w:rPr>
                <w:sz w:val="20"/>
              </w:rPr>
            </w:pPr>
            <w:commentRangeStart w:id="128"/>
            <w:r>
              <w:rPr>
                <w:sz w:val="20"/>
              </w:rPr>
              <w:t>Ordrereferanse</w:t>
            </w:r>
            <w:r w:rsidR="00810B11">
              <w:rPr>
                <w:sz w:val="20"/>
              </w:rPr>
              <w:t>/Ordrenummer</w:t>
            </w:r>
            <w:commentRangeEnd w:id="128"/>
            <w:r w:rsidR="00044887">
              <w:rPr>
                <w:rStyle w:val="Merknadsreferanse"/>
              </w:rPr>
              <w:commentReference w:id="128"/>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723251" w14:textId="7A39264C" w:rsidR="007A2064" w:rsidRPr="00A76B70" w:rsidRDefault="003B3C57" w:rsidP="007A2064">
            <w:pPr>
              <w:spacing w:before="20" w:after="20"/>
              <w:jc w:val="center"/>
              <w:rPr>
                <w:sz w:val="20"/>
              </w:rPr>
            </w:pPr>
            <w:r>
              <w:rPr>
                <w:sz w:val="20"/>
              </w:rPr>
              <w:t>Ja</w:t>
            </w:r>
          </w:p>
        </w:tc>
        <w:tc>
          <w:tcPr>
            <w:tcW w:w="39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0F74F" w14:textId="08E0B4FB" w:rsidR="007A2064" w:rsidRPr="00F11E21" w:rsidRDefault="007A2064" w:rsidP="007A2064">
            <w:pPr>
              <w:spacing w:before="20" w:after="20"/>
              <w:rPr>
                <w:sz w:val="16"/>
                <w:szCs w:val="16"/>
              </w:rPr>
            </w:pPr>
          </w:p>
        </w:tc>
      </w:tr>
      <w:tr w:rsidR="007A2064" w14:paraId="7E725B0E" w14:textId="77777777" w:rsidTr="00F34ADB">
        <w:trPr>
          <w:cantSplit/>
          <w:trHeight w:val="412"/>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CDB63" w14:textId="2A84E00C" w:rsidR="007A2064" w:rsidRPr="00A76B70" w:rsidRDefault="003B3C57" w:rsidP="00943451">
            <w:pPr>
              <w:pStyle w:val="Table"/>
              <w:spacing w:before="20" w:after="20"/>
              <w:rPr>
                <w:sz w:val="20"/>
              </w:rPr>
            </w:pPr>
            <w:commentRangeStart w:id="129"/>
            <w:r>
              <w:rPr>
                <w:sz w:val="20"/>
              </w:rPr>
              <w:t>Oppdragsgivers referanse</w:t>
            </w:r>
            <w:commentRangeEnd w:id="129"/>
            <w:r w:rsidR="00044887" w:rsidRPr="00943451">
              <w:rPr>
                <w:rStyle w:val="Merknadsreferanse"/>
              </w:rPr>
              <w:commentReference w:id="129"/>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95DE5" w14:textId="5EFAB512" w:rsidR="007A2064" w:rsidRPr="00A76B70" w:rsidRDefault="007A2064" w:rsidP="007A2064">
            <w:pPr>
              <w:spacing w:before="20" w:after="20"/>
              <w:jc w:val="center"/>
              <w:rPr>
                <w:sz w:val="20"/>
              </w:rPr>
            </w:pPr>
          </w:p>
        </w:tc>
        <w:tc>
          <w:tcPr>
            <w:tcW w:w="39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420FE" w14:textId="2F1058D8" w:rsidR="007A2064" w:rsidRPr="00044887" w:rsidRDefault="001D418A" w:rsidP="00810B11">
            <w:pPr>
              <w:spacing w:before="20" w:after="20"/>
              <w:rPr>
                <w:sz w:val="16"/>
                <w:szCs w:val="16"/>
              </w:rPr>
            </w:pPr>
            <w:r>
              <w:rPr>
                <w:sz w:val="16"/>
                <w:szCs w:val="16"/>
              </w:rPr>
              <w:t>Ved manglende ordrereferanse/ordrenummer</w:t>
            </w:r>
          </w:p>
        </w:tc>
      </w:tr>
      <w:tr w:rsidR="003B3C57" w14:paraId="0FB8A161" w14:textId="77777777" w:rsidTr="00F34ADB">
        <w:trPr>
          <w:cantSplit/>
          <w:trHeight w:val="412"/>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812F9" w14:textId="2CE83B69" w:rsidR="003B3C57" w:rsidRDefault="005A616F" w:rsidP="007A2064">
            <w:pPr>
              <w:pStyle w:val="Table"/>
              <w:spacing w:before="20" w:after="20"/>
              <w:rPr>
                <w:sz w:val="20"/>
              </w:rPr>
            </w:pPr>
            <w:r>
              <w:rPr>
                <w:sz w:val="20"/>
              </w:rPr>
              <w:t>All f</w:t>
            </w:r>
            <w:r w:rsidR="00770A22">
              <w:rPr>
                <w:sz w:val="20"/>
              </w:rPr>
              <w:t>akturainformasjon</w:t>
            </w:r>
            <w:r>
              <w:rPr>
                <w:sz w:val="20"/>
              </w:rPr>
              <w:t xml:space="preserve"> skal inkluderes i </w:t>
            </w:r>
            <w:r w:rsidR="00553613">
              <w:rPr>
                <w:sz w:val="20"/>
              </w:rPr>
              <w:t>EHF faktura XML</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C9594" w14:textId="6AB26A95" w:rsidR="003B3C57" w:rsidRDefault="00553613" w:rsidP="007A2064">
            <w:pPr>
              <w:spacing w:before="20" w:after="20"/>
              <w:jc w:val="center"/>
              <w:rPr>
                <w:sz w:val="20"/>
              </w:rPr>
            </w:pPr>
            <w:r>
              <w:rPr>
                <w:sz w:val="20"/>
              </w:rPr>
              <w:t>Ja</w:t>
            </w:r>
          </w:p>
        </w:tc>
        <w:tc>
          <w:tcPr>
            <w:tcW w:w="39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30E4F" w14:textId="0516604C" w:rsidR="003B3C57" w:rsidRPr="001A0DBC" w:rsidRDefault="001A0DBC" w:rsidP="007A2064">
            <w:pPr>
              <w:spacing w:before="20" w:after="20"/>
              <w:rPr>
                <w:sz w:val="16"/>
                <w:szCs w:val="16"/>
              </w:rPr>
            </w:pPr>
            <w:r w:rsidRPr="001A0DBC">
              <w:rPr>
                <w:sz w:val="16"/>
                <w:szCs w:val="16"/>
              </w:rPr>
              <w:t xml:space="preserve">For analyse av data er det viktig at vedlegg ikke er hovedbærer av informasjon </w:t>
            </w:r>
          </w:p>
        </w:tc>
      </w:tr>
    </w:tbl>
    <w:p w14:paraId="247354F4" w14:textId="77777777" w:rsidR="007A2064" w:rsidRDefault="007A2064">
      <w:pPr>
        <w:pStyle w:val="StandardText"/>
      </w:pPr>
    </w:p>
    <w:p w14:paraId="644D6449" w14:textId="77777777" w:rsidR="009307BE" w:rsidRDefault="009307BE">
      <w:pPr>
        <w:pStyle w:val="Overskrift1"/>
        <w:ind w:left="851" w:hanging="851"/>
      </w:pPr>
      <w:bookmarkStart w:id="130" w:name="_Ref359489550"/>
      <w:bookmarkStart w:id="131" w:name="_Ref359489559"/>
      <w:bookmarkStart w:id="132" w:name="_Toc359490307"/>
      <w:bookmarkStart w:id="133" w:name="_Toc359836961"/>
      <w:bookmarkStart w:id="134" w:name="_Toc364070145"/>
      <w:bookmarkStart w:id="135" w:name="_Toc358799934"/>
      <w:bookmarkStart w:id="136" w:name="_Toc358799935"/>
      <w:bookmarkStart w:id="137" w:name="_Toc358799936"/>
      <w:bookmarkStart w:id="138" w:name="_Toc358799937"/>
      <w:bookmarkStart w:id="139" w:name="_Toc358799938"/>
      <w:bookmarkStart w:id="140" w:name="_Toc358799939"/>
      <w:bookmarkStart w:id="141" w:name="_Toc358799945"/>
      <w:bookmarkStart w:id="142" w:name="_Toc358799940"/>
      <w:bookmarkStart w:id="143" w:name="_Toc358799941"/>
      <w:bookmarkStart w:id="144" w:name="_Toc358799942"/>
      <w:bookmarkStart w:id="145" w:name="_Toc358799943"/>
      <w:bookmarkStart w:id="146" w:name="_Toc358799944"/>
      <w:bookmarkEnd w:id="130"/>
      <w:bookmarkEnd w:id="131"/>
      <w:bookmarkEnd w:id="132"/>
      <w:bookmarkEnd w:id="133"/>
      <w:bookmarkEnd w:id="134"/>
      <w:bookmarkEnd w:id="135"/>
      <w:bookmarkEnd w:id="136"/>
      <w:bookmarkEnd w:id="137"/>
      <w:bookmarkEnd w:id="138"/>
      <w:bookmarkEnd w:id="139"/>
      <w:bookmarkEnd w:id="140"/>
      <w:r>
        <w:lastRenderedPageBreak/>
        <w:t>Kvalitetsparameterne for produktkatalog</w:t>
      </w:r>
      <w:bookmarkEnd w:id="141"/>
      <w:bookmarkEnd w:id="142"/>
      <w:bookmarkEnd w:id="143"/>
      <w:bookmarkEnd w:id="144"/>
      <w:bookmarkEnd w:id="145"/>
      <w:bookmarkEnd w:id="146"/>
    </w:p>
    <w:p w14:paraId="080D3BA9" w14:textId="423C6281" w:rsidR="009307BE" w:rsidRDefault="009307BE">
      <w:pPr>
        <w:pStyle w:val="StandardText"/>
        <w:spacing w:before="60"/>
        <w:rPr>
          <w:rFonts w:cs="Arial"/>
          <w:b/>
          <w:sz w:val="15"/>
          <w:szCs w:val="15"/>
        </w:rPr>
      </w:pPr>
      <w:r>
        <w:t xml:space="preserve">Nedenstående kvalitetsparameterne skal hjelpe Kjøper å sette krav til Leverandør for ønsket kvalitet i den elektroniske katalogen. Dette for å øke innkjøpsopplevelsen og </w:t>
      </w:r>
      <w:proofErr w:type="spellStart"/>
      <w:r>
        <w:t>søkbarhet</w:t>
      </w:r>
      <w:proofErr w:type="spellEnd"/>
      <w:r>
        <w:t xml:space="preserve"> i innkjøpssystemet for sluttbruker for derigjennom øke avtalelojalitet, anbefales høyest mulig poengskår. Tallverdi fylles inn i avsnitt for produktkatalog</w:t>
      </w:r>
      <w:r w:rsidR="009A7C83">
        <w:t xml:space="preserve"> ref. kapittel 3.1</w:t>
      </w:r>
      <w:r>
        <w:t>.</w:t>
      </w:r>
    </w:p>
    <w:tbl>
      <w:tblPr>
        <w:tblW w:w="0" w:type="auto"/>
        <w:tblInd w:w="117" w:type="dxa"/>
        <w:tblLayout w:type="fixed"/>
        <w:tblLook w:val="0000" w:firstRow="0" w:lastRow="0" w:firstColumn="0" w:lastColumn="0" w:noHBand="0" w:noVBand="0"/>
      </w:tblPr>
      <w:tblGrid>
        <w:gridCol w:w="1214"/>
        <w:gridCol w:w="586"/>
        <w:gridCol w:w="6845"/>
      </w:tblGrid>
      <w:tr w:rsidR="009307BE" w14:paraId="336A0D16" w14:textId="77777777">
        <w:tc>
          <w:tcPr>
            <w:tcW w:w="12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66E86" w14:textId="77777777" w:rsidR="009307BE" w:rsidRDefault="009307BE">
            <w:pPr>
              <w:spacing w:before="0"/>
              <w:jc w:val="center"/>
              <w:rPr>
                <w:rFonts w:cs="Arial"/>
                <w:b/>
                <w:sz w:val="15"/>
                <w:szCs w:val="15"/>
              </w:rPr>
            </w:pPr>
            <w:r>
              <w:rPr>
                <w:rFonts w:cs="Arial"/>
                <w:b/>
                <w:sz w:val="15"/>
                <w:szCs w:val="15"/>
              </w:rPr>
              <w:t>Attributt</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37BB0A5C" w14:textId="77777777" w:rsidR="009307BE" w:rsidRDefault="009307BE">
            <w:pPr>
              <w:spacing w:before="0"/>
              <w:jc w:val="center"/>
              <w:rPr>
                <w:rFonts w:cs="Arial"/>
                <w:b/>
                <w:sz w:val="15"/>
                <w:szCs w:val="15"/>
              </w:rPr>
            </w:pPr>
            <w:r>
              <w:rPr>
                <w:rFonts w:cs="Arial"/>
                <w:b/>
                <w:sz w:val="15"/>
                <w:szCs w:val="15"/>
              </w:rPr>
              <w:t>Verdi</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1D8932AE" w14:textId="77777777" w:rsidR="009307BE" w:rsidRDefault="009307BE">
            <w:pPr>
              <w:spacing w:before="0"/>
              <w:rPr>
                <w:rFonts w:cs="Arial"/>
                <w:b/>
                <w:bCs/>
                <w:sz w:val="15"/>
                <w:szCs w:val="15"/>
              </w:rPr>
            </w:pPr>
            <w:r>
              <w:rPr>
                <w:rFonts w:cs="Arial"/>
                <w:b/>
                <w:sz w:val="15"/>
                <w:szCs w:val="15"/>
              </w:rPr>
              <w:t>Kriterier</w:t>
            </w:r>
          </w:p>
        </w:tc>
      </w:tr>
      <w:tr w:rsidR="009307BE" w14:paraId="77C7773B" w14:textId="77777777">
        <w:tc>
          <w:tcPr>
            <w:tcW w:w="12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684D099" w14:textId="77777777" w:rsidR="009307BE" w:rsidRDefault="009307BE">
            <w:pPr>
              <w:spacing w:before="0"/>
              <w:jc w:val="center"/>
              <w:rPr>
                <w:rFonts w:cs="Arial"/>
                <w:sz w:val="15"/>
                <w:szCs w:val="15"/>
              </w:rPr>
            </w:pPr>
            <w:r>
              <w:rPr>
                <w:rFonts w:cs="Arial"/>
                <w:b/>
                <w:bCs/>
                <w:sz w:val="15"/>
                <w:szCs w:val="15"/>
              </w:rPr>
              <w:t xml:space="preserve">A - </w:t>
            </w:r>
            <w:r>
              <w:rPr>
                <w:rFonts w:cs="Arial"/>
                <w:b/>
                <w:bCs/>
                <w:sz w:val="15"/>
                <w:szCs w:val="15"/>
              </w:rPr>
              <w:br/>
              <w:t>Produkt</w:t>
            </w:r>
            <w:r>
              <w:rPr>
                <w:rFonts w:cs="Arial"/>
                <w:b/>
                <w:bCs/>
                <w:sz w:val="15"/>
                <w:szCs w:val="15"/>
              </w:rPr>
              <w:softHyphen/>
              <w:t>navn</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30433BA0" w14:textId="77777777" w:rsidR="009307BE" w:rsidRDefault="009307BE">
            <w:pPr>
              <w:spacing w:before="0"/>
              <w:jc w:val="center"/>
              <w:rPr>
                <w:rFonts w:cs="Arial"/>
                <w:sz w:val="15"/>
                <w:szCs w:val="15"/>
              </w:rPr>
            </w:pPr>
            <w:r>
              <w:rPr>
                <w:rFonts w:cs="Arial"/>
                <w:sz w:val="15"/>
                <w:szCs w:val="15"/>
              </w:rPr>
              <w:t>0</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1E532BE3" w14:textId="77777777" w:rsidR="009307BE" w:rsidRDefault="009307BE">
            <w:pPr>
              <w:spacing w:before="0"/>
            </w:pPr>
            <w:r>
              <w:rPr>
                <w:rFonts w:cs="Arial"/>
                <w:sz w:val="15"/>
                <w:szCs w:val="15"/>
              </w:rPr>
              <w:t>Artikkelnummer, typebetegnelse eller lignende brukes som artikkelnavn. Ingen informasjon om produkttype.</w:t>
            </w:r>
          </w:p>
        </w:tc>
      </w:tr>
      <w:tr w:rsidR="009307BE" w14:paraId="23BE4262"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A36157C"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7E3040C" w14:textId="77777777" w:rsidR="009307BE" w:rsidRDefault="009307BE">
            <w:pPr>
              <w:spacing w:before="0"/>
              <w:jc w:val="center"/>
              <w:rPr>
                <w:rFonts w:cs="Arial"/>
                <w:sz w:val="15"/>
                <w:szCs w:val="15"/>
              </w:rPr>
            </w:pPr>
            <w:r>
              <w:rPr>
                <w:rFonts w:cs="Arial"/>
                <w:sz w:val="15"/>
                <w:szCs w:val="15"/>
              </w:rPr>
              <w:t>1</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6B1F1D91" w14:textId="77777777" w:rsidR="009307BE" w:rsidRDefault="009307BE">
            <w:pPr>
              <w:spacing w:before="0"/>
            </w:pPr>
            <w:r>
              <w:rPr>
                <w:rFonts w:cs="Arial"/>
                <w:sz w:val="15"/>
                <w:szCs w:val="15"/>
              </w:rPr>
              <w:t>Nøkkelterminologi er forkortet. Viktig produktinformasjon savnes (for eksempel produsent/modell). Artikkelnavnet er ikke unikt.</w:t>
            </w:r>
          </w:p>
        </w:tc>
      </w:tr>
      <w:tr w:rsidR="009307BE" w14:paraId="5F54BD36"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5056312"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AB68F97" w14:textId="77777777" w:rsidR="009307BE" w:rsidRDefault="009307BE">
            <w:pPr>
              <w:spacing w:before="0"/>
              <w:jc w:val="center"/>
              <w:rPr>
                <w:rFonts w:cs="Arial"/>
                <w:sz w:val="15"/>
                <w:szCs w:val="15"/>
              </w:rPr>
            </w:pPr>
            <w:r>
              <w:rPr>
                <w:rFonts w:cs="Arial"/>
                <w:sz w:val="15"/>
                <w:szCs w:val="15"/>
              </w:rPr>
              <w:t>2</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58AF7CD4" w14:textId="77777777" w:rsidR="009307BE" w:rsidRDefault="009307BE">
            <w:pPr>
              <w:spacing w:before="0"/>
            </w:pPr>
            <w:r>
              <w:rPr>
                <w:rFonts w:cs="Arial"/>
                <w:sz w:val="15"/>
                <w:szCs w:val="15"/>
              </w:rPr>
              <w:t>Se verdi 1. Artikkelnavnene er unike.</w:t>
            </w:r>
          </w:p>
        </w:tc>
      </w:tr>
      <w:tr w:rsidR="009307BE" w14:paraId="2E0005F9"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0EBA58B"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7B3AB908" w14:textId="77777777" w:rsidR="009307BE" w:rsidRDefault="009307BE">
            <w:pPr>
              <w:spacing w:before="0"/>
              <w:jc w:val="center"/>
              <w:rPr>
                <w:rFonts w:cs="Arial"/>
                <w:sz w:val="15"/>
                <w:szCs w:val="15"/>
              </w:rPr>
            </w:pPr>
            <w:r>
              <w:rPr>
                <w:rFonts w:cs="Arial"/>
                <w:sz w:val="15"/>
                <w:szCs w:val="15"/>
              </w:rPr>
              <w:t>3</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16D96B8F" w14:textId="77777777" w:rsidR="009307BE" w:rsidRDefault="009307BE">
            <w:pPr>
              <w:spacing w:before="0"/>
            </w:pPr>
            <w:r>
              <w:rPr>
                <w:rFonts w:cs="Arial"/>
                <w:sz w:val="15"/>
                <w:szCs w:val="15"/>
              </w:rPr>
              <w:t>Artikkelnavnet er unikt og beskrivende, men ikke rasjonalisert (se verdi 4). Ingen forkortede nøkkeltermer.</w:t>
            </w:r>
          </w:p>
        </w:tc>
      </w:tr>
      <w:tr w:rsidR="009307BE" w14:paraId="5851BCFE"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1F1DDB3"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6D2F75D" w14:textId="77777777" w:rsidR="009307BE" w:rsidRDefault="009307BE">
            <w:pPr>
              <w:spacing w:before="0"/>
              <w:jc w:val="center"/>
              <w:rPr>
                <w:rFonts w:cs="Arial"/>
                <w:sz w:val="15"/>
                <w:szCs w:val="15"/>
              </w:rPr>
            </w:pPr>
            <w:r>
              <w:rPr>
                <w:rFonts w:cs="Arial"/>
                <w:sz w:val="15"/>
                <w:szCs w:val="15"/>
              </w:rPr>
              <w:t>4</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266894BC" w14:textId="77777777" w:rsidR="009307BE" w:rsidRDefault="009307BE">
            <w:pPr>
              <w:spacing w:before="0"/>
              <w:rPr>
                <w:rFonts w:cs="Arial"/>
                <w:sz w:val="15"/>
                <w:szCs w:val="15"/>
              </w:rPr>
            </w:pPr>
            <w:r>
              <w:rPr>
                <w:rFonts w:cs="Arial"/>
                <w:sz w:val="15"/>
                <w:szCs w:val="15"/>
              </w:rPr>
              <w:t xml:space="preserve">Rasjonaliserte artikkelnavn ifølge anbefalt syntaks-&gt; </w:t>
            </w:r>
          </w:p>
          <w:p w14:paraId="151EC3FF" w14:textId="77777777" w:rsidR="009307BE" w:rsidRDefault="009307BE">
            <w:pPr>
              <w:spacing w:before="0"/>
            </w:pPr>
            <w:r>
              <w:rPr>
                <w:rFonts w:cs="Arial"/>
                <w:sz w:val="15"/>
                <w:szCs w:val="15"/>
              </w:rPr>
              <w:t>(Type av produkt - merke / modell - nøkkelattributt). Unike navn. Ingen forkortede nøkkeltermer.</w:t>
            </w:r>
          </w:p>
        </w:tc>
      </w:tr>
      <w:tr w:rsidR="009307BE" w14:paraId="1D575D28"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CC2E52"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7E19D5A7" w14:textId="77777777" w:rsidR="009307BE" w:rsidRDefault="009307BE">
            <w:pPr>
              <w:spacing w:before="0"/>
              <w:jc w:val="center"/>
              <w:rPr>
                <w:rFonts w:cs="Arial"/>
                <w:sz w:val="15"/>
                <w:szCs w:val="15"/>
              </w:rPr>
            </w:pPr>
            <w:r>
              <w:rPr>
                <w:rFonts w:cs="Arial"/>
                <w:sz w:val="15"/>
                <w:szCs w:val="15"/>
              </w:rPr>
              <w:t>5</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40266E04" w14:textId="77777777" w:rsidR="009307BE" w:rsidRDefault="009307BE">
            <w:pPr>
              <w:spacing w:before="0"/>
              <w:rPr>
                <w:rFonts w:cs="Arial"/>
                <w:b/>
                <w:bCs/>
                <w:sz w:val="15"/>
                <w:szCs w:val="15"/>
              </w:rPr>
            </w:pPr>
            <w:r>
              <w:rPr>
                <w:rFonts w:cs="Arial"/>
                <w:sz w:val="15"/>
                <w:szCs w:val="15"/>
              </w:rPr>
              <w:t>Se verdi 4. Konvensjonelle navn og termer brukes (brukervennlige, enkle å forstå for alle sluttbrukere).</w:t>
            </w:r>
          </w:p>
        </w:tc>
      </w:tr>
      <w:tr w:rsidR="009307BE" w14:paraId="65262826" w14:textId="77777777">
        <w:tc>
          <w:tcPr>
            <w:tcW w:w="12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B9D88DF" w14:textId="77777777" w:rsidR="009307BE" w:rsidRDefault="009307BE">
            <w:pPr>
              <w:spacing w:before="0"/>
              <w:jc w:val="center"/>
              <w:rPr>
                <w:rFonts w:cs="Arial"/>
                <w:sz w:val="15"/>
                <w:szCs w:val="15"/>
              </w:rPr>
            </w:pPr>
            <w:r>
              <w:rPr>
                <w:rFonts w:cs="Arial"/>
                <w:b/>
                <w:bCs/>
                <w:sz w:val="15"/>
                <w:szCs w:val="15"/>
              </w:rPr>
              <w:t xml:space="preserve">B - </w:t>
            </w:r>
            <w:r>
              <w:rPr>
                <w:rFonts w:cs="Arial"/>
                <w:b/>
                <w:bCs/>
                <w:sz w:val="15"/>
                <w:szCs w:val="15"/>
              </w:rPr>
              <w:br/>
              <w:t>Produkt-beskrivelse</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2598957A" w14:textId="77777777" w:rsidR="009307BE" w:rsidRDefault="009307BE">
            <w:pPr>
              <w:spacing w:before="0"/>
              <w:jc w:val="center"/>
              <w:rPr>
                <w:rFonts w:cs="Arial"/>
                <w:sz w:val="15"/>
                <w:szCs w:val="15"/>
              </w:rPr>
            </w:pPr>
            <w:r>
              <w:rPr>
                <w:rFonts w:cs="Arial"/>
                <w:sz w:val="15"/>
                <w:szCs w:val="15"/>
              </w:rPr>
              <w:t>0</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69AB2137" w14:textId="77777777" w:rsidR="009307BE" w:rsidRDefault="009307BE">
            <w:pPr>
              <w:spacing w:before="0"/>
            </w:pPr>
            <w:r>
              <w:rPr>
                <w:rFonts w:cs="Arial"/>
                <w:sz w:val="15"/>
                <w:szCs w:val="15"/>
              </w:rPr>
              <w:t>Produktbeskrivelsene er kortere og mindre utførlige enn artikkelnavnet. Produktbeskrivelser savnes.</w:t>
            </w:r>
          </w:p>
        </w:tc>
      </w:tr>
      <w:tr w:rsidR="009307BE" w14:paraId="6824D958"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DF2C99"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23BEA78D" w14:textId="77777777" w:rsidR="009307BE" w:rsidRDefault="009307BE">
            <w:pPr>
              <w:spacing w:before="0"/>
              <w:jc w:val="center"/>
              <w:rPr>
                <w:rFonts w:cs="Arial"/>
                <w:sz w:val="15"/>
                <w:szCs w:val="15"/>
              </w:rPr>
            </w:pPr>
            <w:r>
              <w:rPr>
                <w:rFonts w:cs="Arial"/>
                <w:sz w:val="15"/>
                <w:szCs w:val="15"/>
              </w:rPr>
              <w:t>1</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642E8803" w14:textId="77777777" w:rsidR="009307BE" w:rsidRDefault="009307BE">
            <w:pPr>
              <w:spacing w:before="0"/>
            </w:pPr>
            <w:r>
              <w:rPr>
                <w:rFonts w:cs="Arial"/>
                <w:sz w:val="15"/>
                <w:szCs w:val="15"/>
              </w:rPr>
              <w:t>Produktbeskrivelse = Artikkelnavnet</w:t>
            </w:r>
          </w:p>
        </w:tc>
      </w:tr>
      <w:tr w:rsidR="009307BE" w14:paraId="6530A455"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B2E147"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3179589B" w14:textId="77777777" w:rsidR="009307BE" w:rsidRDefault="009307BE">
            <w:pPr>
              <w:spacing w:before="0"/>
              <w:jc w:val="center"/>
              <w:rPr>
                <w:rFonts w:cs="Arial"/>
                <w:sz w:val="15"/>
                <w:szCs w:val="15"/>
              </w:rPr>
            </w:pPr>
            <w:r>
              <w:rPr>
                <w:rFonts w:cs="Arial"/>
                <w:sz w:val="15"/>
                <w:szCs w:val="15"/>
              </w:rPr>
              <w:t>2</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1748F6CC" w14:textId="77777777" w:rsidR="009307BE" w:rsidRDefault="009307BE">
            <w:pPr>
              <w:spacing w:before="0"/>
            </w:pPr>
            <w:r>
              <w:rPr>
                <w:rFonts w:cs="Arial"/>
                <w:sz w:val="15"/>
                <w:szCs w:val="15"/>
              </w:rPr>
              <w:t>Viktig informasjon savnes (for eksempel minnet til en PC)</w:t>
            </w:r>
          </w:p>
        </w:tc>
      </w:tr>
      <w:tr w:rsidR="009307BE" w14:paraId="5EE39FFF"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1D41E0"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7B74DE8D" w14:textId="77777777" w:rsidR="009307BE" w:rsidRDefault="009307BE">
            <w:pPr>
              <w:spacing w:before="0"/>
              <w:jc w:val="center"/>
              <w:rPr>
                <w:rFonts w:cs="Arial"/>
                <w:sz w:val="15"/>
                <w:szCs w:val="15"/>
              </w:rPr>
            </w:pPr>
            <w:r>
              <w:rPr>
                <w:rFonts w:cs="Arial"/>
                <w:sz w:val="15"/>
                <w:szCs w:val="15"/>
              </w:rPr>
              <w:t>3</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4D8ABF8F" w14:textId="77777777" w:rsidR="009307BE" w:rsidRDefault="009307BE">
            <w:pPr>
              <w:spacing w:before="0"/>
            </w:pPr>
            <w:r>
              <w:rPr>
                <w:rFonts w:cs="Arial"/>
                <w:sz w:val="15"/>
                <w:szCs w:val="15"/>
              </w:rPr>
              <w:t>Produktenes formål og egenskaper er beskrevet. Nøkkeltermer er forkortet.</w:t>
            </w:r>
          </w:p>
        </w:tc>
      </w:tr>
      <w:tr w:rsidR="009307BE" w14:paraId="25B0DE7A"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7DEBAD"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2C73738" w14:textId="77777777" w:rsidR="009307BE" w:rsidRDefault="009307BE">
            <w:pPr>
              <w:spacing w:before="0"/>
              <w:jc w:val="center"/>
              <w:rPr>
                <w:rFonts w:cs="Arial"/>
                <w:sz w:val="15"/>
                <w:szCs w:val="15"/>
              </w:rPr>
            </w:pPr>
            <w:r>
              <w:rPr>
                <w:rFonts w:cs="Arial"/>
                <w:sz w:val="15"/>
                <w:szCs w:val="15"/>
              </w:rPr>
              <w:t>4</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6F9E4458" w14:textId="77777777" w:rsidR="009307BE" w:rsidRDefault="009307BE">
            <w:pPr>
              <w:spacing w:before="0"/>
            </w:pPr>
            <w:r>
              <w:rPr>
                <w:rFonts w:cs="Arial"/>
                <w:sz w:val="15"/>
                <w:szCs w:val="15"/>
              </w:rPr>
              <w:t>Utførlige beskrivelser med all vital produktinformasjon. Ingen forkortede nøkkeltermer.</w:t>
            </w:r>
          </w:p>
        </w:tc>
      </w:tr>
      <w:tr w:rsidR="009307BE" w14:paraId="5898AAC7"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D53C790"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621B9F99" w14:textId="77777777" w:rsidR="009307BE" w:rsidRDefault="009307BE">
            <w:pPr>
              <w:spacing w:before="0"/>
              <w:jc w:val="center"/>
              <w:rPr>
                <w:rFonts w:cs="Arial"/>
                <w:sz w:val="15"/>
                <w:szCs w:val="15"/>
              </w:rPr>
            </w:pPr>
            <w:r>
              <w:rPr>
                <w:rFonts w:cs="Arial"/>
                <w:sz w:val="15"/>
                <w:szCs w:val="15"/>
              </w:rPr>
              <w:t>5</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58C6AAF0" w14:textId="77777777" w:rsidR="009307BE" w:rsidRDefault="009307BE">
            <w:pPr>
              <w:spacing w:before="0"/>
              <w:rPr>
                <w:rFonts w:cs="Arial"/>
                <w:b/>
                <w:bCs/>
                <w:sz w:val="15"/>
                <w:szCs w:val="15"/>
              </w:rPr>
            </w:pPr>
            <w:r>
              <w:rPr>
                <w:rFonts w:cs="Arial"/>
                <w:sz w:val="15"/>
                <w:szCs w:val="15"/>
              </w:rPr>
              <w:t>Saklig informasjon som beskriver produktenes formål og egenskaper. Ingen unødig reklame eller irrelevant informasjon. (Alle produkter har en produktbeskrivelse)</w:t>
            </w:r>
          </w:p>
        </w:tc>
      </w:tr>
      <w:tr w:rsidR="009307BE" w14:paraId="199C9834" w14:textId="77777777">
        <w:tc>
          <w:tcPr>
            <w:tcW w:w="12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3DC7C37" w14:textId="77777777" w:rsidR="009307BE" w:rsidRDefault="009307BE">
            <w:pPr>
              <w:spacing w:before="0"/>
              <w:jc w:val="center"/>
              <w:rPr>
                <w:rFonts w:cs="Arial"/>
                <w:sz w:val="15"/>
                <w:szCs w:val="15"/>
              </w:rPr>
            </w:pPr>
            <w:r>
              <w:rPr>
                <w:rFonts w:cs="Arial"/>
                <w:b/>
                <w:bCs/>
                <w:sz w:val="15"/>
                <w:szCs w:val="15"/>
              </w:rPr>
              <w:t>C -</w:t>
            </w:r>
            <w:r>
              <w:rPr>
                <w:rFonts w:cs="Arial"/>
                <w:b/>
                <w:bCs/>
                <w:sz w:val="15"/>
                <w:szCs w:val="15"/>
              </w:rPr>
              <w:br/>
              <w:t>Bilder</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6C9647B5" w14:textId="77777777" w:rsidR="009307BE" w:rsidRDefault="009307BE">
            <w:pPr>
              <w:spacing w:before="0"/>
              <w:jc w:val="center"/>
              <w:rPr>
                <w:rFonts w:cs="Arial"/>
                <w:sz w:val="15"/>
                <w:szCs w:val="15"/>
              </w:rPr>
            </w:pPr>
            <w:r>
              <w:rPr>
                <w:rFonts w:cs="Arial"/>
                <w:sz w:val="15"/>
                <w:szCs w:val="15"/>
              </w:rPr>
              <w:t>0</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5C49E32A" w14:textId="77777777" w:rsidR="009307BE" w:rsidRDefault="009307BE">
            <w:pPr>
              <w:spacing w:before="0"/>
            </w:pPr>
            <w:r>
              <w:rPr>
                <w:rFonts w:cs="Arial"/>
                <w:sz w:val="15"/>
                <w:szCs w:val="15"/>
              </w:rPr>
              <w:t>Mindre enn 15 % av samtlige artikler har bildelenker</w:t>
            </w:r>
          </w:p>
        </w:tc>
      </w:tr>
      <w:tr w:rsidR="009307BE" w14:paraId="1AF20EEC"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787C37B"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1E630F31" w14:textId="77777777" w:rsidR="009307BE" w:rsidRDefault="009307BE">
            <w:pPr>
              <w:spacing w:before="0"/>
              <w:jc w:val="center"/>
              <w:rPr>
                <w:rFonts w:cs="Arial"/>
                <w:sz w:val="15"/>
                <w:szCs w:val="15"/>
              </w:rPr>
            </w:pPr>
            <w:r>
              <w:rPr>
                <w:rFonts w:cs="Arial"/>
                <w:sz w:val="15"/>
                <w:szCs w:val="15"/>
              </w:rPr>
              <w:t>1</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594A858B" w14:textId="77777777" w:rsidR="009307BE" w:rsidRDefault="009307BE">
            <w:pPr>
              <w:spacing w:before="0"/>
            </w:pPr>
            <w:r>
              <w:rPr>
                <w:rFonts w:cs="Arial"/>
                <w:sz w:val="15"/>
                <w:szCs w:val="15"/>
              </w:rPr>
              <w:t>Minst 15 % av samtlige artikler har bildelenker</w:t>
            </w:r>
          </w:p>
        </w:tc>
      </w:tr>
      <w:tr w:rsidR="009307BE" w14:paraId="06105AAA"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333D03"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6FB88EA7" w14:textId="77777777" w:rsidR="009307BE" w:rsidRDefault="009307BE">
            <w:pPr>
              <w:spacing w:before="0"/>
              <w:jc w:val="center"/>
              <w:rPr>
                <w:rFonts w:cs="Arial"/>
                <w:sz w:val="15"/>
                <w:szCs w:val="15"/>
              </w:rPr>
            </w:pPr>
            <w:r>
              <w:rPr>
                <w:rFonts w:cs="Arial"/>
                <w:sz w:val="15"/>
                <w:szCs w:val="15"/>
              </w:rPr>
              <w:t>2</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16459275" w14:textId="77777777" w:rsidR="009307BE" w:rsidRDefault="009307BE">
            <w:pPr>
              <w:spacing w:before="0"/>
            </w:pPr>
            <w:r>
              <w:rPr>
                <w:rFonts w:cs="Arial"/>
                <w:sz w:val="15"/>
                <w:szCs w:val="15"/>
              </w:rPr>
              <w:t>25 % av samtlige artikler har bildelenker</w:t>
            </w:r>
          </w:p>
        </w:tc>
      </w:tr>
      <w:tr w:rsidR="009307BE" w14:paraId="0A0D9F76"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72DC29"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1D74F7C6" w14:textId="77777777" w:rsidR="009307BE" w:rsidRDefault="009307BE">
            <w:pPr>
              <w:spacing w:before="0"/>
              <w:jc w:val="center"/>
              <w:rPr>
                <w:rFonts w:cs="Arial"/>
                <w:sz w:val="15"/>
                <w:szCs w:val="15"/>
              </w:rPr>
            </w:pPr>
            <w:r>
              <w:rPr>
                <w:rFonts w:cs="Arial"/>
                <w:sz w:val="15"/>
                <w:szCs w:val="15"/>
              </w:rPr>
              <w:t>3</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2B522978" w14:textId="77777777" w:rsidR="009307BE" w:rsidRDefault="009307BE">
            <w:pPr>
              <w:spacing w:before="0"/>
            </w:pPr>
            <w:r>
              <w:rPr>
                <w:rFonts w:cs="Arial"/>
                <w:sz w:val="15"/>
                <w:szCs w:val="15"/>
              </w:rPr>
              <w:t>50 % av samtlige artikler har bildelenker</w:t>
            </w:r>
          </w:p>
        </w:tc>
      </w:tr>
      <w:tr w:rsidR="009307BE" w14:paraId="76BD4F7A"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7AB348E"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0E0BF864" w14:textId="77777777" w:rsidR="009307BE" w:rsidRDefault="009307BE">
            <w:pPr>
              <w:spacing w:before="0"/>
              <w:jc w:val="center"/>
              <w:rPr>
                <w:rFonts w:cs="Arial"/>
                <w:sz w:val="15"/>
                <w:szCs w:val="15"/>
              </w:rPr>
            </w:pPr>
            <w:r>
              <w:rPr>
                <w:rFonts w:cs="Arial"/>
                <w:sz w:val="15"/>
                <w:szCs w:val="15"/>
              </w:rPr>
              <w:t>4</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7C44CEC5" w14:textId="77777777" w:rsidR="009307BE" w:rsidRDefault="009307BE">
            <w:pPr>
              <w:spacing w:before="0"/>
            </w:pPr>
            <w:r>
              <w:rPr>
                <w:rFonts w:cs="Arial"/>
                <w:sz w:val="15"/>
                <w:szCs w:val="15"/>
              </w:rPr>
              <w:t>Rett formaterte (størrelse og vekt) og relevante bilder lenket til 80 % av samtlige artikler</w:t>
            </w:r>
          </w:p>
        </w:tc>
      </w:tr>
      <w:tr w:rsidR="009307BE" w14:paraId="46813F1C"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9EFB86"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0924156E" w14:textId="77777777" w:rsidR="009307BE" w:rsidRDefault="009307BE">
            <w:pPr>
              <w:spacing w:before="0"/>
              <w:jc w:val="center"/>
              <w:rPr>
                <w:rFonts w:cs="Arial"/>
                <w:sz w:val="15"/>
                <w:szCs w:val="15"/>
              </w:rPr>
            </w:pPr>
            <w:r>
              <w:rPr>
                <w:rFonts w:cs="Arial"/>
                <w:sz w:val="15"/>
                <w:szCs w:val="15"/>
              </w:rPr>
              <w:t>5</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4856D6F5" w14:textId="77777777" w:rsidR="009307BE" w:rsidRDefault="009307BE">
            <w:pPr>
              <w:spacing w:before="0"/>
              <w:rPr>
                <w:rFonts w:cs="Arial"/>
                <w:b/>
                <w:bCs/>
                <w:sz w:val="15"/>
                <w:szCs w:val="15"/>
              </w:rPr>
            </w:pPr>
            <w:r>
              <w:rPr>
                <w:rFonts w:cs="Arial"/>
                <w:sz w:val="15"/>
                <w:szCs w:val="15"/>
              </w:rPr>
              <w:t>Rett formaterte (størrelse og vekt) og relevante bilder lenket til 99 % av samtlige artikler</w:t>
            </w:r>
          </w:p>
        </w:tc>
      </w:tr>
      <w:tr w:rsidR="009307BE" w14:paraId="4DADE98D" w14:textId="77777777">
        <w:tc>
          <w:tcPr>
            <w:tcW w:w="12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75EE14C" w14:textId="77777777" w:rsidR="009307BE" w:rsidRDefault="009307BE">
            <w:pPr>
              <w:spacing w:before="0"/>
              <w:jc w:val="center"/>
              <w:rPr>
                <w:rFonts w:cs="Arial"/>
                <w:sz w:val="15"/>
                <w:szCs w:val="15"/>
              </w:rPr>
            </w:pPr>
            <w:r>
              <w:rPr>
                <w:rFonts w:cs="Arial"/>
                <w:b/>
                <w:bCs/>
                <w:sz w:val="15"/>
                <w:szCs w:val="15"/>
              </w:rPr>
              <w:t>D - Kategori</w:t>
            </w:r>
            <w:r>
              <w:rPr>
                <w:rFonts w:cs="Arial"/>
                <w:b/>
                <w:bCs/>
                <w:sz w:val="15"/>
                <w:szCs w:val="15"/>
              </w:rPr>
              <w:softHyphen/>
              <w:t>sering (UNSPSC)</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3DF60F6E" w14:textId="77777777" w:rsidR="009307BE" w:rsidRDefault="009307BE">
            <w:pPr>
              <w:spacing w:before="0"/>
              <w:jc w:val="center"/>
              <w:rPr>
                <w:rFonts w:cs="Arial"/>
                <w:sz w:val="15"/>
                <w:szCs w:val="15"/>
              </w:rPr>
            </w:pPr>
            <w:r>
              <w:rPr>
                <w:rFonts w:cs="Arial"/>
                <w:sz w:val="15"/>
                <w:szCs w:val="15"/>
              </w:rPr>
              <w:t>0</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23BABB3D" w14:textId="77777777" w:rsidR="009307BE" w:rsidRDefault="009307BE">
            <w:pPr>
              <w:spacing w:before="0"/>
            </w:pPr>
            <w:r>
              <w:rPr>
                <w:rFonts w:cs="Arial"/>
                <w:sz w:val="15"/>
                <w:szCs w:val="15"/>
              </w:rPr>
              <w:t>Mindre enn 80 % av samtlige artikler kategorisert i korrekt segment (nivå 2)</w:t>
            </w:r>
          </w:p>
        </w:tc>
      </w:tr>
      <w:tr w:rsidR="009307BE" w14:paraId="74C718B9"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3E5B09F"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3DB59AE7" w14:textId="77777777" w:rsidR="009307BE" w:rsidRDefault="009307BE">
            <w:pPr>
              <w:spacing w:before="0"/>
              <w:jc w:val="center"/>
              <w:rPr>
                <w:rFonts w:cs="Arial"/>
                <w:sz w:val="15"/>
                <w:szCs w:val="15"/>
              </w:rPr>
            </w:pPr>
            <w:r>
              <w:rPr>
                <w:rFonts w:cs="Arial"/>
                <w:sz w:val="15"/>
                <w:szCs w:val="15"/>
              </w:rPr>
              <w:t>1</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7B047345" w14:textId="77777777" w:rsidR="009307BE" w:rsidRDefault="009307BE">
            <w:pPr>
              <w:spacing w:before="0"/>
            </w:pPr>
            <w:r>
              <w:rPr>
                <w:rFonts w:cs="Arial"/>
                <w:sz w:val="15"/>
                <w:szCs w:val="15"/>
              </w:rPr>
              <w:t>Minst 80 % av samtlige artikler kategorisert i korrekt segment (nivå 2)</w:t>
            </w:r>
          </w:p>
        </w:tc>
      </w:tr>
      <w:tr w:rsidR="009307BE" w14:paraId="7E4640D0"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50C5863"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15A78617" w14:textId="77777777" w:rsidR="009307BE" w:rsidRDefault="009307BE">
            <w:pPr>
              <w:spacing w:before="0"/>
              <w:jc w:val="center"/>
              <w:rPr>
                <w:rFonts w:cs="Arial"/>
                <w:sz w:val="15"/>
                <w:szCs w:val="15"/>
              </w:rPr>
            </w:pPr>
            <w:r>
              <w:rPr>
                <w:rFonts w:cs="Arial"/>
                <w:sz w:val="15"/>
                <w:szCs w:val="15"/>
              </w:rPr>
              <w:t>2</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56CFD5B4" w14:textId="77777777" w:rsidR="009307BE" w:rsidRDefault="009307BE">
            <w:pPr>
              <w:spacing w:before="0"/>
            </w:pPr>
            <w:r>
              <w:rPr>
                <w:rFonts w:cs="Arial"/>
                <w:sz w:val="15"/>
                <w:szCs w:val="15"/>
              </w:rPr>
              <w:t>99 % av samtlige artikler kategorisert i korrekt segment (nivå 2)</w:t>
            </w:r>
          </w:p>
        </w:tc>
      </w:tr>
      <w:tr w:rsidR="009307BE" w14:paraId="59A2D9A3"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317760"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CBD9BFB" w14:textId="77777777" w:rsidR="009307BE" w:rsidRDefault="009307BE">
            <w:pPr>
              <w:spacing w:before="0"/>
              <w:jc w:val="center"/>
              <w:rPr>
                <w:rFonts w:cs="Arial"/>
                <w:sz w:val="15"/>
                <w:szCs w:val="15"/>
              </w:rPr>
            </w:pPr>
            <w:r>
              <w:rPr>
                <w:rFonts w:cs="Arial"/>
                <w:sz w:val="15"/>
                <w:szCs w:val="15"/>
              </w:rPr>
              <w:t>3</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2115BA90" w14:textId="77777777" w:rsidR="009307BE" w:rsidRDefault="009307BE">
            <w:pPr>
              <w:spacing w:before="0"/>
            </w:pPr>
            <w:r>
              <w:rPr>
                <w:rFonts w:cs="Arial"/>
                <w:sz w:val="15"/>
                <w:szCs w:val="15"/>
              </w:rPr>
              <w:t>99 % av samtlige artikler kategorisert i korrekt familie (nivå 3)</w:t>
            </w:r>
          </w:p>
        </w:tc>
      </w:tr>
      <w:tr w:rsidR="009307BE" w14:paraId="54E6B3DF"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842C50"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04A4DAB3" w14:textId="77777777" w:rsidR="009307BE" w:rsidRDefault="009307BE">
            <w:pPr>
              <w:spacing w:before="0"/>
              <w:jc w:val="center"/>
              <w:rPr>
                <w:rFonts w:cs="Arial"/>
                <w:sz w:val="15"/>
                <w:szCs w:val="15"/>
              </w:rPr>
            </w:pPr>
            <w:r>
              <w:rPr>
                <w:rFonts w:cs="Arial"/>
                <w:sz w:val="15"/>
                <w:szCs w:val="15"/>
              </w:rPr>
              <w:t>4</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4366AC24" w14:textId="77777777" w:rsidR="009307BE" w:rsidRDefault="009307BE">
            <w:pPr>
              <w:spacing w:before="0"/>
            </w:pPr>
            <w:r>
              <w:rPr>
                <w:rFonts w:cs="Arial"/>
                <w:sz w:val="15"/>
                <w:szCs w:val="15"/>
              </w:rPr>
              <w:t>90 % av samtlige artikler kategorisert i korrekt klasse (nivå 4). Øvrige 10 % må være kategorisert i korrekt familie (nivå 3).</w:t>
            </w:r>
          </w:p>
        </w:tc>
      </w:tr>
      <w:tr w:rsidR="009307BE" w14:paraId="31B860DE"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18F6733"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6576ECA9" w14:textId="77777777" w:rsidR="009307BE" w:rsidRDefault="009307BE">
            <w:pPr>
              <w:spacing w:before="0"/>
              <w:jc w:val="center"/>
              <w:rPr>
                <w:rFonts w:cs="Arial"/>
                <w:sz w:val="15"/>
                <w:szCs w:val="15"/>
              </w:rPr>
            </w:pPr>
            <w:r>
              <w:rPr>
                <w:rFonts w:cs="Arial"/>
                <w:sz w:val="15"/>
                <w:szCs w:val="15"/>
              </w:rPr>
              <w:t>5</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1E620722" w14:textId="77777777" w:rsidR="009307BE" w:rsidRDefault="009307BE">
            <w:pPr>
              <w:spacing w:before="0"/>
              <w:rPr>
                <w:rFonts w:cs="Arial"/>
                <w:b/>
                <w:bCs/>
                <w:sz w:val="15"/>
                <w:szCs w:val="15"/>
              </w:rPr>
            </w:pPr>
            <w:r>
              <w:rPr>
                <w:rFonts w:cs="Arial"/>
                <w:sz w:val="15"/>
                <w:szCs w:val="15"/>
              </w:rPr>
              <w:t>99 % av samtlige artikler kategorisert i korrekt varegruppe (nivå 4). Øvrige 1 % må være kategorisert i korrekt familie (nivå 3).</w:t>
            </w:r>
          </w:p>
        </w:tc>
      </w:tr>
      <w:tr w:rsidR="009307BE" w14:paraId="7F733938" w14:textId="77777777">
        <w:tc>
          <w:tcPr>
            <w:tcW w:w="12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969035D" w14:textId="77777777" w:rsidR="009307BE" w:rsidRDefault="009307BE">
            <w:pPr>
              <w:spacing w:before="0"/>
              <w:jc w:val="center"/>
              <w:rPr>
                <w:rFonts w:cs="Arial"/>
                <w:sz w:val="15"/>
                <w:szCs w:val="15"/>
              </w:rPr>
            </w:pPr>
            <w:r>
              <w:rPr>
                <w:rFonts w:cs="Arial"/>
                <w:b/>
                <w:bCs/>
                <w:sz w:val="15"/>
                <w:szCs w:val="15"/>
              </w:rPr>
              <w:t>E -Synonymer</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1CB2AAAE" w14:textId="77777777" w:rsidR="009307BE" w:rsidRDefault="009307BE">
            <w:pPr>
              <w:spacing w:before="0"/>
              <w:jc w:val="center"/>
              <w:rPr>
                <w:rFonts w:cs="Arial"/>
                <w:sz w:val="15"/>
                <w:szCs w:val="15"/>
              </w:rPr>
            </w:pPr>
            <w:r>
              <w:rPr>
                <w:rFonts w:cs="Arial"/>
                <w:sz w:val="15"/>
                <w:szCs w:val="15"/>
              </w:rPr>
              <w:t>0</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0D4A88EA" w14:textId="77777777" w:rsidR="009307BE" w:rsidRDefault="009307BE">
            <w:pPr>
              <w:spacing w:before="0"/>
            </w:pPr>
            <w:r>
              <w:rPr>
                <w:rFonts w:cs="Arial"/>
                <w:sz w:val="15"/>
                <w:szCs w:val="15"/>
              </w:rPr>
              <w:t>Ingen synonymer /nøkkelord</w:t>
            </w:r>
          </w:p>
        </w:tc>
      </w:tr>
      <w:tr w:rsidR="009307BE" w14:paraId="58909FAA"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670CBD"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66057A5" w14:textId="77777777" w:rsidR="009307BE" w:rsidRDefault="009307BE">
            <w:pPr>
              <w:spacing w:before="0"/>
              <w:jc w:val="center"/>
              <w:rPr>
                <w:rFonts w:cs="Arial"/>
                <w:sz w:val="15"/>
                <w:szCs w:val="15"/>
              </w:rPr>
            </w:pPr>
            <w:r>
              <w:rPr>
                <w:rFonts w:cs="Arial"/>
                <w:sz w:val="15"/>
                <w:szCs w:val="15"/>
              </w:rPr>
              <w:t>1</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790F3C7E" w14:textId="77777777" w:rsidR="009307BE" w:rsidRDefault="009307BE">
            <w:pPr>
              <w:spacing w:before="0"/>
            </w:pPr>
            <w:r>
              <w:rPr>
                <w:rFonts w:cs="Arial"/>
                <w:sz w:val="15"/>
                <w:szCs w:val="15"/>
              </w:rPr>
              <w:t>Synonymer /nøkkelord identifiserer sortimentet / leverandøren snarere enn de enkelte produktene, for eksempel 'kontormateriell', 'møbler', 'vaskeutstyr' etc., som kan medføre irrelevante søketreff.</w:t>
            </w:r>
          </w:p>
        </w:tc>
      </w:tr>
      <w:tr w:rsidR="009307BE" w14:paraId="5EB13E52"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F4A1A32"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18DBB70D" w14:textId="77777777" w:rsidR="009307BE" w:rsidRDefault="009307BE">
            <w:pPr>
              <w:spacing w:before="0"/>
              <w:jc w:val="center"/>
              <w:rPr>
                <w:rFonts w:cs="Arial"/>
                <w:sz w:val="15"/>
                <w:szCs w:val="15"/>
              </w:rPr>
            </w:pPr>
            <w:r>
              <w:rPr>
                <w:rFonts w:cs="Arial"/>
                <w:sz w:val="15"/>
                <w:szCs w:val="15"/>
              </w:rPr>
              <w:t>2</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400A1AC1" w14:textId="77777777" w:rsidR="009307BE" w:rsidRDefault="009307BE">
            <w:pPr>
              <w:spacing w:before="0"/>
            </w:pPr>
            <w:r>
              <w:rPr>
                <w:rFonts w:cs="Arial"/>
                <w:sz w:val="15"/>
                <w:szCs w:val="15"/>
              </w:rPr>
              <w:t>Synonymer / nøkkelord identifiserer 25 % av samtlige artikler</w:t>
            </w:r>
          </w:p>
        </w:tc>
      </w:tr>
      <w:tr w:rsidR="009307BE" w14:paraId="486DAB44"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0B0B252"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25B5C829" w14:textId="77777777" w:rsidR="009307BE" w:rsidRDefault="009307BE">
            <w:pPr>
              <w:spacing w:before="0"/>
              <w:jc w:val="center"/>
              <w:rPr>
                <w:rFonts w:cs="Arial"/>
                <w:sz w:val="15"/>
                <w:szCs w:val="15"/>
              </w:rPr>
            </w:pPr>
            <w:r>
              <w:rPr>
                <w:rFonts w:cs="Arial"/>
                <w:sz w:val="15"/>
                <w:szCs w:val="15"/>
              </w:rPr>
              <w:t>3</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49CC949A" w14:textId="77777777" w:rsidR="009307BE" w:rsidRDefault="009307BE">
            <w:pPr>
              <w:spacing w:before="0"/>
            </w:pPr>
            <w:r>
              <w:rPr>
                <w:rFonts w:cs="Arial"/>
                <w:sz w:val="15"/>
                <w:szCs w:val="15"/>
              </w:rPr>
              <w:t>Synonymer /nøkkelord identifiserer 50 % av samtlige artikler. De må være så eksakte som mulig for å gi bra søkepresisjon. For generelle synonymer gir irrelevante søketreff.</w:t>
            </w:r>
          </w:p>
        </w:tc>
      </w:tr>
      <w:tr w:rsidR="009307BE" w14:paraId="196121B2"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25028F2"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83F8C34" w14:textId="77777777" w:rsidR="009307BE" w:rsidRDefault="009307BE">
            <w:pPr>
              <w:spacing w:before="0"/>
              <w:jc w:val="center"/>
              <w:rPr>
                <w:rFonts w:cs="Arial"/>
                <w:sz w:val="15"/>
                <w:szCs w:val="15"/>
              </w:rPr>
            </w:pPr>
            <w:r>
              <w:rPr>
                <w:rFonts w:cs="Arial"/>
                <w:sz w:val="15"/>
                <w:szCs w:val="15"/>
              </w:rPr>
              <w:t>4</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48F27AE3" w14:textId="77777777" w:rsidR="009307BE" w:rsidRDefault="009307BE">
            <w:pPr>
              <w:spacing w:before="0"/>
            </w:pPr>
            <w:r>
              <w:rPr>
                <w:rFonts w:cs="Arial"/>
                <w:sz w:val="15"/>
                <w:szCs w:val="15"/>
              </w:rPr>
              <w:t>Synonymer / nøkkelord identifiserer 75 % av samtlige artikler. De må være så eksakte som mulig for å gi bra søkepresisjon. For generelle synonymer gir irrelevante søketreff.</w:t>
            </w:r>
          </w:p>
        </w:tc>
      </w:tr>
      <w:tr w:rsidR="009307BE" w14:paraId="6758136C"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566B3A"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145C6771" w14:textId="77777777" w:rsidR="009307BE" w:rsidRDefault="009307BE">
            <w:pPr>
              <w:spacing w:before="0"/>
              <w:jc w:val="center"/>
              <w:rPr>
                <w:rFonts w:cs="Arial"/>
                <w:sz w:val="15"/>
                <w:szCs w:val="15"/>
              </w:rPr>
            </w:pPr>
            <w:r>
              <w:rPr>
                <w:rFonts w:cs="Arial"/>
                <w:sz w:val="15"/>
                <w:szCs w:val="15"/>
              </w:rPr>
              <w:t>5</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37F90596" w14:textId="77777777" w:rsidR="009307BE" w:rsidRDefault="009307BE">
            <w:pPr>
              <w:spacing w:before="0"/>
              <w:rPr>
                <w:rFonts w:cs="Arial"/>
                <w:b/>
                <w:bCs/>
                <w:sz w:val="15"/>
                <w:szCs w:val="15"/>
              </w:rPr>
            </w:pPr>
            <w:r>
              <w:rPr>
                <w:rFonts w:cs="Arial"/>
                <w:sz w:val="15"/>
                <w:szCs w:val="15"/>
              </w:rPr>
              <w:t>Synonymer / nøkkelord identifiserer 99 % av samtlige artikler. De må være så eksakte som mulig for å gi bra søkepresisjon. For generelle synonymer gir irrelevante søketreff.</w:t>
            </w:r>
          </w:p>
        </w:tc>
      </w:tr>
      <w:tr w:rsidR="009307BE" w14:paraId="22AE7A0F" w14:textId="77777777">
        <w:tc>
          <w:tcPr>
            <w:tcW w:w="12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8EDFE76" w14:textId="77777777" w:rsidR="009307BE" w:rsidRDefault="009307BE">
            <w:pPr>
              <w:spacing w:before="0"/>
              <w:jc w:val="center"/>
              <w:rPr>
                <w:rFonts w:cs="Arial"/>
                <w:sz w:val="15"/>
                <w:szCs w:val="15"/>
              </w:rPr>
            </w:pPr>
            <w:r>
              <w:rPr>
                <w:rFonts w:cs="Arial"/>
                <w:b/>
                <w:bCs/>
                <w:sz w:val="15"/>
                <w:szCs w:val="15"/>
              </w:rPr>
              <w:t xml:space="preserve">F - </w:t>
            </w:r>
            <w:r>
              <w:rPr>
                <w:rFonts w:cs="Arial"/>
                <w:b/>
                <w:bCs/>
                <w:sz w:val="15"/>
                <w:szCs w:val="15"/>
              </w:rPr>
              <w:br/>
              <w:t>Produkt</w:t>
            </w:r>
            <w:r>
              <w:rPr>
                <w:rFonts w:cs="Arial"/>
                <w:b/>
                <w:bCs/>
                <w:sz w:val="15"/>
                <w:szCs w:val="15"/>
              </w:rPr>
              <w:softHyphen/>
              <w:t>identitet</w:t>
            </w:r>
          </w:p>
          <w:p w14:paraId="1D47C1BF" w14:textId="77777777" w:rsidR="009307BE" w:rsidRDefault="009307BE">
            <w:pPr>
              <w:spacing w:before="0"/>
              <w:jc w:val="center"/>
              <w:rPr>
                <w:rFonts w:cs="Arial"/>
                <w:sz w:val="15"/>
                <w:szCs w:val="15"/>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64E07DCC" w14:textId="77777777" w:rsidR="009307BE" w:rsidRDefault="009307BE">
            <w:pPr>
              <w:spacing w:before="0"/>
              <w:jc w:val="center"/>
              <w:rPr>
                <w:rFonts w:cs="Arial"/>
                <w:sz w:val="15"/>
                <w:szCs w:val="15"/>
              </w:rPr>
            </w:pPr>
            <w:r>
              <w:rPr>
                <w:rFonts w:cs="Arial"/>
                <w:sz w:val="15"/>
                <w:szCs w:val="15"/>
              </w:rPr>
              <w:t>0</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1346EAE8" w14:textId="77777777" w:rsidR="009307BE" w:rsidRDefault="009307BE">
            <w:pPr>
              <w:spacing w:before="0"/>
            </w:pPr>
            <w:r>
              <w:rPr>
                <w:rFonts w:cs="Arial"/>
                <w:sz w:val="15"/>
                <w:szCs w:val="15"/>
              </w:rPr>
              <w:t xml:space="preserve">Leverandørens artikkelnummer har dårlig format med lav </w:t>
            </w:r>
            <w:proofErr w:type="spellStart"/>
            <w:r>
              <w:rPr>
                <w:rFonts w:cs="Arial"/>
                <w:sz w:val="15"/>
                <w:szCs w:val="15"/>
              </w:rPr>
              <w:t>søkbarhet</w:t>
            </w:r>
            <w:proofErr w:type="spellEnd"/>
            <w:r>
              <w:rPr>
                <w:rFonts w:cs="Arial"/>
                <w:sz w:val="15"/>
                <w:szCs w:val="15"/>
              </w:rPr>
              <w:t xml:space="preserve"> (for eksempel begynner med '0000' eller er separerte med mellomrom).</w:t>
            </w:r>
          </w:p>
        </w:tc>
      </w:tr>
      <w:tr w:rsidR="009307BE" w14:paraId="0786218F"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8D58A2"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3B8E07C2" w14:textId="77777777" w:rsidR="009307BE" w:rsidRDefault="009307BE">
            <w:pPr>
              <w:spacing w:before="0"/>
              <w:jc w:val="center"/>
              <w:rPr>
                <w:rFonts w:cs="Arial"/>
                <w:sz w:val="15"/>
                <w:szCs w:val="15"/>
              </w:rPr>
            </w:pPr>
            <w:r>
              <w:rPr>
                <w:rFonts w:cs="Arial"/>
                <w:sz w:val="15"/>
                <w:szCs w:val="15"/>
              </w:rPr>
              <w:t>1</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52CC6D33" w14:textId="77777777" w:rsidR="009307BE" w:rsidRDefault="009307BE">
            <w:pPr>
              <w:spacing w:before="0"/>
            </w:pPr>
            <w:r>
              <w:rPr>
                <w:rFonts w:cs="Arial"/>
                <w:sz w:val="15"/>
                <w:szCs w:val="15"/>
              </w:rPr>
              <w:t>Leverandørens artikkelnummer har samme format / syntaks i e-katalogen og i web shop / trykt katalog.</w:t>
            </w:r>
          </w:p>
        </w:tc>
      </w:tr>
      <w:tr w:rsidR="009307BE" w14:paraId="28669EA0"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FC2313B"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17E78CD0" w14:textId="77777777" w:rsidR="009307BE" w:rsidRDefault="009307BE">
            <w:pPr>
              <w:spacing w:before="0"/>
              <w:jc w:val="center"/>
              <w:rPr>
                <w:rFonts w:cs="Arial"/>
                <w:sz w:val="15"/>
                <w:szCs w:val="15"/>
              </w:rPr>
            </w:pPr>
            <w:r>
              <w:rPr>
                <w:rFonts w:cs="Arial"/>
                <w:sz w:val="15"/>
                <w:szCs w:val="15"/>
              </w:rPr>
              <w:t>2</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2911BC04" w14:textId="77777777" w:rsidR="009307BE" w:rsidRDefault="009307BE">
            <w:pPr>
              <w:spacing w:before="0"/>
            </w:pPr>
            <w:r>
              <w:rPr>
                <w:rFonts w:cs="Arial"/>
                <w:sz w:val="15"/>
                <w:szCs w:val="15"/>
              </w:rPr>
              <w:t>Leverandørens artikkelnummer har samme format / syntaks i e-katalogen og i web shop / trykt katalog. Katalogen savner navn på produsent samt produsentens artikkelnummer.</w:t>
            </w:r>
          </w:p>
        </w:tc>
      </w:tr>
      <w:tr w:rsidR="009307BE" w14:paraId="401EDB0C"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E02A4F"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9C3C56E" w14:textId="77777777" w:rsidR="009307BE" w:rsidRDefault="009307BE">
            <w:pPr>
              <w:spacing w:before="0"/>
              <w:jc w:val="center"/>
              <w:rPr>
                <w:rFonts w:cs="Arial"/>
                <w:sz w:val="15"/>
                <w:szCs w:val="15"/>
              </w:rPr>
            </w:pPr>
            <w:r>
              <w:rPr>
                <w:rFonts w:cs="Arial"/>
                <w:sz w:val="15"/>
                <w:szCs w:val="15"/>
              </w:rPr>
              <w:t>3</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7679F7A8" w14:textId="77777777" w:rsidR="009307BE" w:rsidRDefault="009307BE">
            <w:pPr>
              <w:spacing w:before="0"/>
            </w:pPr>
            <w:r>
              <w:rPr>
                <w:rFonts w:cs="Arial"/>
                <w:sz w:val="15"/>
                <w:szCs w:val="15"/>
              </w:rPr>
              <w:t>25 % av samtlige artikler har med produsent og produsentens artikkelnummer. (Unntak: tjenester og logistikkleverandører). Leverandørens artikkelnummer har samme format / syntaks i e-katalogen og i web shop / trykt katalog.</w:t>
            </w:r>
          </w:p>
        </w:tc>
      </w:tr>
      <w:tr w:rsidR="009307BE" w14:paraId="233E0AAF"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C62E4D"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1FEB4319" w14:textId="77777777" w:rsidR="009307BE" w:rsidRDefault="009307BE">
            <w:pPr>
              <w:spacing w:before="0"/>
              <w:jc w:val="center"/>
              <w:rPr>
                <w:rFonts w:cs="Arial"/>
                <w:sz w:val="15"/>
                <w:szCs w:val="15"/>
              </w:rPr>
            </w:pPr>
            <w:r>
              <w:rPr>
                <w:rFonts w:cs="Arial"/>
                <w:sz w:val="15"/>
                <w:szCs w:val="15"/>
              </w:rPr>
              <w:t>4</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1F79EB21" w14:textId="77777777" w:rsidR="009307BE" w:rsidRDefault="009307BE">
            <w:pPr>
              <w:spacing w:before="0"/>
            </w:pPr>
            <w:r>
              <w:rPr>
                <w:rFonts w:cs="Arial"/>
                <w:sz w:val="15"/>
                <w:szCs w:val="15"/>
              </w:rPr>
              <w:t>50 % av samtlige artikler har med produsent og produsentens artikkelnummer. (Unntak: tjenester og logistikkleverandører). Leverandørens artikkelnummer har samme format / syntaks i e-katalogen og i web shop / trykt katalog.</w:t>
            </w:r>
          </w:p>
        </w:tc>
      </w:tr>
      <w:tr w:rsidR="009307BE" w14:paraId="7247A879"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2CB02C"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336F3E3C" w14:textId="77777777" w:rsidR="009307BE" w:rsidRDefault="009307BE">
            <w:pPr>
              <w:spacing w:before="0"/>
              <w:jc w:val="center"/>
              <w:rPr>
                <w:rFonts w:cs="Arial"/>
                <w:sz w:val="15"/>
                <w:szCs w:val="15"/>
              </w:rPr>
            </w:pPr>
            <w:r>
              <w:rPr>
                <w:rFonts w:cs="Arial"/>
                <w:sz w:val="15"/>
                <w:szCs w:val="15"/>
              </w:rPr>
              <w:t>5</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4DB34AC1" w14:textId="77777777" w:rsidR="009307BE" w:rsidRDefault="009307BE">
            <w:pPr>
              <w:spacing w:before="0"/>
              <w:rPr>
                <w:rFonts w:cs="Arial"/>
                <w:b/>
                <w:bCs/>
                <w:sz w:val="15"/>
                <w:szCs w:val="15"/>
              </w:rPr>
            </w:pPr>
            <w:r>
              <w:rPr>
                <w:rFonts w:cs="Arial"/>
                <w:sz w:val="15"/>
                <w:szCs w:val="15"/>
              </w:rPr>
              <w:t>99 % av samtlige artikler har med produsent og produsentens artikkelnummer. (Unntak: tjenester og logistikkleverandører). Leverandørens artikkelnummer har samme format / syntaks i e-katalogen og i web shop / trykt katalog.</w:t>
            </w:r>
          </w:p>
        </w:tc>
      </w:tr>
      <w:tr w:rsidR="009307BE" w14:paraId="3693E660" w14:textId="77777777">
        <w:tc>
          <w:tcPr>
            <w:tcW w:w="12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2172C68" w14:textId="77777777" w:rsidR="009307BE" w:rsidRDefault="009307BE">
            <w:pPr>
              <w:spacing w:before="0"/>
              <w:jc w:val="center"/>
              <w:rPr>
                <w:rFonts w:cs="Arial"/>
                <w:sz w:val="15"/>
                <w:szCs w:val="15"/>
              </w:rPr>
            </w:pPr>
            <w:r>
              <w:rPr>
                <w:rFonts w:cs="Arial"/>
                <w:b/>
                <w:bCs/>
                <w:sz w:val="15"/>
                <w:szCs w:val="15"/>
              </w:rPr>
              <w:t xml:space="preserve">G - </w:t>
            </w:r>
            <w:r>
              <w:rPr>
                <w:rFonts w:cs="Arial"/>
                <w:b/>
                <w:bCs/>
                <w:sz w:val="15"/>
                <w:szCs w:val="15"/>
              </w:rPr>
              <w:br/>
              <w:t>Vedlegg</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0E0F74C4" w14:textId="77777777" w:rsidR="009307BE" w:rsidRDefault="009307BE">
            <w:pPr>
              <w:spacing w:before="0"/>
              <w:jc w:val="center"/>
              <w:rPr>
                <w:rFonts w:cs="Arial"/>
                <w:sz w:val="15"/>
                <w:szCs w:val="15"/>
              </w:rPr>
            </w:pPr>
            <w:r>
              <w:rPr>
                <w:rFonts w:cs="Arial"/>
                <w:sz w:val="15"/>
                <w:szCs w:val="15"/>
              </w:rPr>
              <w:t>0</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01FF34A9" w14:textId="77777777" w:rsidR="009307BE" w:rsidRDefault="009307BE">
            <w:pPr>
              <w:spacing w:before="0"/>
            </w:pPr>
            <w:r>
              <w:rPr>
                <w:rFonts w:cs="Arial"/>
                <w:sz w:val="15"/>
                <w:szCs w:val="15"/>
              </w:rPr>
              <w:t>Ingen bilag</w:t>
            </w:r>
          </w:p>
        </w:tc>
      </w:tr>
      <w:tr w:rsidR="009307BE" w14:paraId="16B54A0E"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F9C672"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233EDE87" w14:textId="77777777" w:rsidR="009307BE" w:rsidRDefault="009307BE">
            <w:pPr>
              <w:spacing w:before="0"/>
              <w:jc w:val="center"/>
              <w:rPr>
                <w:rFonts w:cs="Arial"/>
                <w:sz w:val="15"/>
                <w:szCs w:val="15"/>
              </w:rPr>
            </w:pPr>
            <w:r>
              <w:rPr>
                <w:rFonts w:cs="Arial"/>
                <w:sz w:val="15"/>
                <w:szCs w:val="15"/>
              </w:rPr>
              <w:t>1</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3DEBB616" w14:textId="77777777" w:rsidR="009307BE" w:rsidRDefault="009307BE">
            <w:pPr>
              <w:spacing w:before="0"/>
            </w:pPr>
            <w:r>
              <w:rPr>
                <w:rFonts w:cs="Arial"/>
                <w:sz w:val="15"/>
                <w:szCs w:val="15"/>
              </w:rPr>
              <w:t>Link til leverandørens hjemmeside. Ingen produktspesifikke lenker, tekniske spesifikasjoner eller materialdatablad.</w:t>
            </w:r>
          </w:p>
        </w:tc>
      </w:tr>
      <w:tr w:rsidR="009307BE" w14:paraId="1BE13639"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E6A951"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02FA650B" w14:textId="77777777" w:rsidR="009307BE" w:rsidRDefault="009307BE">
            <w:pPr>
              <w:spacing w:before="0"/>
              <w:jc w:val="center"/>
              <w:rPr>
                <w:rFonts w:cs="Arial"/>
                <w:sz w:val="15"/>
                <w:szCs w:val="15"/>
              </w:rPr>
            </w:pPr>
            <w:r>
              <w:rPr>
                <w:rFonts w:cs="Arial"/>
                <w:sz w:val="15"/>
                <w:szCs w:val="15"/>
              </w:rPr>
              <w:t>2</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5B02F797" w14:textId="77777777" w:rsidR="009307BE" w:rsidRDefault="009307BE">
            <w:pPr>
              <w:spacing w:before="0"/>
            </w:pPr>
            <w:r>
              <w:rPr>
                <w:rFonts w:cs="Arial"/>
                <w:sz w:val="15"/>
                <w:szCs w:val="15"/>
              </w:rPr>
              <w:t>25 % av samtlige artikler har produktspesifikke lenker. (OBS! Ikke bildelenker), tekniske spesifikasjoner eller materialdatablad.</w:t>
            </w:r>
          </w:p>
        </w:tc>
      </w:tr>
      <w:tr w:rsidR="009307BE" w14:paraId="61F5D4D9"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9E9F56F"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0F797D2B" w14:textId="77777777" w:rsidR="009307BE" w:rsidRDefault="009307BE">
            <w:pPr>
              <w:spacing w:before="0"/>
              <w:jc w:val="center"/>
              <w:rPr>
                <w:rFonts w:cs="Arial"/>
                <w:sz w:val="15"/>
                <w:szCs w:val="15"/>
              </w:rPr>
            </w:pPr>
            <w:r>
              <w:rPr>
                <w:rFonts w:cs="Arial"/>
                <w:sz w:val="15"/>
                <w:szCs w:val="15"/>
              </w:rPr>
              <w:t>3</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42C385EE" w14:textId="77777777" w:rsidR="009307BE" w:rsidRDefault="009307BE">
            <w:pPr>
              <w:spacing w:before="0"/>
            </w:pPr>
            <w:r>
              <w:rPr>
                <w:rFonts w:cs="Arial"/>
                <w:sz w:val="15"/>
                <w:szCs w:val="15"/>
              </w:rPr>
              <w:t>50 % av samtlige artikler har produktspesifikke lenker. (OBS! Ikke bildelenker), tekniske spesifikasjoner eller materialdatablad.</w:t>
            </w:r>
          </w:p>
        </w:tc>
      </w:tr>
      <w:tr w:rsidR="009307BE" w14:paraId="63346158"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EF37D6C"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E1F63FD" w14:textId="77777777" w:rsidR="009307BE" w:rsidRDefault="009307BE">
            <w:pPr>
              <w:spacing w:before="0"/>
              <w:jc w:val="center"/>
              <w:rPr>
                <w:rFonts w:cs="Arial"/>
                <w:sz w:val="15"/>
                <w:szCs w:val="15"/>
              </w:rPr>
            </w:pPr>
            <w:r>
              <w:rPr>
                <w:rFonts w:cs="Arial"/>
                <w:sz w:val="15"/>
                <w:szCs w:val="15"/>
              </w:rPr>
              <w:t>4</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254BACE4" w14:textId="77777777" w:rsidR="009307BE" w:rsidRDefault="009307BE">
            <w:pPr>
              <w:spacing w:before="0"/>
            </w:pPr>
            <w:r>
              <w:rPr>
                <w:rFonts w:cs="Arial"/>
                <w:sz w:val="15"/>
                <w:szCs w:val="15"/>
              </w:rPr>
              <w:t>75 % av samtlige artikler har produktspesifikke lenker. (OBS! Ikke bildelenker), tekniske spesifikasjoner eller materialdatablad.</w:t>
            </w:r>
          </w:p>
        </w:tc>
      </w:tr>
      <w:tr w:rsidR="009307BE" w14:paraId="5E395EEF"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B8767D9"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4A7EBD7" w14:textId="77777777" w:rsidR="009307BE" w:rsidRDefault="009307BE">
            <w:pPr>
              <w:spacing w:before="0"/>
              <w:jc w:val="center"/>
              <w:rPr>
                <w:rFonts w:cs="Arial"/>
                <w:sz w:val="15"/>
                <w:szCs w:val="15"/>
              </w:rPr>
            </w:pPr>
            <w:r>
              <w:rPr>
                <w:rFonts w:cs="Arial"/>
                <w:sz w:val="15"/>
                <w:szCs w:val="15"/>
              </w:rPr>
              <w:t>5</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790F6241" w14:textId="77777777" w:rsidR="009307BE" w:rsidRDefault="009307BE">
            <w:pPr>
              <w:spacing w:before="0"/>
              <w:rPr>
                <w:sz w:val="12"/>
                <w:szCs w:val="12"/>
              </w:rPr>
            </w:pPr>
            <w:r>
              <w:rPr>
                <w:rFonts w:cs="Arial"/>
                <w:sz w:val="15"/>
                <w:szCs w:val="15"/>
              </w:rPr>
              <w:t>99 % av samtlige artikler har produktspesifikke lenker. (OBS! Ikke bildelenker), tekniske spesifikasjoner eller materialdatablad</w:t>
            </w:r>
          </w:p>
        </w:tc>
      </w:tr>
    </w:tbl>
    <w:p w14:paraId="59FBD276" w14:textId="77777777" w:rsidR="009307BE" w:rsidRDefault="009307BE">
      <w:pPr>
        <w:pStyle w:val="StandardText"/>
        <w:rPr>
          <w:sz w:val="12"/>
          <w:szCs w:val="12"/>
        </w:rPr>
      </w:pPr>
    </w:p>
    <w:p w14:paraId="2CC5D854" w14:textId="637DA5D5" w:rsidR="009307BE" w:rsidRDefault="005E3927" w:rsidP="00383289">
      <w:pPr>
        <w:pStyle w:val="Overskrift1"/>
        <w:pageBreakBefore w:val="0"/>
      </w:pPr>
      <w:r>
        <w:lastRenderedPageBreak/>
        <w:t>Nyttige lenker</w:t>
      </w:r>
    </w:p>
    <w:p w14:paraId="3D08D1BA" w14:textId="77777777" w:rsidR="009307BE" w:rsidRDefault="009307BE">
      <w:pPr>
        <w:pStyle w:val="StandardText"/>
      </w:pPr>
    </w:p>
    <w:tbl>
      <w:tblPr>
        <w:tblW w:w="0" w:type="auto"/>
        <w:tblInd w:w="104" w:type="dxa"/>
        <w:tblLayout w:type="fixed"/>
        <w:tblLook w:val="0000" w:firstRow="0" w:lastRow="0" w:firstColumn="0" w:lastColumn="0" w:noHBand="0" w:noVBand="0"/>
      </w:tblPr>
      <w:tblGrid>
        <w:gridCol w:w="1913"/>
        <w:gridCol w:w="6581"/>
      </w:tblGrid>
      <w:tr w:rsidR="009307BE" w:rsidRPr="00FC7B15" w14:paraId="5FDB4024" w14:textId="77777777">
        <w:trPr>
          <w:trHeight w:val="253"/>
        </w:trPr>
        <w:tc>
          <w:tcPr>
            <w:tcW w:w="1913" w:type="dxa"/>
            <w:tcBorders>
              <w:top w:val="single" w:sz="4" w:space="0" w:color="000000"/>
              <w:left w:val="single" w:sz="4" w:space="0" w:color="000000"/>
              <w:bottom w:val="single" w:sz="4" w:space="0" w:color="000000"/>
              <w:right w:val="single" w:sz="4" w:space="0" w:color="000000"/>
            </w:tcBorders>
            <w:shd w:val="clear" w:color="auto" w:fill="FFFFFF"/>
          </w:tcPr>
          <w:p w14:paraId="1662A3CA" w14:textId="77777777" w:rsidR="009307BE" w:rsidRPr="00FC7B15" w:rsidRDefault="009307BE">
            <w:pPr>
              <w:pStyle w:val="StandardText"/>
              <w:rPr>
                <w:b/>
                <w:sz w:val="18"/>
                <w:szCs w:val="18"/>
              </w:rPr>
            </w:pPr>
            <w:r w:rsidRPr="00FC7B15">
              <w:rPr>
                <w:b/>
                <w:sz w:val="18"/>
                <w:szCs w:val="18"/>
              </w:rPr>
              <w:t>Format</w:t>
            </w:r>
          </w:p>
        </w:tc>
        <w:tc>
          <w:tcPr>
            <w:tcW w:w="6581" w:type="dxa"/>
            <w:tcBorders>
              <w:top w:val="single" w:sz="4" w:space="0" w:color="000000"/>
              <w:left w:val="single" w:sz="4" w:space="0" w:color="000000"/>
              <w:bottom w:val="single" w:sz="4" w:space="0" w:color="000000"/>
              <w:right w:val="single" w:sz="4" w:space="0" w:color="000000"/>
            </w:tcBorders>
            <w:shd w:val="clear" w:color="auto" w:fill="FFFFFF"/>
          </w:tcPr>
          <w:p w14:paraId="61324057" w14:textId="77777777" w:rsidR="009307BE" w:rsidRPr="00FC7B15" w:rsidRDefault="009307BE">
            <w:pPr>
              <w:pStyle w:val="StandardText"/>
              <w:rPr>
                <w:b/>
                <w:color w:val="1F497D"/>
                <w:sz w:val="18"/>
                <w:szCs w:val="18"/>
                <w:lang w:val="x-none"/>
              </w:rPr>
            </w:pPr>
            <w:r w:rsidRPr="00FC7B15">
              <w:rPr>
                <w:b/>
                <w:sz w:val="18"/>
                <w:szCs w:val="18"/>
              </w:rPr>
              <w:t>Link</w:t>
            </w:r>
          </w:p>
        </w:tc>
      </w:tr>
      <w:tr w:rsidR="00FC7B15" w:rsidRPr="00FC7B15" w14:paraId="6747FA7C" w14:textId="77777777" w:rsidTr="00F16898">
        <w:trPr>
          <w:trHeight w:val="907"/>
        </w:trPr>
        <w:tc>
          <w:tcPr>
            <w:tcW w:w="1913" w:type="dxa"/>
            <w:tcBorders>
              <w:top w:val="single" w:sz="4" w:space="0" w:color="000000"/>
              <w:left w:val="single" w:sz="4" w:space="0" w:color="000000"/>
              <w:bottom w:val="single" w:sz="4" w:space="0" w:color="000000"/>
              <w:right w:val="single" w:sz="4" w:space="0" w:color="000000"/>
            </w:tcBorders>
            <w:shd w:val="clear" w:color="auto" w:fill="FFFFFF"/>
          </w:tcPr>
          <w:p w14:paraId="79388C8D" w14:textId="0C9C55C5" w:rsidR="00FC7B15" w:rsidRPr="005F76ED" w:rsidRDefault="00FC7B15" w:rsidP="00FC7B15">
            <w:pPr>
              <w:pStyle w:val="Brdtekst"/>
              <w:spacing w:after="283"/>
              <w:rPr>
                <w:sz w:val="18"/>
                <w:szCs w:val="18"/>
              </w:rPr>
            </w:pPr>
            <w:r w:rsidRPr="00FC7B15">
              <w:rPr>
                <w:color w:val="1F497D"/>
                <w:sz w:val="18"/>
                <w:szCs w:val="18"/>
                <w:lang w:val="x-none"/>
              </w:rPr>
              <w:t xml:space="preserve">EHF </w:t>
            </w:r>
            <w:r w:rsidR="005F76ED">
              <w:rPr>
                <w:color w:val="1F497D"/>
                <w:sz w:val="18"/>
                <w:szCs w:val="18"/>
              </w:rPr>
              <w:t>Prosessoversikt</w:t>
            </w:r>
          </w:p>
        </w:tc>
        <w:tc>
          <w:tcPr>
            <w:tcW w:w="6581" w:type="dxa"/>
            <w:tcBorders>
              <w:top w:val="single" w:sz="4" w:space="0" w:color="000000"/>
              <w:left w:val="single" w:sz="4" w:space="0" w:color="000000"/>
              <w:bottom w:val="single" w:sz="4" w:space="0" w:color="000000"/>
              <w:right w:val="single" w:sz="4" w:space="0" w:color="000000"/>
            </w:tcBorders>
            <w:shd w:val="clear" w:color="auto" w:fill="FFFFFF"/>
          </w:tcPr>
          <w:p w14:paraId="0974F782" w14:textId="4A9D8281" w:rsidR="00FC7B15" w:rsidRPr="00FC7B15" w:rsidRDefault="00000000" w:rsidP="00FC7B15">
            <w:pPr>
              <w:pStyle w:val="Brdtekst"/>
              <w:spacing w:after="283"/>
              <w:rPr>
                <w:sz w:val="18"/>
                <w:szCs w:val="18"/>
              </w:rPr>
            </w:pPr>
            <w:hyperlink r:id="rId21" w:history="1">
              <w:r w:rsidR="004945A5" w:rsidRPr="00B07006">
                <w:rPr>
                  <w:rStyle w:val="Hyperkobling"/>
                  <w:sz w:val="18"/>
                  <w:szCs w:val="18"/>
                </w:rPr>
                <w:t>https://anskaffelser.no/verktoy/veiledere/ehf-prosessoversikt</w:t>
              </w:r>
            </w:hyperlink>
            <w:r w:rsidR="004945A5">
              <w:rPr>
                <w:sz w:val="18"/>
                <w:szCs w:val="18"/>
              </w:rPr>
              <w:t xml:space="preserve"> </w:t>
            </w:r>
          </w:p>
        </w:tc>
      </w:tr>
      <w:tr w:rsidR="00FC7B15" w:rsidRPr="00FC7B15" w14:paraId="7B4B9988" w14:textId="77777777">
        <w:trPr>
          <w:trHeight w:val="907"/>
        </w:trPr>
        <w:tc>
          <w:tcPr>
            <w:tcW w:w="1913" w:type="dxa"/>
            <w:tcBorders>
              <w:top w:val="single" w:sz="4" w:space="0" w:color="000000"/>
              <w:left w:val="single" w:sz="4" w:space="0" w:color="000000"/>
              <w:bottom w:val="single" w:sz="4" w:space="0" w:color="000000"/>
              <w:right w:val="single" w:sz="4" w:space="0" w:color="000000"/>
            </w:tcBorders>
            <w:shd w:val="clear" w:color="auto" w:fill="FFFFFF"/>
          </w:tcPr>
          <w:p w14:paraId="4F615318" w14:textId="07DE806B" w:rsidR="00FC7B15" w:rsidRPr="00285884" w:rsidRDefault="00FC7B15" w:rsidP="009A7C83">
            <w:pPr>
              <w:pStyle w:val="Brdtekst"/>
              <w:spacing w:after="283"/>
              <w:jc w:val="left"/>
              <w:rPr>
                <w:sz w:val="18"/>
                <w:szCs w:val="18"/>
              </w:rPr>
            </w:pPr>
            <w:r w:rsidRPr="00FC7B15">
              <w:rPr>
                <w:color w:val="1F497D"/>
                <w:sz w:val="18"/>
                <w:szCs w:val="18"/>
                <w:lang w:val="x-none"/>
              </w:rPr>
              <w:t xml:space="preserve">EHF </w:t>
            </w:r>
            <w:r w:rsidR="00285884">
              <w:rPr>
                <w:color w:val="1F497D"/>
                <w:sz w:val="18"/>
                <w:szCs w:val="18"/>
              </w:rPr>
              <w:t>Prosessdefinisjoner</w:t>
            </w:r>
          </w:p>
        </w:tc>
        <w:tc>
          <w:tcPr>
            <w:tcW w:w="6581" w:type="dxa"/>
            <w:tcBorders>
              <w:top w:val="single" w:sz="4" w:space="0" w:color="000000"/>
              <w:left w:val="single" w:sz="4" w:space="0" w:color="000000"/>
              <w:bottom w:val="single" w:sz="4" w:space="0" w:color="000000"/>
              <w:right w:val="single" w:sz="4" w:space="0" w:color="000000"/>
            </w:tcBorders>
            <w:shd w:val="clear" w:color="auto" w:fill="FFFFFF"/>
          </w:tcPr>
          <w:p w14:paraId="63BD96B5" w14:textId="1AE25A42" w:rsidR="00FC7B15" w:rsidRPr="003F28F1" w:rsidRDefault="00000000" w:rsidP="00FC7B15">
            <w:pPr>
              <w:pStyle w:val="Brdtekst"/>
              <w:spacing w:after="283"/>
              <w:rPr>
                <w:color w:val="1F497D"/>
                <w:sz w:val="18"/>
                <w:szCs w:val="18"/>
              </w:rPr>
            </w:pPr>
            <w:hyperlink r:id="rId22" w:history="1">
              <w:r w:rsidR="00A824C6" w:rsidRPr="00B07006">
                <w:rPr>
                  <w:rStyle w:val="Hyperkobling"/>
                  <w:sz w:val="18"/>
                  <w:szCs w:val="18"/>
                </w:rPr>
                <w:t>https://anskaffelser.no/verktoy/veiledere/elektronisk-handelsformat-ehf-veileder-systemleverandorer</w:t>
              </w:r>
            </w:hyperlink>
          </w:p>
        </w:tc>
      </w:tr>
      <w:tr w:rsidR="00FC7B15" w:rsidRPr="00FC7B15" w14:paraId="1BAE136E" w14:textId="77777777">
        <w:trPr>
          <w:trHeight w:val="907"/>
        </w:trPr>
        <w:tc>
          <w:tcPr>
            <w:tcW w:w="1913" w:type="dxa"/>
            <w:tcBorders>
              <w:left w:val="single" w:sz="4" w:space="0" w:color="000000"/>
              <w:bottom w:val="single" w:sz="4" w:space="0" w:color="000000"/>
              <w:right w:val="single" w:sz="4" w:space="0" w:color="000000"/>
            </w:tcBorders>
            <w:shd w:val="clear" w:color="auto" w:fill="FFFFFF"/>
          </w:tcPr>
          <w:p w14:paraId="4DF29DD6" w14:textId="504F78BD" w:rsidR="00FC7B15" w:rsidRPr="00530AF0" w:rsidRDefault="00530AF0" w:rsidP="00272023">
            <w:pPr>
              <w:pStyle w:val="Brdtekst"/>
              <w:spacing w:after="283"/>
              <w:jc w:val="left"/>
              <w:rPr>
                <w:sz w:val="18"/>
                <w:szCs w:val="18"/>
              </w:rPr>
            </w:pPr>
            <w:r>
              <w:rPr>
                <w:color w:val="1F497D"/>
                <w:sz w:val="18"/>
                <w:szCs w:val="18"/>
              </w:rPr>
              <w:t>EHF spørsmål og svar</w:t>
            </w:r>
          </w:p>
        </w:tc>
        <w:tc>
          <w:tcPr>
            <w:tcW w:w="6581" w:type="dxa"/>
            <w:tcBorders>
              <w:left w:val="single" w:sz="4" w:space="0" w:color="000000"/>
              <w:bottom w:val="single" w:sz="4" w:space="0" w:color="000000"/>
              <w:right w:val="single" w:sz="4" w:space="0" w:color="000000"/>
            </w:tcBorders>
            <w:shd w:val="clear" w:color="auto" w:fill="FFFFFF"/>
          </w:tcPr>
          <w:p w14:paraId="6F9E018B" w14:textId="7377C4BE" w:rsidR="00FC7B15" w:rsidRPr="0072001A" w:rsidRDefault="00000000" w:rsidP="00FC7B15">
            <w:pPr>
              <w:pStyle w:val="Brdtekst"/>
              <w:spacing w:after="283"/>
              <w:rPr>
                <w:color w:val="1F497D"/>
                <w:sz w:val="18"/>
                <w:szCs w:val="18"/>
              </w:rPr>
            </w:pPr>
            <w:hyperlink r:id="rId23" w:history="1">
              <w:r w:rsidR="00507133" w:rsidRPr="00B07006">
                <w:rPr>
                  <w:rStyle w:val="Hyperkobling"/>
                  <w:sz w:val="18"/>
                  <w:szCs w:val="18"/>
                </w:rPr>
                <w:t>https://anskaffelser.no/ofte-stilte-sporsmal-om-anskaffelser/elektronisk-handelsformat-ehf</w:t>
              </w:r>
            </w:hyperlink>
            <w:r w:rsidR="00507133">
              <w:rPr>
                <w:color w:val="1F497D"/>
                <w:sz w:val="18"/>
                <w:szCs w:val="18"/>
              </w:rPr>
              <w:t xml:space="preserve"> </w:t>
            </w:r>
          </w:p>
        </w:tc>
      </w:tr>
      <w:tr w:rsidR="00FC7B15" w:rsidRPr="00FC7B15" w14:paraId="1EACC23E" w14:textId="77777777" w:rsidTr="00272023">
        <w:trPr>
          <w:trHeight w:val="907"/>
        </w:trPr>
        <w:tc>
          <w:tcPr>
            <w:tcW w:w="1913" w:type="dxa"/>
            <w:tcBorders>
              <w:left w:val="single" w:sz="4" w:space="0" w:color="000000"/>
              <w:bottom w:val="single" w:sz="4" w:space="0" w:color="auto"/>
              <w:right w:val="single" w:sz="4" w:space="0" w:color="000000"/>
            </w:tcBorders>
            <w:shd w:val="clear" w:color="auto" w:fill="FFFFFF"/>
          </w:tcPr>
          <w:p w14:paraId="0C90C07E" w14:textId="309C9CF8" w:rsidR="00943451" w:rsidRPr="00943451" w:rsidRDefault="00943451" w:rsidP="00943451">
            <w:pPr>
              <w:pStyle w:val="Brdtekst"/>
              <w:spacing w:after="283"/>
              <w:jc w:val="left"/>
              <w:rPr>
                <w:color w:val="1F497D"/>
                <w:sz w:val="18"/>
                <w:szCs w:val="18"/>
                <w:lang w:val="x-none"/>
              </w:rPr>
            </w:pPr>
            <w:r>
              <w:rPr>
                <w:color w:val="1F497D"/>
                <w:sz w:val="18"/>
                <w:szCs w:val="18"/>
              </w:rPr>
              <w:t xml:space="preserve">EHF </w:t>
            </w:r>
            <w:r w:rsidR="00FC7B15" w:rsidRPr="00FC7B15">
              <w:rPr>
                <w:color w:val="1F497D"/>
                <w:sz w:val="18"/>
                <w:szCs w:val="18"/>
                <w:lang w:val="x-none"/>
              </w:rPr>
              <w:t>infrastruktur</w:t>
            </w:r>
          </w:p>
          <w:p w14:paraId="34E2645A" w14:textId="45DF8D72" w:rsidR="00FC7B15" w:rsidRPr="00943451" w:rsidRDefault="00E11C3E" w:rsidP="00943451">
            <w:pPr>
              <w:pStyle w:val="Brdtekst"/>
              <w:spacing w:after="283"/>
              <w:jc w:val="left"/>
              <w:rPr>
                <w:sz w:val="18"/>
                <w:szCs w:val="18"/>
              </w:rPr>
            </w:pPr>
            <w:r>
              <w:rPr>
                <w:color w:val="1F497D"/>
                <w:sz w:val="18"/>
                <w:szCs w:val="18"/>
              </w:rPr>
              <w:br/>
            </w:r>
            <w:r w:rsidR="00077159">
              <w:rPr>
                <w:color w:val="1F497D"/>
                <w:sz w:val="18"/>
                <w:szCs w:val="18"/>
              </w:rPr>
              <w:t xml:space="preserve">Norsk </w:t>
            </w:r>
            <w:r w:rsidR="00943451">
              <w:rPr>
                <w:color w:val="1F497D"/>
                <w:sz w:val="18"/>
                <w:szCs w:val="18"/>
              </w:rPr>
              <w:t>P</w:t>
            </w:r>
            <w:r w:rsidR="00077159">
              <w:rPr>
                <w:color w:val="1F497D"/>
                <w:sz w:val="18"/>
                <w:szCs w:val="18"/>
              </w:rPr>
              <w:t>eppol myndighet</w:t>
            </w:r>
          </w:p>
        </w:tc>
        <w:tc>
          <w:tcPr>
            <w:tcW w:w="6581" w:type="dxa"/>
            <w:tcBorders>
              <w:left w:val="single" w:sz="4" w:space="0" w:color="000000"/>
              <w:bottom w:val="single" w:sz="4" w:space="0" w:color="auto"/>
              <w:right w:val="single" w:sz="4" w:space="0" w:color="000000"/>
            </w:tcBorders>
            <w:shd w:val="clear" w:color="auto" w:fill="FFFFFF"/>
          </w:tcPr>
          <w:p w14:paraId="6E42CEF3" w14:textId="77777777" w:rsidR="00077159" w:rsidRPr="00077159" w:rsidRDefault="00077159" w:rsidP="00FC7B15">
            <w:pPr>
              <w:pStyle w:val="Brdtekst"/>
              <w:spacing w:after="283"/>
              <w:rPr>
                <w:sz w:val="18"/>
                <w:szCs w:val="18"/>
              </w:rPr>
            </w:pPr>
            <w:hyperlink r:id="rId24" w:history="1">
              <w:r w:rsidRPr="00077159">
                <w:rPr>
                  <w:rStyle w:val="Hyperkobling"/>
                  <w:sz w:val="18"/>
                  <w:szCs w:val="18"/>
                </w:rPr>
                <w:t>https://anskaffelser.no/verktoy/veiledere/aksesspunkt</w:t>
              </w:r>
            </w:hyperlink>
            <w:r w:rsidRPr="00077159">
              <w:rPr>
                <w:sz w:val="18"/>
                <w:szCs w:val="18"/>
              </w:rPr>
              <w:t xml:space="preserve"> </w:t>
            </w:r>
          </w:p>
          <w:p w14:paraId="6C30940E" w14:textId="40E36267" w:rsidR="00077159" w:rsidRPr="0072001A" w:rsidRDefault="00077159" w:rsidP="00FC7B15">
            <w:pPr>
              <w:pStyle w:val="Brdtekst"/>
              <w:spacing w:after="283"/>
              <w:rPr>
                <w:sz w:val="18"/>
                <w:szCs w:val="18"/>
              </w:rPr>
            </w:pPr>
            <w:hyperlink r:id="rId25" w:history="1">
              <w:r w:rsidRPr="009452A3">
                <w:rPr>
                  <w:rStyle w:val="Hyperkobling"/>
                  <w:sz w:val="18"/>
                  <w:szCs w:val="18"/>
                </w:rPr>
                <w:t>https://anskaffelser.no/english/e-procurement/norwegian-agency-public-and-financial-management-dfo-peppol-authority</w:t>
              </w:r>
            </w:hyperlink>
            <w:r>
              <w:rPr>
                <w:sz w:val="18"/>
                <w:szCs w:val="18"/>
              </w:rPr>
              <w:t xml:space="preserve"> </w:t>
            </w:r>
          </w:p>
        </w:tc>
      </w:tr>
      <w:tr w:rsidR="00B836DD" w:rsidRPr="00FC7B15" w14:paraId="244B3537" w14:textId="77777777" w:rsidTr="00272023">
        <w:trPr>
          <w:trHeight w:val="907"/>
        </w:trPr>
        <w:tc>
          <w:tcPr>
            <w:tcW w:w="1913" w:type="dxa"/>
            <w:tcBorders>
              <w:left w:val="single" w:sz="4" w:space="0" w:color="000000"/>
              <w:bottom w:val="single" w:sz="4" w:space="0" w:color="auto"/>
              <w:right w:val="single" w:sz="4" w:space="0" w:color="000000"/>
            </w:tcBorders>
            <w:shd w:val="clear" w:color="auto" w:fill="FFFFFF"/>
          </w:tcPr>
          <w:p w14:paraId="06E37699" w14:textId="6B33C0D9" w:rsidR="00B836DD" w:rsidRDefault="00B836DD" w:rsidP="00943451">
            <w:pPr>
              <w:pStyle w:val="Brdtekst"/>
              <w:spacing w:after="283"/>
              <w:jc w:val="left"/>
              <w:rPr>
                <w:color w:val="1F497D"/>
                <w:sz w:val="18"/>
                <w:szCs w:val="18"/>
              </w:rPr>
            </w:pPr>
            <w:r>
              <w:rPr>
                <w:color w:val="1F497D"/>
                <w:sz w:val="18"/>
                <w:szCs w:val="18"/>
              </w:rPr>
              <w:t>EHF tekniske spesifikasjoner</w:t>
            </w:r>
          </w:p>
        </w:tc>
        <w:tc>
          <w:tcPr>
            <w:tcW w:w="6581" w:type="dxa"/>
            <w:tcBorders>
              <w:left w:val="single" w:sz="4" w:space="0" w:color="000000"/>
              <w:bottom w:val="single" w:sz="4" w:space="0" w:color="auto"/>
              <w:right w:val="single" w:sz="4" w:space="0" w:color="000000"/>
            </w:tcBorders>
            <w:shd w:val="clear" w:color="auto" w:fill="FFFFFF"/>
          </w:tcPr>
          <w:p w14:paraId="0E685467" w14:textId="77777777" w:rsidR="003D0E2A" w:rsidRPr="00C47FE4" w:rsidRDefault="00000000" w:rsidP="003D0E2A">
            <w:pPr>
              <w:pStyle w:val="Brdtekst"/>
              <w:spacing w:after="283"/>
              <w:rPr>
                <w:sz w:val="18"/>
                <w:szCs w:val="18"/>
              </w:rPr>
            </w:pPr>
            <w:hyperlink r:id="rId26" w:history="1">
              <w:r w:rsidR="003D0E2A" w:rsidRPr="00C47FE4">
                <w:rPr>
                  <w:rStyle w:val="Hyperkobling"/>
                  <w:sz w:val="18"/>
                  <w:szCs w:val="18"/>
                </w:rPr>
                <w:t>https://anskaffelser.dev/</w:t>
              </w:r>
            </w:hyperlink>
            <w:r w:rsidR="003D0E2A" w:rsidRPr="00C47FE4">
              <w:rPr>
                <w:sz w:val="18"/>
                <w:szCs w:val="18"/>
              </w:rPr>
              <w:t xml:space="preserve"> </w:t>
            </w:r>
          </w:p>
          <w:p w14:paraId="5F4990F7" w14:textId="537ABA13" w:rsidR="00A3497C" w:rsidRDefault="00000000" w:rsidP="003D0E2A">
            <w:pPr>
              <w:pStyle w:val="Brdtekst"/>
              <w:spacing w:after="283"/>
            </w:pPr>
            <w:hyperlink r:id="rId27" w:history="1">
              <w:r w:rsidR="003D0E2A" w:rsidRPr="00C47FE4">
                <w:rPr>
                  <w:rStyle w:val="Hyperkobling"/>
                  <w:sz w:val="18"/>
                  <w:szCs w:val="18"/>
                </w:rPr>
                <w:t>https://anskaffelser.dev/postaward/g3/spec/</w:t>
              </w:r>
            </w:hyperlink>
          </w:p>
        </w:tc>
      </w:tr>
      <w:tr w:rsidR="00E11C3E" w:rsidRPr="00FC7B15" w14:paraId="4B3ADE9C" w14:textId="77777777" w:rsidTr="00272023">
        <w:trPr>
          <w:trHeight w:val="907"/>
        </w:trPr>
        <w:tc>
          <w:tcPr>
            <w:tcW w:w="1913" w:type="dxa"/>
            <w:tcBorders>
              <w:left w:val="single" w:sz="4" w:space="0" w:color="000000"/>
              <w:bottom w:val="single" w:sz="4" w:space="0" w:color="auto"/>
              <w:right w:val="single" w:sz="4" w:space="0" w:color="000000"/>
            </w:tcBorders>
            <w:shd w:val="clear" w:color="auto" w:fill="FFFFFF"/>
          </w:tcPr>
          <w:p w14:paraId="37861E2B" w14:textId="085CAD42" w:rsidR="00E11C3E" w:rsidRDefault="00E11C3E" w:rsidP="00943451">
            <w:pPr>
              <w:pStyle w:val="Brdtekst"/>
              <w:spacing w:after="283"/>
              <w:jc w:val="left"/>
              <w:rPr>
                <w:color w:val="1F497D"/>
                <w:sz w:val="18"/>
                <w:szCs w:val="18"/>
              </w:rPr>
            </w:pPr>
            <w:r>
              <w:rPr>
                <w:color w:val="1F497D"/>
                <w:sz w:val="18"/>
                <w:szCs w:val="18"/>
              </w:rPr>
              <w:t>P</w:t>
            </w:r>
            <w:r w:rsidR="00E70A43">
              <w:rPr>
                <w:color w:val="1F497D"/>
                <w:sz w:val="18"/>
                <w:szCs w:val="18"/>
              </w:rPr>
              <w:t>eppol</w:t>
            </w:r>
            <w:r>
              <w:rPr>
                <w:color w:val="1F497D"/>
                <w:sz w:val="18"/>
                <w:szCs w:val="18"/>
              </w:rPr>
              <w:t xml:space="preserve"> BIS formater</w:t>
            </w:r>
          </w:p>
        </w:tc>
        <w:tc>
          <w:tcPr>
            <w:tcW w:w="6581" w:type="dxa"/>
            <w:tcBorders>
              <w:left w:val="single" w:sz="4" w:space="0" w:color="000000"/>
              <w:bottom w:val="single" w:sz="4" w:space="0" w:color="auto"/>
              <w:right w:val="single" w:sz="4" w:space="0" w:color="000000"/>
            </w:tcBorders>
            <w:shd w:val="clear" w:color="auto" w:fill="FFFFFF"/>
          </w:tcPr>
          <w:p w14:paraId="2F402792" w14:textId="20539D4F" w:rsidR="00E11C3E" w:rsidRPr="00077159" w:rsidRDefault="00077159" w:rsidP="00FC7B15">
            <w:pPr>
              <w:pStyle w:val="Brdtekst"/>
              <w:spacing w:after="283"/>
              <w:rPr>
                <w:sz w:val="18"/>
                <w:szCs w:val="18"/>
              </w:rPr>
            </w:pPr>
            <w:hyperlink r:id="rId28" w:history="1">
              <w:r w:rsidRPr="00077159">
                <w:rPr>
                  <w:rStyle w:val="Hyperkobling"/>
                  <w:sz w:val="18"/>
                  <w:szCs w:val="18"/>
                </w:rPr>
                <w:t>https://peppol.org/documentation/technical-documentation/post-award-documentation/</w:t>
              </w:r>
            </w:hyperlink>
            <w:r w:rsidRPr="00077159">
              <w:rPr>
                <w:sz w:val="18"/>
                <w:szCs w:val="18"/>
              </w:rPr>
              <w:t xml:space="preserve"> </w:t>
            </w:r>
          </w:p>
        </w:tc>
      </w:tr>
      <w:tr w:rsidR="00BA2EFD" w:rsidRPr="00FC7B15" w14:paraId="0E5D18A2" w14:textId="77777777" w:rsidTr="00272023">
        <w:trPr>
          <w:trHeight w:val="907"/>
        </w:trPr>
        <w:tc>
          <w:tcPr>
            <w:tcW w:w="1913" w:type="dxa"/>
            <w:tcBorders>
              <w:top w:val="single" w:sz="4" w:space="0" w:color="auto"/>
              <w:left w:val="single" w:sz="4" w:space="0" w:color="auto"/>
              <w:bottom w:val="single" w:sz="4" w:space="0" w:color="auto"/>
              <w:right w:val="single" w:sz="4" w:space="0" w:color="auto"/>
            </w:tcBorders>
            <w:shd w:val="clear" w:color="auto" w:fill="FFFFFF"/>
          </w:tcPr>
          <w:p w14:paraId="64A48064" w14:textId="77777777" w:rsidR="00BA2EFD" w:rsidRPr="00BA2EFD" w:rsidRDefault="00BA2EFD" w:rsidP="00FC7B15">
            <w:pPr>
              <w:pStyle w:val="Brdtekst"/>
              <w:spacing w:after="283"/>
              <w:rPr>
                <w:color w:val="1F497D"/>
                <w:sz w:val="18"/>
                <w:szCs w:val="18"/>
              </w:rPr>
            </w:pPr>
            <w:r>
              <w:rPr>
                <w:color w:val="1F497D"/>
                <w:sz w:val="18"/>
                <w:szCs w:val="18"/>
              </w:rPr>
              <w:t>Validator</w:t>
            </w:r>
            <w:r>
              <w:rPr>
                <w:color w:val="1F497D"/>
                <w:sz w:val="18"/>
                <w:szCs w:val="18"/>
              </w:rPr>
              <w:br/>
              <w:t>EHF formater</w:t>
            </w:r>
          </w:p>
        </w:tc>
        <w:tc>
          <w:tcPr>
            <w:tcW w:w="6581" w:type="dxa"/>
            <w:tcBorders>
              <w:top w:val="single" w:sz="4" w:space="0" w:color="auto"/>
              <w:left w:val="single" w:sz="4" w:space="0" w:color="auto"/>
              <w:bottom w:val="single" w:sz="4" w:space="0" w:color="auto"/>
              <w:right w:val="single" w:sz="4" w:space="0" w:color="auto"/>
            </w:tcBorders>
            <w:shd w:val="clear" w:color="auto" w:fill="FFFFFF"/>
          </w:tcPr>
          <w:p w14:paraId="15DE5B31" w14:textId="16C1220C" w:rsidR="00BA2EFD" w:rsidRPr="00C704A7" w:rsidRDefault="00000000" w:rsidP="00FC7B15">
            <w:pPr>
              <w:pStyle w:val="Brdtekst"/>
              <w:spacing w:after="283"/>
              <w:rPr>
                <w:sz w:val="18"/>
                <w:szCs w:val="18"/>
              </w:rPr>
            </w:pPr>
            <w:hyperlink r:id="rId29" w:history="1">
              <w:r w:rsidR="00C704A7" w:rsidRPr="00C704A7">
                <w:rPr>
                  <w:rStyle w:val="Hyperkobling"/>
                  <w:sz w:val="18"/>
                  <w:szCs w:val="18"/>
                </w:rPr>
                <w:t>https://anskaffelser.dev/service/validator/</w:t>
              </w:r>
            </w:hyperlink>
            <w:r w:rsidR="00C704A7" w:rsidRPr="00C704A7">
              <w:rPr>
                <w:sz w:val="18"/>
                <w:szCs w:val="18"/>
              </w:rPr>
              <w:t xml:space="preserve"> </w:t>
            </w:r>
          </w:p>
        </w:tc>
      </w:tr>
      <w:tr w:rsidR="00CC56D1" w:rsidRPr="00FC7B15" w14:paraId="7B146546" w14:textId="77777777" w:rsidTr="00272023">
        <w:trPr>
          <w:trHeight w:val="907"/>
        </w:trPr>
        <w:tc>
          <w:tcPr>
            <w:tcW w:w="1913" w:type="dxa"/>
            <w:tcBorders>
              <w:top w:val="single" w:sz="4" w:space="0" w:color="auto"/>
              <w:left w:val="single" w:sz="4" w:space="0" w:color="auto"/>
              <w:bottom w:val="single" w:sz="4" w:space="0" w:color="auto"/>
              <w:right w:val="single" w:sz="4" w:space="0" w:color="auto"/>
            </w:tcBorders>
            <w:shd w:val="clear" w:color="auto" w:fill="FFFFFF"/>
          </w:tcPr>
          <w:p w14:paraId="27774906" w14:textId="7A4FD340" w:rsidR="00CC56D1" w:rsidRDefault="00CC56D1" w:rsidP="00FC7B15">
            <w:pPr>
              <w:pStyle w:val="Brdtekst"/>
              <w:spacing w:after="283"/>
              <w:rPr>
                <w:color w:val="1F497D"/>
                <w:sz w:val="18"/>
                <w:szCs w:val="18"/>
              </w:rPr>
            </w:pPr>
            <w:r>
              <w:rPr>
                <w:color w:val="1F497D"/>
                <w:sz w:val="18"/>
                <w:szCs w:val="18"/>
              </w:rPr>
              <w:t>Hvem kan motta EHF formatene</w:t>
            </w:r>
          </w:p>
        </w:tc>
        <w:tc>
          <w:tcPr>
            <w:tcW w:w="6581" w:type="dxa"/>
            <w:tcBorders>
              <w:top w:val="single" w:sz="4" w:space="0" w:color="auto"/>
              <w:left w:val="single" w:sz="4" w:space="0" w:color="auto"/>
              <w:bottom w:val="single" w:sz="4" w:space="0" w:color="auto"/>
              <w:right w:val="single" w:sz="4" w:space="0" w:color="auto"/>
            </w:tcBorders>
            <w:shd w:val="clear" w:color="auto" w:fill="FFFFFF"/>
          </w:tcPr>
          <w:p w14:paraId="4AEC3C62" w14:textId="378678B1" w:rsidR="004940F3" w:rsidRPr="004940F3" w:rsidRDefault="00000000" w:rsidP="00FC7B15">
            <w:pPr>
              <w:pStyle w:val="Brdtekst"/>
              <w:spacing w:after="283"/>
              <w:rPr>
                <w:sz w:val="18"/>
                <w:szCs w:val="18"/>
              </w:rPr>
            </w:pPr>
            <w:hyperlink r:id="rId30" w:anchor="argument=undefined&amp;query=&amp;page=1" w:history="1">
              <w:r w:rsidR="004940F3" w:rsidRPr="004940F3">
                <w:rPr>
                  <w:rStyle w:val="Hyperkobling"/>
                  <w:sz w:val="18"/>
                  <w:szCs w:val="18"/>
                </w:rPr>
                <w:t>https://www.anskaffelser.no/verktoy/veiledere/mottakere-i-elma#argument=undefined&amp;query=&amp;page=1</w:t>
              </w:r>
            </w:hyperlink>
          </w:p>
          <w:p w14:paraId="263930DD" w14:textId="7BF99FF1" w:rsidR="00CC56D1" w:rsidRPr="004940F3" w:rsidRDefault="00000000" w:rsidP="00FC7B15">
            <w:pPr>
              <w:pStyle w:val="Brdtekst"/>
              <w:spacing w:after="283"/>
              <w:rPr>
                <w:sz w:val="18"/>
                <w:szCs w:val="18"/>
              </w:rPr>
            </w:pPr>
            <w:hyperlink r:id="rId31" w:history="1">
              <w:r w:rsidR="004940F3" w:rsidRPr="004940F3">
                <w:rPr>
                  <w:rStyle w:val="Hyperkobling"/>
                  <w:sz w:val="18"/>
                  <w:szCs w:val="18"/>
                </w:rPr>
                <w:t>https://hotell.difi.no/?dataset=difi/elma/participants</w:t>
              </w:r>
            </w:hyperlink>
            <w:r w:rsidR="00CC56D1" w:rsidRPr="004940F3">
              <w:rPr>
                <w:sz w:val="18"/>
                <w:szCs w:val="18"/>
              </w:rPr>
              <w:t xml:space="preserve"> </w:t>
            </w:r>
          </w:p>
        </w:tc>
      </w:tr>
      <w:tr w:rsidR="00101920" w:rsidRPr="00FC7B15" w14:paraId="019D9C04" w14:textId="77777777" w:rsidTr="00272023">
        <w:trPr>
          <w:trHeight w:val="907"/>
        </w:trPr>
        <w:tc>
          <w:tcPr>
            <w:tcW w:w="1913" w:type="dxa"/>
            <w:tcBorders>
              <w:top w:val="single" w:sz="4" w:space="0" w:color="auto"/>
              <w:left w:val="single" w:sz="4" w:space="0" w:color="auto"/>
              <w:bottom w:val="single" w:sz="4" w:space="0" w:color="auto"/>
              <w:right w:val="single" w:sz="4" w:space="0" w:color="auto"/>
            </w:tcBorders>
            <w:shd w:val="clear" w:color="auto" w:fill="FFFFFF"/>
          </w:tcPr>
          <w:p w14:paraId="7CD23712" w14:textId="503934A4" w:rsidR="00101920" w:rsidRDefault="009D0607" w:rsidP="00FC7B15">
            <w:pPr>
              <w:pStyle w:val="Brdtekst"/>
              <w:spacing w:after="283"/>
              <w:rPr>
                <w:color w:val="1F497D"/>
                <w:sz w:val="18"/>
                <w:szCs w:val="18"/>
              </w:rPr>
            </w:pPr>
            <w:r>
              <w:rPr>
                <w:color w:val="1F497D"/>
                <w:sz w:val="18"/>
                <w:szCs w:val="18"/>
              </w:rPr>
              <w:t>Systemer</w:t>
            </w:r>
          </w:p>
        </w:tc>
        <w:tc>
          <w:tcPr>
            <w:tcW w:w="6581" w:type="dxa"/>
            <w:tcBorders>
              <w:top w:val="single" w:sz="4" w:space="0" w:color="auto"/>
              <w:left w:val="single" w:sz="4" w:space="0" w:color="auto"/>
              <w:bottom w:val="single" w:sz="4" w:space="0" w:color="auto"/>
              <w:right w:val="single" w:sz="4" w:space="0" w:color="auto"/>
            </w:tcBorders>
            <w:shd w:val="clear" w:color="auto" w:fill="FFFFFF"/>
          </w:tcPr>
          <w:p w14:paraId="2797B23D" w14:textId="381E6687" w:rsidR="00101920" w:rsidRPr="00144DC7" w:rsidRDefault="00144DC7" w:rsidP="00FC7B15">
            <w:pPr>
              <w:pStyle w:val="Brdtekst"/>
              <w:spacing w:after="283"/>
              <w:rPr>
                <w:sz w:val="18"/>
                <w:szCs w:val="18"/>
              </w:rPr>
            </w:pPr>
            <w:hyperlink r:id="rId32" w:history="1">
              <w:r w:rsidRPr="00144DC7">
                <w:rPr>
                  <w:rStyle w:val="Hyperkobling"/>
                  <w:sz w:val="18"/>
                  <w:szCs w:val="18"/>
                </w:rPr>
                <w:t>https://anskaffelser.no/verktoy/veiledere/systemleverandorer-erp</w:t>
              </w:r>
            </w:hyperlink>
            <w:r w:rsidRPr="00144DC7">
              <w:rPr>
                <w:sz w:val="18"/>
                <w:szCs w:val="18"/>
              </w:rPr>
              <w:t xml:space="preserve"> </w:t>
            </w:r>
          </w:p>
        </w:tc>
      </w:tr>
    </w:tbl>
    <w:p w14:paraId="2486AA50" w14:textId="77777777" w:rsidR="009307BE" w:rsidRDefault="009307BE">
      <w:pPr>
        <w:pStyle w:val="StandardText"/>
      </w:pPr>
    </w:p>
    <w:p w14:paraId="5D408006" w14:textId="77777777" w:rsidR="009307BE" w:rsidRDefault="009307BE">
      <w:pPr>
        <w:pStyle w:val="StandardText"/>
      </w:pPr>
    </w:p>
    <w:sectPr w:rsidR="009307BE">
      <w:headerReference w:type="default" r:id="rId33"/>
      <w:pgSz w:w="11906" w:h="16838"/>
      <w:pgMar w:top="766" w:right="991" w:bottom="709" w:left="2268" w:header="708" w:footer="708" w:gutter="0"/>
      <w:cols w:space="708"/>
      <w:docGrid w:linePitch="24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Forfatter" w:initials="A">
    <w:p w14:paraId="7A6D6F4B" w14:textId="77777777" w:rsidR="00CE66E3" w:rsidRDefault="00CE66E3">
      <w:pPr>
        <w:pStyle w:val="Merknadstekst"/>
      </w:pPr>
      <w:r>
        <w:rPr>
          <w:rStyle w:val="Merknadsreferanse"/>
        </w:rPr>
        <w:annotationRef/>
      </w:r>
    </w:p>
    <w:p w14:paraId="53539A57" w14:textId="0E1A8C0D" w:rsidR="00CE66E3" w:rsidRDefault="00CE66E3">
      <w:pPr>
        <w:pStyle w:val="Merknadstekst"/>
      </w:pPr>
      <w:r>
        <w:t xml:space="preserve">Samhandlingsavtalen versjon 3.0 benytter EHF veiledere som retningslinjer for krav til formatet.  I felter som henviser til format vil veiledere benyttes.  Nederst i dette dokumentet ligger det lenker til de forskjellige EHF veilederne. </w:t>
      </w:r>
      <w:bookmarkStart w:id="11" w:name="_Hlk63411689"/>
      <w:r>
        <w:t>Hensikten er å sikre at oppdragsgiver og leverandør sender og får tilsendt maskinlesbar informasjon som legger til rette for videre analyse av transaksjonsdata.</w:t>
      </w:r>
    </w:p>
    <w:bookmarkEnd w:id="11"/>
  </w:comment>
  <w:comment w:id="12" w:author="Forfatter" w:initials="A">
    <w:p w14:paraId="4954CC74" w14:textId="77777777" w:rsidR="00CE66E3" w:rsidRDefault="00CE66E3">
      <w:pPr>
        <w:pStyle w:val="Merknadstekst"/>
      </w:pPr>
      <w:r>
        <w:rPr>
          <w:rStyle w:val="Merknadsreferanse"/>
        </w:rPr>
        <w:annotationRef/>
      </w:r>
    </w:p>
    <w:p w14:paraId="5534579B" w14:textId="77777777" w:rsidR="00CE66E3" w:rsidRDefault="00CE66E3">
      <w:pPr>
        <w:pStyle w:val="Merknadstekst"/>
      </w:pPr>
      <w:r>
        <w:t>Samhandlingsavtalen kan benyttes på enkeltformater ved å huke av for det som er aktuelt for kjøper -leverandørrelasjonen.</w:t>
      </w:r>
    </w:p>
    <w:p w14:paraId="5411AA80" w14:textId="77777777" w:rsidR="00CE66E3" w:rsidRDefault="00CE66E3">
      <w:pPr>
        <w:pStyle w:val="Merknadstekst"/>
      </w:pPr>
    </w:p>
    <w:p w14:paraId="57703E40" w14:textId="3B7D3248" w:rsidR="00CE66E3" w:rsidRDefault="00CE66E3">
      <w:pPr>
        <w:pStyle w:val="Merknadstekst"/>
      </w:pPr>
      <w:r>
        <w:t>For å se hvilke aksesspunkt som kan støtte EHF Katalog, EHF Ordre og ordrebekreftelse og EHF Pakkseddel:</w:t>
      </w:r>
    </w:p>
    <w:p w14:paraId="4CFEB9B0" w14:textId="37388DB9" w:rsidR="00CE66E3" w:rsidRDefault="00CE66E3">
      <w:pPr>
        <w:pStyle w:val="Merknadstekst"/>
      </w:pPr>
      <w:r w:rsidRPr="009307BE">
        <w:rPr>
          <w:sz w:val="16"/>
        </w:rPr>
        <w:t>(</w:t>
      </w:r>
      <w:hyperlink r:id="rId1" w:history="1">
        <w:r w:rsidRPr="005D736D">
          <w:rPr>
            <w:rStyle w:val="Hyperkobling"/>
            <w:sz w:val="16"/>
          </w:rPr>
          <w:t>Lenke til informasjon om aksesspunkt)</w:t>
        </w:r>
      </w:hyperlink>
    </w:p>
    <w:p w14:paraId="44C6DE7F" w14:textId="36426B16" w:rsidR="00CE66E3" w:rsidRDefault="00000000">
      <w:pPr>
        <w:pStyle w:val="Merknadstekst"/>
        <w:rPr>
          <w:rStyle w:val="Hyperkobling"/>
        </w:rPr>
      </w:pPr>
      <w:hyperlink r:id="rId2" w:history="1">
        <w:r w:rsidR="00CE66E3">
          <w:rPr>
            <w:rStyle w:val="Hyperkobling"/>
          </w:rPr>
          <w:t>Lenke Aksesspunkt-hvilke kan støtte ditt behov</w:t>
        </w:r>
      </w:hyperlink>
    </w:p>
    <w:p w14:paraId="1C527A7E" w14:textId="77777777" w:rsidR="00CE66E3" w:rsidRDefault="00000000">
      <w:pPr>
        <w:pStyle w:val="Merknadstekst"/>
        <w:rPr>
          <w:rStyle w:val="Hyperkobling"/>
        </w:rPr>
      </w:pPr>
      <w:hyperlink r:id="rId3" w:history="1">
        <w:r w:rsidR="00CE66E3" w:rsidRPr="008D5F12">
          <w:rPr>
            <w:rStyle w:val="Hyperkobling"/>
          </w:rPr>
          <w:t>Lenke ERP systemer som støtter EHF</w:t>
        </w:r>
      </w:hyperlink>
    </w:p>
    <w:p w14:paraId="2331EAC6" w14:textId="77777777" w:rsidR="00CE66E3" w:rsidRDefault="00CE66E3">
      <w:pPr>
        <w:pStyle w:val="Merknadstekst"/>
      </w:pPr>
    </w:p>
  </w:comment>
  <w:comment w:id="13" w:author="Forfatter" w:initials="A">
    <w:p w14:paraId="25EFCA43" w14:textId="18AEE13F" w:rsidR="00CE66E3" w:rsidRDefault="00CE66E3">
      <w:pPr>
        <w:pStyle w:val="Merknadstekst"/>
      </w:pPr>
      <w:r>
        <w:rPr>
          <w:rStyle w:val="Merknadsreferanse"/>
        </w:rPr>
        <w:annotationRef/>
      </w:r>
      <w:r>
        <w:t xml:space="preserve">Se fakturamottakere: </w:t>
      </w:r>
      <w:hyperlink r:id="rId4" w:anchor="query=&amp;page=1" w:history="1">
        <w:r w:rsidRPr="005D7976">
          <w:rPr>
            <w:rStyle w:val="Hyperkobling"/>
          </w:rPr>
          <w:t>https://www.anskaffelser.no/verktoy/mottakere-i-elma#query=&amp;page=1</w:t>
        </w:r>
      </w:hyperlink>
    </w:p>
  </w:comment>
  <w:comment w:id="14" w:author="Forfatter" w:initials="A">
    <w:p w14:paraId="4D086DD8" w14:textId="77777777" w:rsidR="00CE66E3" w:rsidRDefault="00CE66E3">
      <w:pPr>
        <w:pStyle w:val="Merknadstekst"/>
      </w:pPr>
      <w:r>
        <w:rPr>
          <w:rStyle w:val="Merknadsreferanse"/>
        </w:rPr>
        <w:annotationRef/>
      </w:r>
    </w:p>
    <w:p w14:paraId="576ACEFC" w14:textId="2CA0F4FB" w:rsidR="00CE66E3" w:rsidRDefault="00CE66E3">
      <w:pPr>
        <w:pStyle w:val="Merknadstekst"/>
      </w:pPr>
      <w:r>
        <w:t xml:space="preserve">Her kan eksempelvis kontraktsnummer eller avtalenummer fylles inn. Man kan også velge og la avtalen gjelde generelt mot leverandør og skrive dette inn i feltet.  Da slipper man å tegne nye samhandlingsavtaler for hver kontrakt man inngår med leverandøren. Det er viktig at oppdragsgiver tar </w:t>
      </w:r>
      <w:r>
        <w:t>hensy til eventuelle feltlengder i sitt system så leverandør kan ta hensyn til dette i katalogutfyllingen</w:t>
      </w:r>
    </w:p>
  </w:comment>
  <w:comment w:id="15" w:author="Forfatter" w:initials="A">
    <w:p w14:paraId="37937962" w14:textId="77777777" w:rsidR="00CE66E3" w:rsidRDefault="00CE66E3">
      <w:pPr>
        <w:pStyle w:val="Merknadstekst"/>
      </w:pPr>
      <w:r>
        <w:rPr>
          <w:rStyle w:val="Merknadsreferanse"/>
        </w:rPr>
        <w:annotationRef/>
      </w:r>
    </w:p>
    <w:p w14:paraId="2FA4644B" w14:textId="226083CC" w:rsidR="00CE66E3" w:rsidRDefault="00CE66E3">
      <w:pPr>
        <w:pStyle w:val="Merknadstekst"/>
      </w:pPr>
      <w:r>
        <w:t>Hvis forretningsavtalen sier noe om oppsigelsestid fylles bare inn avtalte dager.  Hvis samhandlingsavtalen er en frittstående avtale, må antall dager vurderes opp mot den tiden det tar å endre den elektroniske prosessen på bakgrunn av oppsigelse fra en av partene.</w:t>
      </w:r>
    </w:p>
  </w:comment>
  <w:comment w:id="16" w:author="Forfatter" w:initials="A">
    <w:p w14:paraId="55322C7B" w14:textId="77777777" w:rsidR="00CE66E3" w:rsidRDefault="00CE66E3">
      <w:pPr>
        <w:pStyle w:val="Merknadstekst"/>
      </w:pPr>
      <w:r>
        <w:rPr>
          <w:rStyle w:val="Merknadsreferanse"/>
        </w:rPr>
        <w:annotationRef/>
      </w:r>
      <w:r>
        <w:t>Denne datoen markerer når en seneste frist er for å være klar til å starte elektronisk samhandling.</w:t>
      </w:r>
    </w:p>
    <w:p w14:paraId="37134469" w14:textId="66D4A36B" w:rsidR="00CE66E3" w:rsidRDefault="00CE66E3">
      <w:pPr>
        <w:pStyle w:val="Merknadstekst"/>
      </w:pPr>
      <w:r>
        <w:t xml:space="preserve">Hvis kjøper og leverandør er registrert i ELMA, det elektroniske adresseregisteret, vil det kunne foretas en elektronisk samhandling med en gang. </w:t>
      </w:r>
    </w:p>
    <w:p w14:paraId="648A041D" w14:textId="224ACC6F" w:rsidR="00CE66E3" w:rsidRDefault="00CE66E3">
      <w:pPr>
        <w:pStyle w:val="Merknadstekst"/>
      </w:pPr>
      <w:r>
        <w:t xml:space="preserve">Ved å følge lenken kan man sjekke om kjøper eller leverandør ligger i adresseregisteret med mulighet for å motta riktig EHF format: </w:t>
      </w:r>
      <w:hyperlink r:id="rId5" w:history="1">
        <w:r>
          <w:rPr>
            <w:rStyle w:val="Hyperkobling"/>
          </w:rPr>
          <w:t>Lenke til ELMA</w:t>
        </w:r>
      </w:hyperlink>
      <w:r>
        <w:t xml:space="preserve"> </w:t>
      </w:r>
    </w:p>
  </w:comment>
  <w:comment w:id="17" w:author="Forfatter" w:initials="A">
    <w:p w14:paraId="33E4C945" w14:textId="77777777" w:rsidR="00CE66E3" w:rsidRDefault="00CE66E3">
      <w:pPr>
        <w:pStyle w:val="Merknadstekst"/>
      </w:pPr>
      <w:r>
        <w:rPr>
          <w:rStyle w:val="Merknadsreferanse"/>
        </w:rPr>
        <w:annotationRef/>
      </w:r>
    </w:p>
    <w:p w14:paraId="6B0A3B5F" w14:textId="77777777" w:rsidR="00CE66E3" w:rsidRDefault="00CE66E3">
      <w:pPr>
        <w:pStyle w:val="Merknadstekst"/>
      </w:pPr>
      <w:r>
        <w:t>Fordel at de kontaktpersoner som velges her er involvert i den elektroniske samhandlingen.</w:t>
      </w:r>
    </w:p>
  </w:comment>
  <w:comment w:id="18" w:author="Forfatter" w:initials="A">
    <w:p w14:paraId="0294AD84" w14:textId="77777777" w:rsidR="00CE66E3" w:rsidRDefault="00CE66E3">
      <w:pPr>
        <w:pStyle w:val="Merknadstekst"/>
      </w:pPr>
      <w:r>
        <w:rPr>
          <w:rStyle w:val="Merknadsreferanse"/>
        </w:rPr>
        <w:annotationRef/>
      </w:r>
      <w:r>
        <w:t xml:space="preserve">Avtaleansvarlige for den kommersielle avtalen hvis denne finnes. </w:t>
      </w:r>
    </w:p>
  </w:comment>
  <w:comment w:id="32" w:author="Forfatter" w:initials="A">
    <w:p w14:paraId="1CD15A20" w14:textId="77777777" w:rsidR="00CE66E3" w:rsidRDefault="00CE66E3">
      <w:pPr>
        <w:pStyle w:val="Merknadstekst"/>
      </w:pPr>
      <w:r>
        <w:rPr>
          <w:rStyle w:val="Merknadsreferanse"/>
        </w:rPr>
        <w:annotationRef/>
      </w:r>
    </w:p>
    <w:p w14:paraId="267B47CF" w14:textId="77777777" w:rsidR="00CE66E3" w:rsidRDefault="00CE66E3">
      <w:pPr>
        <w:pStyle w:val="Merknadstekst"/>
      </w:pPr>
      <w:r>
        <w:t>EHF formatene skal sendes over standardisert infrastruktur som er basert på aksesspunkt.  For mer informasjon følg lenkene:</w:t>
      </w:r>
    </w:p>
    <w:p w14:paraId="627E93EF" w14:textId="527E6017" w:rsidR="00CE66E3" w:rsidRDefault="00000000">
      <w:pPr>
        <w:pStyle w:val="Merknadstekst"/>
      </w:pPr>
      <w:hyperlink r:id="rId6" w:history="1">
        <w:r w:rsidR="00CE66E3" w:rsidRPr="00A97CE0">
          <w:rPr>
            <w:rStyle w:val="Hyperkobling"/>
          </w:rPr>
          <w:t>Lenke til veiledere</w:t>
        </w:r>
      </w:hyperlink>
    </w:p>
    <w:p w14:paraId="2CFE1975" w14:textId="7FCBB62F" w:rsidR="00CE66E3" w:rsidRDefault="00000000">
      <w:pPr>
        <w:pStyle w:val="Merknadstekst"/>
      </w:pPr>
      <w:hyperlink r:id="rId7" w:history="1">
        <w:r w:rsidR="00CE66E3" w:rsidRPr="00A97CE0">
          <w:rPr>
            <w:rStyle w:val="Hyperkobling"/>
          </w:rPr>
          <w:t>Lenke elektronisk transportinfrastruktur</w:t>
        </w:r>
      </w:hyperlink>
    </w:p>
  </w:comment>
  <w:comment w:id="55" w:author="Forfatter" w:initials="A">
    <w:p w14:paraId="2B236AFB" w14:textId="77777777" w:rsidR="00CE66E3" w:rsidRDefault="00CE66E3">
      <w:pPr>
        <w:pStyle w:val="Merknadstekst"/>
      </w:pPr>
      <w:r>
        <w:rPr>
          <w:rStyle w:val="Merknadsreferanse"/>
        </w:rPr>
        <w:annotationRef/>
      </w:r>
    </w:p>
    <w:p w14:paraId="08CBF1FC" w14:textId="67D11E6C" w:rsidR="00CE66E3" w:rsidRDefault="00CE66E3">
      <w:pPr>
        <w:pStyle w:val="Merknadstekst"/>
      </w:pPr>
      <w:r>
        <w:t xml:space="preserve">Skal man benytte andre måter å sende meldinger eller benytte andre formater enn EHF formatet mellom oppdragsgiver og leverandør kan dette beskrives her.  Det kan være behov for eksempel å benytte punch </w:t>
      </w:r>
      <w:r>
        <w:t>out for deler av sin organisasjon (eks IT</w:t>
      </w:r>
      <w:r w:rsidR="0004074E">
        <w:t>-</w:t>
      </w:r>
      <w:r>
        <w:t>avd.) og EHF katalog for resten av bestillerorganisasjonen.</w:t>
      </w:r>
    </w:p>
  </w:comment>
  <w:comment w:id="61" w:author="Forfatter" w:initials="A">
    <w:p w14:paraId="2EA255A9" w14:textId="77777777" w:rsidR="00CE66E3" w:rsidRDefault="00CE66E3">
      <w:pPr>
        <w:pStyle w:val="Merknadstekst"/>
      </w:pPr>
      <w:r>
        <w:rPr>
          <w:rStyle w:val="Merknadsreferanse"/>
        </w:rPr>
        <w:annotationRef/>
      </w:r>
    </w:p>
    <w:p w14:paraId="24BCF1EA" w14:textId="17A631D1" w:rsidR="00CE66E3" w:rsidRDefault="00CE66E3">
      <w:pPr>
        <w:pStyle w:val="Merknadstekst"/>
      </w:pPr>
      <w:r>
        <w:t>Det er viktig at aksesspunktene vet hvilken mottaker og hvor mottaker ønsker å motta dokumentet.  For EHF formatene benyttes organisasjonsnummer som identifikator av oppdragsgiver og leverandør. For utenlandske leverandører som benytte PEPPOL BIS formatet kan f.eks. GLN benyttes.</w:t>
      </w:r>
    </w:p>
  </w:comment>
  <w:comment w:id="62" w:author="Forfatter" w:initials="A">
    <w:p w14:paraId="7F99565A" w14:textId="7F507D6A" w:rsidR="00CE66E3" w:rsidRDefault="00CE66E3">
      <w:pPr>
        <w:pStyle w:val="Merknadstekst"/>
      </w:pPr>
      <w:r>
        <w:rPr>
          <w:rStyle w:val="Merknadsreferanse"/>
        </w:rPr>
        <w:annotationRef/>
      </w:r>
      <w:r>
        <w:t xml:space="preserve">For at leverandører skal ha en identifikator for å mappe ordre inn mot riktig kundenummer i sitt system, og dermed kan lese den automatisk inn, er det viktig at kjøper vedlegger et maskinlesbart nummer for leveringsadressen i EHF Ordre. Kjøper registrerer dette nummeret inn i sitt system knyttet mot leveringsadressen.  </w:t>
      </w:r>
      <w:hyperlink r:id="rId8" w:history="1">
        <w:r w:rsidRPr="008A5707">
          <w:rPr>
            <w:rStyle w:val="Hyperkobling"/>
          </w:rPr>
          <w:t>Her kan GLN nummer fra GS1</w:t>
        </w:r>
      </w:hyperlink>
      <w:r>
        <w:t xml:space="preserve"> benyttes for å sikre et unikt nummer.</w:t>
      </w:r>
    </w:p>
  </w:comment>
  <w:comment w:id="63" w:author="Forfatter" w:initials="A">
    <w:p w14:paraId="3892AB50" w14:textId="77777777" w:rsidR="00CE66E3" w:rsidRDefault="00CE66E3">
      <w:pPr>
        <w:pStyle w:val="Merknadstekst"/>
      </w:pPr>
      <w:r>
        <w:rPr>
          <w:rStyle w:val="Merknadsreferanse"/>
        </w:rPr>
        <w:annotationRef/>
      </w:r>
      <w:r>
        <w:t>Det vanligste er leverandørs vare/produktnummer eller GTIN fra GS1 hvis det er valgt av leverandør.</w:t>
      </w:r>
    </w:p>
  </w:comment>
  <w:comment w:id="64" w:author="Forfatter" w:initials="A">
    <w:p w14:paraId="6DC2F633" w14:textId="77777777" w:rsidR="00CE66E3" w:rsidRDefault="00CE66E3">
      <w:pPr>
        <w:pStyle w:val="Merknadstekst"/>
      </w:pPr>
      <w:r>
        <w:rPr>
          <w:rStyle w:val="Merknadsreferanse"/>
        </w:rPr>
        <w:annotationRef/>
      </w:r>
    </w:p>
    <w:p w14:paraId="6B6BF012" w14:textId="66F0EB1E" w:rsidR="00CE66E3" w:rsidRPr="00E40F74" w:rsidRDefault="00CE66E3">
      <w:pPr>
        <w:pStyle w:val="Merknadstekst"/>
        <w:rPr>
          <w:color w:val="000000" w:themeColor="text1"/>
        </w:rPr>
      </w:pPr>
      <w:r w:rsidRPr="00E40F74">
        <w:rPr>
          <w:color w:val="000000" w:themeColor="text1"/>
        </w:rPr>
        <w:t xml:space="preserve">Når en ordre blir </w:t>
      </w:r>
      <w:r w:rsidR="0004074E">
        <w:rPr>
          <w:color w:val="000000" w:themeColor="text1"/>
        </w:rPr>
        <w:t>laget</w:t>
      </w:r>
      <w:r w:rsidRPr="00E40F74">
        <w:rPr>
          <w:color w:val="000000" w:themeColor="text1"/>
        </w:rPr>
        <w:t xml:space="preserve"> i kjøpers innkjøpssystem, enten på bakgrunn av katalog, Punch Out eller fritekst, </w:t>
      </w:r>
      <w:r w:rsidR="00F24AF9">
        <w:rPr>
          <w:color w:val="000000" w:themeColor="text1"/>
        </w:rPr>
        <w:t xml:space="preserve">blir det </w:t>
      </w:r>
      <w:r w:rsidRPr="00E40F74">
        <w:rPr>
          <w:color w:val="000000" w:themeColor="text1"/>
        </w:rPr>
        <w:t>generere</w:t>
      </w:r>
      <w:r w:rsidR="00F24AF9">
        <w:rPr>
          <w:color w:val="000000" w:themeColor="text1"/>
        </w:rPr>
        <w:t>rt</w:t>
      </w:r>
      <w:r w:rsidRPr="00E40F74">
        <w:rPr>
          <w:color w:val="000000" w:themeColor="text1"/>
        </w:rPr>
        <w:t xml:space="preserve"> et bestillings/ordrenummer.  For å oppnå en automatisert sjekk av EHF Faktura er det viktig at leverandør kan returnere dette nummeret fra ordren i faktura. </w:t>
      </w:r>
      <w:r w:rsidRPr="00E40F74">
        <w:rPr>
          <w:color w:val="000000" w:themeColor="text1"/>
          <w:sz w:val="16"/>
          <w:szCs w:val="16"/>
        </w:rPr>
        <w:t>Hvis ikke ordre/bestillingsreferanse kan feltet «Deres referanse». i faktura benyttes for internflyt.</w:t>
      </w:r>
    </w:p>
  </w:comment>
  <w:comment w:id="65" w:author="Forfatter" w:initials="A">
    <w:p w14:paraId="7B003A44" w14:textId="03AB93ED" w:rsidR="00CE66E3" w:rsidRDefault="00CE66E3">
      <w:pPr>
        <w:pStyle w:val="Merknadstekst"/>
      </w:pPr>
      <w:r>
        <w:rPr>
          <w:rStyle w:val="Merknadsreferanse"/>
        </w:rPr>
        <w:annotationRef/>
      </w:r>
      <w:r>
        <w:rPr>
          <w:sz w:val="14"/>
          <w:szCs w:val="14"/>
        </w:rPr>
        <w:t xml:space="preserve">F.eks. referanse til rammeavtale / </w:t>
      </w:r>
      <w:r>
        <w:rPr>
          <w:sz w:val="12"/>
          <w:szCs w:val="14"/>
        </w:rPr>
        <w:t>kontraktsnummer</w:t>
      </w:r>
      <w:r>
        <w:rPr>
          <w:sz w:val="14"/>
          <w:szCs w:val="14"/>
        </w:rPr>
        <w:t xml:space="preserve"> hvis relevant/eksisterende</w:t>
      </w:r>
    </w:p>
  </w:comment>
  <w:comment w:id="66" w:author="Forfatter" w:initials="A">
    <w:p w14:paraId="7A5E4490" w14:textId="77777777" w:rsidR="00CE66E3" w:rsidRPr="00C47FE4" w:rsidRDefault="00CE66E3">
      <w:pPr>
        <w:pStyle w:val="Merknadstekst"/>
        <w:rPr>
          <w:rStyle w:val="Hyperkobling"/>
          <w:lang w:bidi="nn-NO"/>
        </w:rPr>
      </w:pPr>
      <w:r>
        <w:rPr>
          <w:rStyle w:val="Merknadsreferanse"/>
        </w:rPr>
        <w:annotationRef/>
      </w:r>
      <w:r>
        <w:rPr>
          <w:sz w:val="14"/>
          <w:szCs w:val="14"/>
        </w:rPr>
        <w:t xml:space="preserve">Vedlegg se anbefalte format som er definert i EHF formatene her representert i </w:t>
      </w:r>
      <w:r w:rsidRPr="00C47FE4">
        <w:rPr>
          <w:sz w:val="14"/>
          <w:lang w:bidi="nn-NO"/>
        </w:rPr>
        <w:t xml:space="preserve">i </w:t>
      </w:r>
      <w:hyperlink r:id="rId9" w:anchor="_binary_objects" w:history="1">
        <w:r w:rsidRPr="00C47FE4">
          <w:rPr>
            <w:rStyle w:val="Hyperkobling"/>
            <w:lang w:bidi="nn-NO"/>
          </w:rPr>
          <w:t>EHF billing 3.0</w:t>
        </w:r>
      </w:hyperlink>
    </w:p>
    <w:p w14:paraId="07E955C9" w14:textId="52683B5F" w:rsidR="0004074E" w:rsidRPr="0004074E" w:rsidRDefault="0004074E">
      <w:pPr>
        <w:pStyle w:val="Merknadstekst"/>
        <w:rPr>
          <w:color w:val="000000" w:themeColor="text1"/>
        </w:rPr>
      </w:pPr>
      <w:bookmarkStart w:id="67" w:name="_Hlk63412469"/>
      <w:r w:rsidRPr="00C47FE4">
        <w:rPr>
          <w:rStyle w:val="Hyperkobling"/>
          <w:color w:val="000000" w:themeColor="text1"/>
          <w:u w:val="none"/>
          <w:lang w:bidi="nn-NO"/>
        </w:rPr>
        <w:t xml:space="preserve">Det er viktig at informasjon i alle </w:t>
      </w:r>
      <w:r w:rsidRPr="0004074E">
        <w:rPr>
          <w:rStyle w:val="Hyperkobling"/>
          <w:color w:val="000000" w:themeColor="text1"/>
          <w:u w:val="none"/>
          <w:lang w:bidi="nn-NO"/>
        </w:rPr>
        <w:t>EHF legges i selve meldingen og ikk</w:t>
      </w:r>
      <w:r w:rsidR="00F24AF9">
        <w:rPr>
          <w:rStyle w:val="Hyperkobling"/>
          <w:color w:val="000000" w:themeColor="text1"/>
          <w:u w:val="none"/>
          <w:lang w:bidi="nn-NO"/>
        </w:rPr>
        <w:t>e</w:t>
      </w:r>
      <w:r w:rsidRPr="0004074E">
        <w:rPr>
          <w:rStyle w:val="Hyperkobling"/>
          <w:color w:val="000000" w:themeColor="text1"/>
          <w:u w:val="none"/>
          <w:lang w:bidi="nn-NO"/>
        </w:rPr>
        <w:t xml:space="preserve"> i et vedlegg</w:t>
      </w:r>
      <w:r w:rsidR="00F24AF9">
        <w:rPr>
          <w:rStyle w:val="Hyperkobling"/>
          <w:color w:val="000000" w:themeColor="text1"/>
          <w:u w:val="none"/>
          <w:lang w:bidi="nn-NO"/>
        </w:rPr>
        <w:t xml:space="preserve"> da dette vanskeligjør analysearbeid.</w:t>
      </w:r>
      <w:bookmarkEnd w:id="67"/>
    </w:p>
  </w:comment>
  <w:comment w:id="72" w:author="Forfatter" w:initials="A">
    <w:p w14:paraId="1D8CBB71" w14:textId="77777777" w:rsidR="00CE66E3" w:rsidRDefault="00CE66E3">
      <w:pPr>
        <w:pStyle w:val="Merknadstekst"/>
      </w:pPr>
      <w:r>
        <w:rPr>
          <w:rStyle w:val="Merknadsreferanse"/>
        </w:rPr>
        <w:annotationRef/>
      </w:r>
    </w:p>
    <w:p w14:paraId="3AFF931A" w14:textId="53F17AF8" w:rsidR="003F574F" w:rsidRDefault="00CE66E3">
      <w:pPr>
        <w:pStyle w:val="Merknadstekst"/>
      </w:pPr>
      <w:r>
        <w:t xml:space="preserve">Oppdateringsintervall er avtalt basert på varen/tjenestens karakter.  Noen varer/tjenester er ferskvare og katalogen må dermed oppdateres hyppigere enn andre varer og tjenester. </w:t>
      </w:r>
    </w:p>
  </w:comment>
  <w:comment w:id="73" w:author="Forfatter" w:initials="A">
    <w:p w14:paraId="153047D6" w14:textId="1CDC0CD4" w:rsidR="00CE66E3" w:rsidRDefault="00CE66E3">
      <w:pPr>
        <w:pStyle w:val="Merknadstekst"/>
      </w:pPr>
      <w:r>
        <w:rPr>
          <w:rStyle w:val="Merknadsreferanse"/>
        </w:rPr>
        <w:annotationRef/>
      </w:r>
      <w:r>
        <w:t>Eksempel: 14 dager før oppstart - oppstartdato</w:t>
      </w:r>
    </w:p>
  </w:comment>
  <w:comment w:id="74" w:author="Forfatter" w:initials="A">
    <w:p w14:paraId="657F6A3D" w14:textId="4106C1CB" w:rsidR="00CE66E3" w:rsidRDefault="00CE66E3">
      <w:pPr>
        <w:pStyle w:val="Merknadstekst"/>
      </w:pPr>
      <w:r>
        <w:rPr>
          <w:rStyle w:val="Merknadsreferanse"/>
        </w:rPr>
        <w:annotationRef/>
      </w:r>
      <w:r>
        <w:t xml:space="preserve">Eksempel: 7 dager før 1. i måneden – 1. i måneden </w:t>
      </w:r>
    </w:p>
  </w:comment>
  <w:comment w:id="81" w:author="Forfatter" w:initials="A">
    <w:p w14:paraId="32641FA5" w14:textId="77777777" w:rsidR="00CE66E3" w:rsidRDefault="00CE66E3">
      <w:pPr>
        <w:pStyle w:val="Merknadstekst"/>
      </w:pPr>
      <w:r>
        <w:rPr>
          <w:rStyle w:val="Merknadsreferanse"/>
        </w:rPr>
        <w:annotationRef/>
      </w:r>
    </w:p>
    <w:p w14:paraId="461ED967" w14:textId="5CD67898" w:rsidR="00CE66E3" w:rsidRDefault="00CE66E3">
      <w:pPr>
        <w:pStyle w:val="Merknadstekst"/>
      </w:pPr>
      <w:r>
        <w:t xml:space="preserve">For at bestiller skal lett finne varen/tjenesten i sitt bestillingssystem er det viktig med god kvalitet i EHF Katalogen.  Unngå </w:t>
      </w:r>
      <w:r w:rsidR="00A24055">
        <w:t>forkortelser og spesialtegn.</w:t>
      </w:r>
      <w:r>
        <w:t xml:space="preserve"> </w:t>
      </w:r>
      <w:r w:rsidR="00A24055">
        <w:t>F</w:t>
      </w:r>
      <w:r>
        <w:t>yll inn relevant informasjon.</w:t>
      </w:r>
    </w:p>
    <w:p w14:paraId="288723CE" w14:textId="18662233" w:rsidR="00CE66E3" w:rsidRDefault="00CE66E3">
      <w:pPr>
        <w:pStyle w:val="Merknadstekst"/>
      </w:pPr>
      <w:r>
        <w:t xml:space="preserve">Se informasjon om hva tallverdiene representerer </w:t>
      </w:r>
      <w:r w:rsidR="0055032A">
        <w:t>i kapittels 8</w:t>
      </w:r>
      <w:r>
        <w:t>.</w:t>
      </w:r>
    </w:p>
  </w:comment>
  <w:comment w:id="82" w:author="Forfatter" w:initials="A">
    <w:p w14:paraId="62C173DE" w14:textId="2E120039" w:rsidR="00CE66E3" w:rsidRDefault="00CE66E3">
      <w:pPr>
        <w:pStyle w:val="Merknadstekst"/>
      </w:pPr>
      <w:r>
        <w:rPr>
          <w:rStyle w:val="Merknadsreferanse"/>
        </w:rPr>
        <w:annotationRef/>
      </w:r>
      <w:r>
        <w:t>For at oppdragsgivers bestillere skal kunne fatte gode kjøpsbeslutninger og lett kunne søke opp korrekt vare/tjeneste i sitt bestillingssystem må leverandør sende god informasjon om varen eller tjenesten. Denne tabellen er å anse som støtte til begge parter for innhold i katalog.</w:t>
      </w:r>
    </w:p>
  </w:comment>
  <w:comment w:id="88" w:author="Forfatter" w:initials="A">
    <w:p w14:paraId="7DC67D84" w14:textId="77777777" w:rsidR="0055032A" w:rsidRDefault="0055032A" w:rsidP="0055032A">
      <w:pPr>
        <w:pStyle w:val="Merknadstekst"/>
      </w:pPr>
      <w:r>
        <w:rPr>
          <w:rStyle w:val="Merknadsreferanse"/>
        </w:rPr>
        <w:annotationRef/>
      </w:r>
    </w:p>
    <w:p w14:paraId="42CA37E6" w14:textId="032E7A4C" w:rsidR="0055032A" w:rsidRDefault="0055032A" w:rsidP="0055032A">
      <w:pPr>
        <w:pStyle w:val="Merknadstekst"/>
      </w:pPr>
      <w:r>
        <w:t>For at bestiller skal være trygg på å finne de avtalte produkter og tjenester</w:t>
      </w:r>
      <w:r w:rsidR="00913083">
        <w:t xml:space="preserve"> via sitt søk i leverandørens løsning</w:t>
      </w:r>
      <w:r>
        <w:t xml:space="preserve"> er det viktig at vare og tjeneste informasjon er av god kvalitet for å forebygge feilbestillinger. Leverandør bør unngå forkortelser og spesialtegn</w:t>
      </w:r>
      <w:r w:rsidR="00913083">
        <w:t>.</w:t>
      </w:r>
      <w:r>
        <w:t xml:space="preserve"> </w:t>
      </w:r>
    </w:p>
    <w:p w14:paraId="62CF51A3" w14:textId="7DB1C684" w:rsidR="0055032A" w:rsidRDefault="0055032A" w:rsidP="0055032A">
      <w:pPr>
        <w:pStyle w:val="Merknadstekst"/>
      </w:pPr>
      <w:r>
        <w:t xml:space="preserve">Se informasjon om hva tallverdiene representerer </w:t>
      </w:r>
      <w:r w:rsidR="001A73CA">
        <w:t>i</w:t>
      </w:r>
      <w:r>
        <w:t xml:space="preserve"> kapittel 8</w:t>
      </w:r>
    </w:p>
  </w:comment>
  <w:comment w:id="89" w:author="Forfatter" w:initials="A">
    <w:p w14:paraId="63755214" w14:textId="77777777" w:rsidR="00CE66E3" w:rsidRDefault="00CE66E3">
      <w:pPr>
        <w:pStyle w:val="Merknadstekst"/>
      </w:pPr>
      <w:r>
        <w:rPr>
          <w:rStyle w:val="Merknadsreferanse"/>
        </w:rPr>
        <w:annotationRef/>
      </w:r>
    </w:p>
    <w:p w14:paraId="26DAA49B" w14:textId="77777777" w:rsidR="00CE66E3" w:rsidRDefault="00CE66E3">
      <w:pPr>
        <w:pStyle w:val="Merknadstekst"/>
      </w:pPr>
      <w:r>
        <w:t>I formatet EHF Ordre og ordrebekreftelse er det obligatorisk med bekreftelse.  Det er viktig at bestiller mottar en ordrebekreftelse for å se hvilke varer/tjenester han/hun kan forvente å motta.  Kjøper setter opp hvor fort man ønsker å motta bekreftelse etter at ordre er sent.</w:t>
      </w:r>
    </w:p>
    <w:p w14:paraId="2CE991E5" w14:textId="77777777" w:rsidR="00CE66E3" w:rsidRDefault="00CE66E3">
      <w:pPr>
        <w:pStyle w:val="Merknadstekst"/>
      </w:pPr>
      <w:r>
        <w:t>Se de aktører som kan håndtere EHF Ordre og ordrebekreftelse:</w:t>
      </w:r>
    </w:p>
    <w:p w14:paraId="178ED1E4" w14:textId="7E109693" w:rsidR="00CE66E3" w:rsidRPr="00726A8E" w:rsidRDefault="00CE66E3">
      <w:pPr>
        <w:pStyle w:val="Merknadstekst"/>
        <w:rPr>
          <w:rStyle w:val="Hyperkobling"/>
        </w:rPr>
      </w:pPr>
      <w:r>
        <w:fldChar w:fldCharType="begin"/>
      </w:r>
      <w:r>
        <w:instrText xml:space="preserve"> HYPERLINK "https://www.anskaffelser.no/verktoy/aksesspunkter-ehf-og-bis-formater" </w:instrText>
      </w:r>
      <w:r>
        <w:fldChar w:fldCharType="separate"/>
      </w:r>
      <w:r w:rsidRPr="00726A8E">
        <w:rPr>
          <w:rStyle w:val="Hyperkobling"/>
        </w:rPr>
        <w:t>Aksesspunkt</w:t>
      </w:r>
    </w:p>
    <w:p w14:paraId="5D16C72E" w14:textId="77A5CFBE" w:rsidR="00CE66E3" w:rsidRDefault="00CE66E3">
      <w:pPr>
        <w:pStyle w:val="Merknadstekst"/>
        <w:rPr>
          <w:rStyle w:val="Hyperkobling"/>
        </w:rPr>
      </w:pPr>
      <w:r>
        <w:fldChar w:fldCharType="end"/>
      </w:r>
      <w:hyperlink r:id="rId10" w:history="1">
        <w:r w:rsidRPr="00776719">
          <w:rPr>
            <w:rStyle w:val="Hyperkobling"/>
          </w:rPr>
          <w:t>ERP systemer</w:t>
        </w:r>
      </w:hyperlink>
    </w:p>
    <w:p w14:paraId="2F1F9D17" w14:textId="3EB82FDB" w:rsidR="00CE66E3" w:rsidRDefault="00000000">
      <w:pPr>
        <w:pStyle w:val="Merknadstekst"/>
        <w:rPr>
          <w:rStyle w:val="Hyperkobling"/>
        </w:rPr>
      </w:pPr>
      <w:hyperlink r:id="rId11" w:history="1">
        <w:r w:rsidR="00606C44">
          <w:rPr>
            <w:rStyle w:val="Hyperkobling"/>
          </w:rPr>
          <w:t>Lenke til prosessveileder</w:t>
        </w:r>
      </w:hyperlink>
    </w:p>
    <w:p w14:paraId="3EDA1A86" w14:textId="0FB966A6" w:rsidR="00CE66E3" w:rsidRPr="00480081" w:rsidRDefault="00CE66E3">
      <w:pPr>
        <w:pStyle w:val="Merknadstekst"/>
      </w:pPr>
      <w:r w:rsidRPr="00480081">
        <w:rPr>
          <w:rStyle w:val="Hyperkobling"/>
          <w:color w:val="auto"/>
          <w:u w:val="none"/>
        </w:rPr>
        <w:t>Ved bruk av annet format eller transpor</w:t>
      </w:r>
      <w:r>
        <w:rPr>
          <w:rStyle w:val="Hyperkobling"/>
          <w:color w:val="auto"/>
          <w:u w:val="none"/>
        </w:rPr>
        <w:t>t</w:t>
      </w:r>
      <w:r w:rsidRPr="00480081">
        <w:rPr>
          <w:rStyle w:val="Hyperkobling"/>
          <w:color w:val="auto"/>
          <w:u w:val="none"/>
        </w:rPr>
        <w:t>kanal avtaler partene alternativ kommunikasjon</w:t>
      </w:r>
    </w:p>
  </w:comment>
  <w:comment w:id="109" w:author="Forfatter" w:initials="A">
    <w:p w14:paraId="511C099E" w14:textId="2AB6724E" w:rsidR="00CE66E3" w:rsidRDefault="00CE66E3">
      <w:pPr>
        <w:pStyle w:val="Merknadstekst"/>
      </w:pPr>
      <w:r>
        <w:rPr>
          <w:rStyle w:val="Merknadsreferanse"/>
        </w:rPr>
        <w:annotationRef/>
      </w:r>
      <w:r>
        <w:t>Huk av de valg som er akseptabel for kjøper.</w:t>
      </w:r>
    </w:p>
  </w:comment>
  <w:comment w:id="110" w:author="Forfatter" w:initials="A">
    <w:p w14:paraId="5432694A" w14:textId="07B75608" w:rsidR="00CE66E3" w:rsidRDefault="00CE66E3" w:rsidP="00F11E21">
      <w:pPr>
        <w:pStyle w:val="Merknadstekst"/>
      </w:pPr>
      <w:r>
        <w:rPr>
          <w:rStyle w:val="Merknadsreferanse"/>
        </w:rPr>
        <w:annotationRef/>
      </w:r>
      <w:r>
        <w:t>Huk av de valg som er akseptabel for kjøper. Viktig at man velger alternativer som er til det beste for den elektroniske transaksjonsflyten og ikke risikerer at manuell behandling skaper forsinkelser.</w:t>
      </w:r>
    </w:p>
    <w:p w14:paraId="1F6C15D0" w14:textId="78493690" w:rsidR="000B7180" w:rsidRDefault="000B7180" w:rsidP="00F11E21">
      <w:pPr>
        <w:pStyle w:val="Merknadstekst"/>
      </w:pPr>
      <w:r>
        <w:t>EHF avansert ordre tilbyr</w:t>
      </w:r>
      <w:r w:rsidR="007F33BD">
        <w:t xml:space="preserve"> maskinlesbare meldinger for kansellering og endring se </w:t>
      </w:r>
      <w:hyperlink r:id="rId12" w:history="1">
        <w:r w:rsidR="007F33BD" w:rsidRPr="00970192">
          <w:rPr>
            <w:rStyle w:val="Hyperkobling"/>
          </w:rPr>
          <w:t xml:space="preserve">EHF Advanced </w:t>
        </w:r>
        <w:r w:rsidR="007F33BD" w:rsidRPr="00970192">
          <w:rPr>
            <w:rStyle w:val="Hyperkobling"/>
          </w:rPr>
          <w:t>ordering</w:t>
        </w:r>
      </w:hyperlink>
    </w:p>
    <w:p w14:paraId="20C58757" w14:textId="54E5D5CB" w:rsidR="00CE66E3" w:rsidRDefault="00CE66E3">
      <w:pPr>
        <w:pStyle w:val="Merknadstekst"/>
      </w:pPr>
    </w:p>
  </w:comment>
  <w:comment w:id="118" w:author="Forfatter" w:initials="A">
    <w:p w14:paraId="37CF145D" w14:textId="77777777" w:rsidR="00CE66E3" w:rsidRDefault="00CE66E3">
      <w:pPr>
        <w:pStyle w:val="Merknadstekst"/>
      </w:pPr>
      <w:r>
        <w:rPr>
          <w:rStyle w:val="Merknadsreferanse"/>
        </w:rPr>
        <w:annotationRef/>
      </w:r>
    </w:p>
    <w:p w14:paraId="1E4CFA5F" w14:textId="77777777" w:rsidR="00CE66E3" w:rsidRDefault="00CE66E3">
      <w:pPr>
        <w:pStyle w:val="Merknadstekst"/>
      </w:pPr>
      <w:r>
        <w:t>Hvis EHF Pakkseddel er valgt i kapittel 1 på side 1 forholder man seg til veileder for EHF Pakkseddel og de krav som stilles her.  EHF Pakkseddel sendes via infrastrukturen (aksesspunkt). Mottaker (kjøper) må legges inn i ELMA.</w:t>
      </w:r>
    </w:p>
    <w:p w14:paraId="2842271B" w14:textId="58CADE9F" w:rsidR="00CE66E3" w:rsidRPr="00953F91" w:rsidRDefault="00000000">
      <w:pPr>
        <w:pStyle w:val="Merknadstekst"/>
        <w:rPr>
          <w:color w:val="0000FF"/>
          <w:u w:val="single"/>
        </w:rPr>
      </w:pPr>
      <w:hyperlink r:id="rId13" w:history="1">
        <w:r w:rsidR="00953F91">
          <w:rPr>
            <w:rStyle w:val="Hyperkobling"/>
          </w:rPr>
          <w:t>Lenke til prosessveileder</w:t>
        </w:r>
      </w:hyperlink>
    </w:p>
  </w:comment>
  <w:comment w:id="123" w:author="Forfatter" w:initials="A">
    <w:p w14:paraId="1913119A" w14:textId="77777777" w:rsidR="00CE66E3" w:rsidRDefault="00CE66E3">
      <w:pPr>
        <w:pStyle w:val="Merknadstekst"/>
      </w:pPr>
      <w:r>
        <w:rPr>
          <w:rStyle w:val="Merknadsreferanse"/>
        </w:rPr>
        <w:annotationRef/>
      </w:r>
    </w:p>
    <w:p w14:paraId="0B96FB9E" w14:textId="77777777" w:rsidR="00CE66E3" w:rsidRDefault="00CE66E3" w:rsidP="00603ABD">
      <w:pPr>
        <w:pStyle w:val="Merknadstekst"/>
      </w:pPr>
      <w:r>
        <w:t>Hvis EHF Faktura er valgt i kapittel 1 på side 1 forholder man seg til veileder for EHF Faktura og de krav som stilles her.  EHF Faktura sendes via infrastrukturen (aksesspunkt). Mottaker (kjøper) må legges inn i ELMA.</w:t>
      </w:r>
    </w:p>
    <w:p w14:paraId="3A3F987E" w14:textId="59B11376" w:rsidR="00CE66E3" w:rsidRPr="003218A1" w:rsidRDefault="00000000" w:rsidP="00603ABD">
      <w:pPr>
        <w:pStyle w:val="Merknadstekst"/>
        <w:rPr>
          <w:color w:val="0000FF"/>
          <w:u w:val="single"/>
        </w:rPr>
      </w:pPr>
      <w:hyperlink r:id="rId14" w:history="1">
        <w:r w:rsidR="003218A1">
          <w:rPr>
            <w:rStyle w:val="Hyperkobling"/>
          </w:rPr>
          <w:t>Lenke til prosessveileder</w:t>
        </w:r>
      </w:hyperlink>
    </w:p>
  </w:comment>
  <w:comment w:id="128" w:author="Forfatter" w:initials="A">
    <w:p w14:paraId="3249C8AE" w14:textId="65D79B85" w:rsidR="00DD294D" w:rsidRDefault="00CE66E3" w:rsidP="00DD294D">
      <w:pPr>
        <w:pStyle w:val="Merknadstekst"/>
      </w:pPr>
      <w:r>
        <w:rPr>
          <w:rStyle w:val="Merknadsreferanse"/>
        </w:rPr>
        <w:annotationRef/>
      </w:r>
      <w:r>
        <w:t xml:space="preserve">Ordrereferanse/Ordrenummer er </w:t>
      </w:r>
      <w:r w:rsidR="0002364C">
        <w:t>et meget viktig felt</w:t>
      </w:r>
      <w:r w:rsidR="00DD294D">
        <w:t xml:space="preserve"> for å kunne effektivisere fakturaprosessen (auto match).</w:t>
      </w:r>
    </w:p>
    <w:p w14:paraId="173C0CA8" w14:textId="60C7CB40" w:rsidR="00CE66E3" w:rsidRDefault="00CE66E3" w:rsidP="00044887">
      <w:pPr>
        <w:pStyle w:val="Merknadstekst"/>
      </w:pPr>
    </w:p>
  </w:comment>
  <w:comment w:id="129" w:author="Forfatter" w:initials="A">
    <w:p w14:paraId="42B66256" w14:textId="776B30B3" w:rsidR="00CE66E3" w:rsidRDefault="00CE66E3" w:rsidP="00D471D8">
      <w:pPr>
        <w:pStyle w:val="Merknadstekst"/>
      </w:pPr>
      <w:r>
        <w:rPr>
          <w:rStyle w:val="Merknadsreferanse"/>
        </w:rPr>
        <w:annotationRef/>
      </w:r>
      <w:r w:rsidR="00D471D8">
        <w:rPr>
          <w:sz w:val="16"/>
          <w:szCs w:val="16"/>
        </w:rPr>
        <w:t>Kan benyttes i interndistribusjon av faktura.</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539A57" w15:done="0"/>
  <w15:commentEx w15:paraId="2331EAC6" w15:done="0"/>
  <w15:commentEx w15:paraId="25EFCA43" w15:done="0"/>
  <w15:commentEx w15:paraId="576ACEFC" w15:done="0"/>
  <w15:commentEx w15:paraId="2FA4644B" w15:done="0"/>
  <w15:commentEx w15:paraId="648A041D" w15:done="0"/>
  <w15:commentEx w15:paraId="6B0A3B5F" w15:done="0"/>
  <w15:commentEx w15:paraId="0294AD84" w15:done="0"/>
  <w15:commentEx w15:paraId="2CFE1975" w15:done="0"/>
  <w15:commentEx w15:paraId="08CBF1FC" w15:done="0"/>
  <w15:commentEx w15:paraId="24BCF1EA" w15:done="0"/>
  <w15:commentEx w15:paraId="7F99565A" w15:done="0"/>
  <w15:commentEx w15:paraId="3892AB50" w15:done="0"/>
  <w15:commentEx w15:paraId="6B6BF012" w15:done="0"/>
  <w15:commentEx w15:paraId="7B003A44" w15:done="0"/>
  <w15:commentEx w15:paraId="07E955C9" w15:done="0"/>
  <w15:commentEx w15:paraId="3AFF931A" w15:done="0"/>
  <w15:commentEx w15:paraId="153047D6" w15:done="0"/>
  <w15:commentEx w15:paraId="657F6A3D" w15:done="0"/>
  <w15:commentEx w15:paraId="288723CE" w15:done="0"/>
  <w15:commentEx w15:paraId="62C173DE" w15:done="0"/>
  <w15:commentEx w15:paraId="62CF51A3" w15:done="0"/>
  <w15:commentEx w15:paraId="3EDA1A86" w15:done="0"/>
  <w15:commentEx w15:paraId="511C099E" w15:done="0"/>
  <w15:commentEx w15:paraId="20C58757" w15:done="0"/>
  <w15:commentEx w15:paraId="2842271B" w15:done="0"/>
  <w15:commentEx w15:paraId="3A3F987E" w15:done="0"/>
  <w15:commentEx w15:paraId="173C0CA8" w15:done="0"/>
  <w15:commentEx w15:paraId="42B662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539A57" w16cid:durableId="1EB146F1"/>
  <w16cid:commentId w16cid:paraId="2331EAC6" w16cid:durableId="1EB146F2"/>
  <w16cid:commentId w16cid:paraId="25EFCA43" w16cid:durableId="1EB146F3"/>
  <w16cid:commentId w16cid:paraId="576ACEFC" w16cid:durableId="1EB146F4"/>
  <w16cid:commentId w16cid:paraId="2FA4644B" w16cid:durableId="2215ED59"/>
  <w16cid:commentId w16cid:paraId="648A041D" w16cid:durableId="1EB146F5"/>
  <w16cid:commentId w16cid:paraId="6B0A3B5F" w16cid:durableId="1EB146F6"/>
  <w16cid:commentId w16cid:paraId="0294AD84" w16cid:durableId="1EB146F7"/>
  <w16cid:commentId w16cid:paraId="2CFE1975" w16cid:durableId="1EB146F8"/>
  <w16cid:commentId w16cid:paraId="08CBF1FC" w16cid:durableId="1EB146F9"/>
  <w16cid:commentId w16cid:paraId="24BCF1EA" w16cid:durableId="1EB146FA"/>
  <w16cid:commentId w16cid:paraId="7F99565A" w16cid:durableId="1EB146FB"/>
  <w16cid:commentId w16cid:paraId="3892AB50" w16cid:durableId="1EB146FC"/>
  <w16cid:commentId w16cid:paraId="6B6BF012" w16cid:durableId="1EB146FD"/>
  <w16cid:commentId w16cid:paraId="7B003A44" w16cid:durableId="1EB146FE"/>
  <w16cid:commentId w16cid:paraId="07E955C9" w16cid:durableId="1EB146FF"/>
  <w16cid:commentId w16cid:paraId="3AFF931A" w16cid:durableId="1EB14700"/>
  <w16cid:commentId w16cid:paraId="153047D6" w16cid:durableId="1EB14701"/>
  <w16cid:commentId w16cid:paraId="657F6A3D" w16cid:durableId="1EB14702"/>
  <w16cid:commentId w16cid:paraId="288723CE" w16cid:durableId="1EB14703"/>
  <w16cid:commentId w16cid:paraId="62C173DE" w16cid:durableId="1EB14704"/>
  <w16cid:commentId w16cid:paraId="62CF51A3" w16cid:durableId="25A799B5"/>
  <w16cid:commentId w16cid:paraId="3EDA1A86" w16cid:durableId="1EB14714"/>
  <w16cid:commentId w16cid:paraId="511C099E" w16cid:durableId="1EB14715"/>
  <w16cid:commentId w16cid:paraId="20C58757" w16cid:durableId="1EB14716"/>
  <w16cid:commentId w16cid:paraId="2842271B" w16cid:durableId="1EB14717"/>
  <w16cid:commentId w16cid:paraId="3A3F987E" w16cid:durableId="1EB14718"/>
  <w16cid:commentId w16cid:paraId="173C0CA8" w16cid:durableId="1EB14719"/>
  <w16cid:commentId w16cid:paraId="42B66256" w16cid:durableId="1EB147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077EE" w14:textId="77777777" w:rsidR="00C64B29" w:rsidRDefault="00C64B29">
      <w:pPr>
        <w:spacing w:before="0"/>
      </w:pPr>
      <w:r>
        <w:separator/>
      </w:r>
    </w:p>
  </w:endnote>
  <w:endnote w:type="continuationSeparator" w:id="0">
    <w:p w14:paraId="7E71DAA2" w14:textId="77777777" w:rsidR="00C64B29" w:rsidRDefault="00C64B2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roma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DF58C" w14:textId="77777777" w:rsidR="00C64B29" w:rsidRDefault="00C64B29">
      <w:pPr>
        <w:spacing w:before="0"/>
      </w:pPr>
      <w:r>
        <w:separator/>
      </w:r>
    </w:p>
  </w:footnote>
  <w:footnote w:type="continuationSeparator" w:id="0">
    <w:p w14:paraId="2DC3C986" w14:textId="77777777" w:rsidR="00C64B29" w:rsidRDefault="00C64B2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2882"/>
      <w:gridCol w:w="2882"/>
      <w:gridCol w:w="2883"/>
    </w:tblGrid>
    <w:tr w:rsidR="00CE66E3" w14:paraId="466BCE19" w14:textId="77777777">
      <w:trPr>
        <w:tblHeader/>
      </w:trPr>
      <w:tc>
        <w:tcPr>
          <w:tcW w:w="2882" w:type="dxa"/>
          <w:shd w:val="clear" w:color="auto" w:fill="auto"/>
        </w:tcPr>
        <w:p w14:paraId="3F57E96B" w14:textId="260D24E9" w:rsidR="00CE66E3" w:rsidRDefault="00CE66E3">
          <w:pPr>
            <w:pStyle w:val="TableHeading"/>
          </w:pPr>
          <w:r>
            <w:rPr>
              <w:noProof/>
            </w:rPr>
            <w:drawing>
              <wp:inline distT="0" distB="0" distL="0" distR="0" wp14:anchorId="614DCDB1" wp14:editId="00D8F159">
                <wp:extent cx="1830070" cy="515620"/>
                <wp:effectExtent l="0" t="0" r="0" b="0"/>
                <wp:docPr id="1" name="Bilde 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0070" cy="515620"/>
                        </a:xfrm>
                        <a:prstGeom prst="rect">
                          <a:avLst/>
                        </a:prstGeom>
                        <a:noFill/>
                        <a:ln>
                          <a:noFill/>
                        </a:ln>
                      </pic:spPr>
                    </pic:pic>
                  </a:graphicData>
                </a:graphic>
              </wp:inline>
            </w:drawing>
          </w:r>
        </w:p>
      </w:tc>
      <w:tc>
        <w:tcPr>
          <w:tcW w:w="2882" w:type="dxa"/>
          <w:shd w:val="clear" w:color="auto" w:fill="auto"/>
        </w:tcPr>
        <w:p w14:paraId="2AA28637" w14:textId="77777777" w:rsidR="00CE66E3" w:rsidRPr="009F2B39" w:rsidRDefault="00CE66E3">
          <w:pPr>
            <w:pStyle w:val="TableHeading"/>
            <w:jc w:val="center"/>
            <w:rPr>
              <w:rStyle w:val="annotationsubjectChar"/>
            </w:rPr>
          </w:pPr>
          <w:r w:rsidRPr="009F2B39">
            <w:rPr>
              <w:rStyle w:val="annotationsubjectChar"/>
            </w:rPr>
            <w:t xml:space="preserve">Avtale om </w:t>
          </w:r>
          <w:r w:rsidRPr="009F2B39">
            <w:rPr>
              <w:rStyle w:val="annotationsubjectChar"/>
            </w:rPr>
            <w:br/>
            <w:t xml:space="preserve">elektronisk samhandling </w:t>
          </w:r>
        </w:p>
      </w:tc>
      <w:tc>
        <w:tcPr>
          <w:tcW w:w="2883" w:type="dxa"/>
          <w:shd w:val="clear" w:color="auto" w:fill="auto"/>
        </w:tcPr>
        <w:p w14:paraId="3803A560" w14:textId="70F00380" w:rsidR="00CE66E3" w:rsidRDefault="00CE66E3">
          <w:pPr>
            <w:pStyle w:val="Brdtekst"/>
            <w:jc w:val="right"/>
            <w:rPr>
              <w:sz w:val="18"/>
            </w:rPr>
          </w:pPr>
          <w:r>
            <w:rPr>
              <w:sz w:val="18"/>
            </w:rPr>
            <w:t xml:space="preserve">Side: </w:t>
          </w:r>
          <w:r>
            <w:rPr>
              <w:sz w:val="18"/>
            </w:rPr>
            <w:fldChar w:fldCharType="begin"/>
          </w:r>
          <w:r>
            <w:rPr>
              <w:sz w:val="18"/>
            </w:rPr>
            <w:instrText xml:space="preserve"> PAGE </w:instrText>
          </w:r>
          <w:r>
            <w:rPr>
              <w:sz w:val="18"/>
            </w:rPr>
            <w:fldChar w:fldCharType="separate"/>
          </w:r>
          <w:r>
            <w:rPr>
              <w:noProof/>
              <w:sz w:val="18"/>
            </w:rPr>
            <w:t>8</w:t>
          </w:r>
          <w:r>
            <w:rPr>
              <w:sz w:val="18"/>
            </w:rPr>
            <w:fldChar w:fldCharType="end"/>
          </w:r>
          <w:r>
            <w:rPr>
              <w:sz w:val="18"/>
            </w:rPr>
            <w:t xml:space="preserve"> - </w:t>
          </w:r>
          <w:r>
            <w:rPr>
              <w:sz w:val="18"/>
            </w:rPr>
            <w:fldChar w:fldCharType="begin"/>
          </w:r>
          <w:r>
            <w:rPr>
              <w:sz w:val="18"/>
            </w:rPr>
            <w:instrText xml:space="preserve"> NUMPAGES </w:instrText>
          </w:r>
          <w:r>
            <w:rPr>
              <w:sz w:val="18"/>
            </w:rPr>
            <w:fldChar w:fldCharType="separate"/>
          </w:r>
          <w:r>
            <w:rPr>
              <w:noProof/>
              <w:sz w:val="18"/>
            </w:rPr>
            <w:t>9</w:t>
          </w:r>
          <w:r>
            <w:rPr>
              <w:sz w:val="18"/>
            </w:rPr>
            <w:fldChar w:fldCharType="end"/>
          </w:r>
        </w:p>
        <w:p w14:paraId="7EEC32F5" w14:textId="3173C59D" w:rsidR="00CE66E3" w:rsidRDefault="00CE66E3" w:rsidP="000F48CE">
          <w:pPr>
            <w:pStyle w:val="Brdtekst"/>
            <w:spacing w:before="0"/>
            <w:ind w:left="33"/>
            <w:jc w:val="right"/>
          </w:pPr>
          <w:r>
            <w:rPr>
              <w:sz w:val="18"/>
            </w:rPr>
            <w:t>Versjon 3</w:t>
          </w:r>
          <w:r w:rsidR="00CC7BB3">
            <w:rPr>
              <w:sz w:val="18"/>
            </w:rPr>
            <w:t>.</w:t>
          </w:r>
          <w:r>
            <w:rPr>
              <w:sz w:val="18"/>
            </w:rPr>
            <w:t>2</w:t>
          </w:r>
          <w:r>
            <w:rPr>
              <w:sz w:val="18"/>
            </w:rPr>
            <w:br/>
            <w:t xml:space="preserve">Dato: </w:t>
          </w:r>
          <w:r w:rsidR="00CC7BB3">
            <w:rPr>
              <w:sz w:val="18"/>
            </w:rPr>
            <w:t>04</w:t>
          </w:r>
          <w:r>
            <w:rPr>
              <w:sz w:val="18"/>
            </w:rPr>
            <w:t>.</w:t>
          </w:r>
          <w:r w:rsidR="00BD09E2">
            <w:rPr>
              <w:sz w:val="18"/>
            </w:rPr>
            <w:t>02</w:t>
          </w:r>
          <w:r>
            <w:rPr>
              <w:sz w:val="18"/>
            </w:rPr>
            <w:t>.202</w:t>
          </w:r>
          <w:r w:rsidR="00CC7BB3">
            <w:rPr>
              <w:sz w:val="18"/>
            </w:rPr>
            <w:t>2</w:t>
          </w:r>
        </w:p>
      </w:tc>
    </w:tr>
  </w:tbl>
  <w:p w14:paraId="30CE80E8" w14:textId="77777777" w:rsidR="00CE66E3" w:rsidRDefault="00CE66E3">
    <w:pP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pStyle w:val="Overskrift1"/>
      <w:lvlText w:val="%1."/>
      <w:lvlJc w:val="left"/>
      <w:pPr>
        <w:tabs>
          <w:tab w:val="num" w:pos="0"/>
        </w:tabs>
        <w:ind w:left="851" w:hanging="851"/>
      </w:pPr>
    </w:lvl>
    <w:lvl w:ilvl="1">
      <w:start w:val="1"/>
      <w:numFmt w:val="decimal"/>
      <w:lvlText w:val="%1.%2"/>
      <w:lvlJc w:val="left"/>
      <w:pPr>
        <w:tabs>
          <w:tab w:val="num" w:pos="0"/>
        </w:tabs>
        <w:ind w:left="-589" w:hanging="851"/>
      </w:pPr>
    </w:lvl>
    <w:lvl w:ilvl="2">
      <w:start w:val="1"/>
      <w:numFmt w:val="decimal"/>
      <w:lvlText w:val="%1.%2.%3"/>
      <w:lvlJc w:val="left"/>
      <w:pPr>
        <w:tabs>
          <w:tab w:val="num" w:pos="0"/>
        </w:tabs>
        <w:ind w:left="0" w:hanging="851"/>
      </w:pPr>
    </w:lvl>
    <w:lvl w:ilvl="3">
      <w:start w:val="1"/>
      <w:numFmt w:val="decimal"/>
      <w:lvlText w:val="%1.%2.%3.%4"/>
      <w:lvlJc w:val="left"/>
      <w:pPr>
        <w:tabs>
          <w:tab w:val="num" w:pos="0"/>
        </w:tabs>
        <w:ind w:left="0" w:hanging="851"/>
      </w:pPr>
    </w:lvl>
    <w:lvl w:ilvl="4">
      <w:start w:val="1"/>
      <w:numFmt w:val="none"/>
      <w:suff w:val="nothing"/>
      <w:lvlText w:val=""/>
      <w:lvlJc w:val="left"/>
      <w:pPr>
        <w:tabs>
          <w:tab w:val="num" w:pos="0"/>
        </w:tabs>
        <w:ind w:left="720" w:hanging="360"/>
      </w:pPr>
    </w:lvl>
    <w:lvl w:ilvl="5">
      <w:start w:val="1"/>
      <w:numFmt w:val="decimal"/>
      <w:lvlText w:val="%1.%2.%3.%4.%6"/>
      <w:lvlJc w:val="left"/>
      <w:pPr>
        <w:tabs>
          <w:tab w:val="num" w:pos="0"/>
        </w:tabs>
        <w:ind w:left="1152" w:hanging="1152"/>
      </w:pPr>
    </w:lvl>
    <w:lvl w:ilvl="6">
      <w:start w:val="1"/>
      <w:numFmt w:val="decimal"/>
      <w:lvlText w:val="%1.%2.%3.%4.%6.%7"/>
      <w:lvlJc w:val="left"/>
      <w:pPr>
        <w:tabs>
          <w:tab w:val="num" w:pos="0"/>
        </w:tabs>
        <w:ind w:left="1296" w:hanging="1296"/>
      </w:pPr>
    </w:lvl>
    <w:lvl w:ilvl="7">
      <w:start w:val="1"/>
      <w:numFmt w:val="decimal"/>
      <w:lvlText w:val="%1.%2.%3.%4.%6.%7.%8"/>
      <w:lvlJc w:val="left"/>
      <w:pPr>
        <w:tabs>
          <w:tab w:val="num" w:pos="0"/>
        </w:tabs>
        <w:ind w:left="1440" w:hanging="1440"/>
      </w:pPr>
    </w:lvl>
    <w:lvl w:ilvl="8">
      <w:start w:val="1"/>
      <w:numFmt w:val="decimal"/>
      <w:lvlText w:val="%1.%2.%3.%4.%6.%7.%8.%9"/>
      <w:lvlJc w:val="left"/>
      <w:pPr>
        <w:tabs>
          <w:tab w:val="num" w:pos="0"/>
        </w:tabs>
        <w:ind w:left="1584" w:hanging="1584"/>
      </w:pPr>
    </w:lvl>
  </w:abstractNum>
  <w:abstractNum w:abstractNumId="1" w15:restartNumberingAfterBreak="0">
    <w:nsid w:val="00000002"/>
    <w:multiLevelType w:val="multilevel"/>
    <w:tmpl w:val="00000002"/>
    <w:name w:val="WWNum9"/>
    <w:lvl w:ilvl="0">
      <w:start w:val="1"/>
      <w:numFmt w:val="bullet"/>
      <w:pStyle w:val="Punktliste"/>
      <w:lvlText w:val=""/>
      <w:lvlJc w:val="left"/>
      <w:pPr>
        <w:tabs>
          <w:tab w:val="num" w:pos="0"/>
        </w:tabs>
        <w:ind w:left="360" w:hanging="360"/>
      </w:pPr>
      <w:rPr>
        <w:rFonts w:ascii="Symbol" w:hAnsi="Symbo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15:restartNumberingAfterBreak="0">
    <w:nsid w:val="00000003"/>
    <w:multiLevelType w:val="multilevel"/>
    <w:tmpl w:val="00000003"/>
    <w:name w:val="WWNum10"/>
    <w:lvl w:ilvl="0">
      <w:start w:val="1"/>
      <w:numFmt w:val="bullet"/>
      <w:pStyle w:val="Viktig"/>
      <w:lvlText w:val=""/>
      <w:lvlJc w:val="left"/>
      <w:pPr>
        <w:tabs>
          <w:tab w:val="num" w:pos="0"/>
        </w:tabs>
        <w:ind w:left="360" w:hanging="360"/>
      </w:pPr>
      <w:rPr>
        <w:rFonts w:ascii="Wingdings" w:hAnsi="Wingdings"/>
        <w:sz w:val="16"/>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 w15:restartNumberingAfterBreak="0">
    <w:nsid w:val="00000004"/>
    <w:multiLevelType w:val="multilevel"/>
    <w:tmpl w:val="00000004"/>
    <w:name w:val="WWNum11"/>
    <w:lvl w:ilvl="0">
      <w:start w:val="1"/>
      <w:numFmt w:val="bullet"/>
      <w:pStyle w:val="punktliste0"/>
      <w:lvlText w:val=""/>
      <w:lvlJc w:val="left"/>
      <w:pPr>
        <w:tabs>
          <w:tab w:val="num" w:pos="0"/>
        </w:tabs>
        <w:ind w:left="360" w:hanging="360"/>
      </w:pPr>
      <w:rPr>
        <w:rFonts w:ascii="Symbol" w:hAnsi="Symbo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4" w15:restartNumberingAfterBreak="0">
    <w:nsid w:val="00000005"/>
    <w:multiLevelType w:val="multilevel"/>
    <w:tmpl w:val="00000005"/>
    <w:name w:val="WWNum12"/>
    <w:lvl w:ilvl="0">
      <w:start w:val="1"/>
      <w:numFmt w:val="bullet"/>
      <w:pStyle w:val="Anbefaling"/>
      <w:lvlText w:val=""/>
      <w:lvlJc w:val="left"/>
      <w:pPr>
        <w:tabs>
          <w:tab w:val="num" w:pos="0"/>
        </w:tabs>
        <w:ind w:left="717"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13"/>
    <w:lvl w:ilvl="0">
      <w:start w:val="1"/>
      <w:numFmt w:val="bullet"/>
      <w:pStyle w:val="Liste1"/>
      <w:lvlText w:val=""/>
      <w:lvlJc w:val="left"/>
      <w:pPr>
        <w:tabs>
          <w:tab w:val="num" w:pos="0"/>
        </w:tabs>
        <w:ind w:left="717"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lvl w:ilvl="0">
      <w:start w:val="1"/>
      <w:numFmt w:val="decimal"/>
      <w:lvlText w:val="%1"/>
      <w:lvlJc w:val="left"/>
      <w:pPr>
        <w:tabs>
          <w:tab w:val="num" w:pos="0"/>
        </w:tabs>
        <w:ind w:left="2291" w:hanging="851"/>
      </w:pPr>
      <w:rPr>
        <w:sz w:val="24"/>
        <w:szCs w:val="24"/>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1440" w:hanging="851"/>
      </w:pPr>
    </w:lvl>
    <w:lvl w:ilvl="3">
      <w:start w:val="1"/>
      <w:numFmt w:val="decimal"/>
      <w:lvlText w:val="%1.%2.%3.%4"/>
      <w:lvlJc w:val="left"/>
      <w:pPr>
        <w:tabs>
          <w:tab w:val="num" w:pos="0"/>
        </w:tabs>
        <w:ind w:left="1440" w:hanging="851"/>
      </w:pPr>
    </w:lvl>
    <w:lvl w:ilvl="4">
      <w:start w:val="1"/>
      <w:numFmt w:val="none"/>
      <w:suff w:val="nothing"/>
      <w:lvlText w:val=""/>
      <w:lvlJc w:val="left"/>
      <w:pPr>
        <w:tabs>
          <w:tab w:val="num" w:pos="1008"/>
        </w:tabs>
        <w:ind w:left="1008" w:hanging="1008"/>
      </w:pPr>
    </w:lvl>
    <w:lvl w:ilvl="5">
      <w:start w:val="1"/>
      <w:numFmt w:val="decimal"/>
      <w:lvlText w:val="%1.%2.%3.%4.%6"/>
      <w:lvlJc w:val="left"/>
      <w:pPr>
        <w:tabs>
          <w:tab w:val="num" w:pos="0"/>
        </w:tabs>
        <w:ind w:left="2592" w:hanging="1152"/>
      </w:pPr>
    </w:lvl>
    <w:lvl w:ilvl="6">
      <w:start w:val="1"/>
      <w:numFmt w:val="decimal"/>
      <w:lvlText w:val="%1.%2.%3.%4.%6.%7"/>
      <w:lvlJc w:val="left"/>
      <w:pPr>
        <w:tabs>
          <w:tab w:val="num" w:pos="0"/>
        </w:tabs>
        <w:ind w:left="2736" w:hanging="1296"/>
      </w:pPr>
    </w:lvl>
    <w:lvl w:ilvl="7">
      <w:start w:val="1"/>
      <w:numFmt w:val="decimal"/>
      <w:lvlText w:val="%1.%2.%3.%4.%6.%7.%8"/>
      <w:lvlJc w:val="left"/>
      <w:pPr>
        <w:tabs>
          <w:tab w:val="num" w:pos="0"/>
        </w:tabs>
        <w:ind w:left="2880" w:hanging="1440"/>
      </w:pPr>
    </w:lvl>
    <w:lvl w:ilvl="8">
      <w:start w:val="1"/>
      <w:numFmt w:val="decimal"/>
      <w:lvlText w:val="%1.%2.%3.%4.%6.%7.%8.%9"/>
      <w:lvlJc w:val="left"/>
      <w:pPr>
        <w:tabs>
          <w:tab w:val="num" w:pos="0"/>
        </w:tabs>
        <w:ind w:left="3024" w:hanging="1584"/>
      </w:pPr>
    </w:lvl>
  </w:abstractNum>
  <w:num w:numId="1" w16cid:durableId="816845665">
    <w:abstractNumId w:val="0"/>
  </w:num>
  <w:num w:numId="2" w16cid:durableId="1135030800">
    <w:abstractNumId w:val="1"/>
  </w:num>
  <w:num w:numId="3" w16cid:durableId="1903254807">
    <w:abstractNumId w:val="2"/>
  </w:num>
  <w:num w:numId="4" w16cid:durableId="495463021">
    <w:abstractNumId w:val="3"/>
  </w:num>
  <w:num w:numId="5" w16cid:durableId="1507480299">
    <w:abstractNumId w:val="4"/>
  </w:num>
  <w:num w:numId="6" w16cid:durableId="710301220">
    <w:abstractNumId w:val="5"/>
  </w:num>
  <w:num w:numId="7" w16cid:durableId="1191721307">
    <w:abstractNumId w:val="6"/>
  </w:num>
  <w:num w:numId="8" w16cid:durableId="1433042537">
    <w:abstractNumId w:val="7"/>
  </w:num>
  <w:num w:numId="9" w16cid:durableId="1735816361">
    <w:abstractNumId w:val="0"/>
  </w:num>
  <w:num w:numId="10" w16cid:durableId="83887285">
    <w:abstractNumId w:val="0"/>
  </w:num>
  <w:num w:numId="11" w16cid:durableId="1418404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BE"/>
    <w:rsid w:val="00001248"/>
    <w:rsid w:val="000119F1"/>
    <w:rsid w:val="00016E4F"/>
    <w:rsid w:val="00020CFD"/>
    <w:rsid w:val="0002364C"/>
    <w:rsid w:val="00036661"/>
    <w:rsid w:val="0004074E"/>
    <w:rsid w:val="000421CC"/>
    <w:rsid w:val="00044887"/>
    <w:rsid w:val="00050B6D"/>
    <w:rsid w:val="000510D8"/>
    <w:rsid w:val="0007093C"/>
    <w:rsid w:val="000731B4"/>
    <w:rsid w:val="000735BC"/>
    <w:rsid w:val="00076BEF"/>
    <w:rsid w:val="00077159"/>
    <w:rsid w:val="00081336"/>
    <w:rsid w:val="00095048"/>
    <w:rsid w:val="000B7180"/>
    <w:rsid w:val="000D695F"/>
    <w:rsid w:val="000E1692"/>
    <w:rsid w:val="000E7074"/>
    <w:rsid w:val="000F48CE"/>
    <w:rsid w:val="000F5B23"/>
    <w:rsid w:val="00101920"/>
    <w:rsid w:val="00103915"/>
    <w:rsid w:val="00143A1A"/>
    <w:rsid w:val="00144DC7"/>
    <w:rsid w:val="0016162A"/>
    <w:rsid w:val="001841DF"/>
    <w:rsid w:val="00187A72"/>
    <w:rsid w:val="001A0DBC"/>
    <w:rsid w:val="001A73CA"/>
    <w:rsid w:val="001C30CC"/>
    <w:rsid w:val="001C5E6E"/>
    <w:rsid w:val="001D418A"/>
    <w:rsid w:val="001D420D"/>
    <w:rsid w:val="001D7F84"/>
    <w:rsid w:val="001E5F50"/>
    <w:rsid w:val="001E7BB7"/>
    <w:rsid w:val="001F460D"/>
    <w:rsid w:val="001F6CA1"/>
    <w:rsid w:val="00200F0F"/>
    <w:rsid w:val="00204318"/>
    <w:rsid w:val="00204408"/>
    <w:rsid w:val="002128E9"/>
    <w:rsid w:val="00214D4F"/>
    <w:rsid w:val="00216849"/>
    <w:rsid w:val="00217C89"/>
    <w:rsid w:val="00227DB0"/>
    <w:rsid w:val="00243445"/>
    <w:rsid w:val="00270FC2"/>
    <w:rsid w:val="00272023"/>
    <w:rsid w:val="00280C52"/>
    <w:rsid w:val="00285884"/>
    <w:rsid w:val="00294A0A"/>
    <w:rsid w:val="0029615B"/>
    <w:rsid w:val="002A14BD"/>
    <w:rsid w:val="002B053C"/>
    <w:rsid w:val="002B7397"/>
    <w:rsid w:val="002C3D41"/>
    <w:rsid w:val="002D0D0C"/>
    <w:rsid w:val="002E5587"/>
    <w:rsid w:val="002F699E"/>
    <w:rsid w:val="003002E8"/>
    <w:rsid w:val="003218A1"/>
    <w:rsid w:val="003433C1"/>
    <w:rsid w:val="0035358C"/>
    <w:rsid w:val="003815AD"/>
    <w:rsid w:val="00383289"/>
    <w:rsid w:val="00390BB8"/>
    <w:rsid w:val="003B3C57"/>
    <w:rsid w:val="003B3E16"/>
    <w:rsid w:val="003C2BFC"/>
    <w:rsid w:val="003C2C77"/>
    <w:rsid w:val="003D0E2A"/>
    <w:rsid w:val="003E098A"/>
    <w:rsid w:val="003F28F1"/>
    <w:rsid w:val="003F574F"/>
    <w:rsid w:val="003F7164"/>
    <w:rsid w:val="00407B60"/>
    <w:rsid w:val="004203DE"/>
    <w:rsid w:val="00426686"/>
    <w:rsid w:val="00431965"/>
    <w:rsid w:val="00441B36"/>
    <w:rsid w:val="00445D2A"/>
    <w:rsid w:val="004475A8"/>
    <w:rsid w:val="00450047"/>
    <w:rsid w:val="00457C64"/>
    <w:rsid w:val="00463907"/>
    <w:rsid w:val="004717E5"/>
    <w:rsid w:val="0047221F"/>
    <w:rsid w:val="004746B1"/>
    <w:rsid w:val="00474857"/>
    <w:rsid w:val="00480081"/>
    <w:rsid w:val="00483252"/>
    <w:rsid w:val="00484663"/>
    <w:rsid w:val="0049061F"/>
    <w:rsid w:val="00493A90"/>
    <w:rsid w:val="004940F3"/>
    <w:rsid w:val="004945A5"/>
    <w:rsid w:val="004A3AB9"/>
    <w:rsid w:val="004B1498"/>
    <w:rsid w:val="004D3636"/>
    <w:rsid w:val="004E7981"/>
    <w:rsid w:val="00504171"/>
    <w:rsid w:val="00507133"/>
    <w:rsid w:val="00522C81"/>
    <w:rsid w:val="00530AF0"/>
    <w:rsid w:val="0053404A"/>
    <w:rsid w:val="005440B2"/>
    <w:rsid w:val="00547C29"/>
    <w:rsid w:val="0055032A"/>
    <w:rsid w:val="00553613"/>
    <w:rsid w:val="00562BEA"/>
    <w:rsid w:val="00574B12"/>
    <w:rsid w:val="005762FC"/>
    <w:rsid w:val="00585004"/>
    <w:rsid w:val="0058573A"/>
    <w:rsid w:val="00592ECE"/>
    <w:rsid w:val="00594C61"/>
    <w:rsid w:val="005A616F"/>
    <w:rsid w:val="005A639F"/>
    <w:rsid w:val="005A654F"/>
    <w:rsid w:val="005B4366"/>
    <w:rsid w:val="005C3F7D"/>
    <w:rsid w:val="005D736D"/>
    <w:rsid w:val="005E3927"/>
    <w:rsid w:val="005E57AC"/>
    <w:rsid w:val="005F24C8"/>
    <w:rsid w:val="005F2F5A"/>
    <w:rsid w:val="005F514C"/>
    <w:rsid w:val="005F76ED"/>
    <w:rsid w:val="00603ABD"/>
    <w:rsid w:val="00606C44"/>
    <w:rsid w:val="00620F8D"/>
    <w:rsid w:val="00621C41"/>
    <w:rsid w:val="0063366C"/>
    <w:rsid w:val="006727FC"/>
    <w:rsid w:val="00680D2C"/>
    <w:rsid w:val="006A3C88"/>
    <w:rsid w:val="006A77FA"/>
    <w:rsid w:val="006B1F2B"/>
    <w:rsid w:val="006B4013"/>
    <w:rsid w:val="006B4241"/>
    <w:rsid w:val="006C5E31"/>
    <w:rsid w:val="006D108F"/>
    <w:rsid w:val="006E05AD"/>
    <w:rsid w:val="006E7A6B"/>
    <w:rsid w:val="007058DE"/>
    <w:rsid w:val="007104C1"/>
    <w:rsid w:val="0072001A"/>
    <w:rsid w:val="00726A8E"/>
    <w:rsid w:val="00731D61"/>
    <w:rsid w:val="00766D2C"/>
    <w:rsid w:val="007702AC"/>
    <w:rsid w:val="00770A22"/>
    <w:rsid w:val="00776719"/>
    <w:rsid w:val="0077786F"/>
    <w:rsid w:val="00796526"/>
    <w:rsid w:val="00797960"/>
    <w:rsid w:val="007A09C9"/>
    <w:rsid w:val="007A2064"/>
    <w:rsid w:val="007C2A43"/>
    <w:rsid w:val="007C4737"/>
    <w:rsid w:val="007D305A"/>
    <w:rsid w:val="007E0D0C"/>
    <w:rsid w:val="007E5A4F"/>
    <w:rsid w:val="007F33BD"/>
    <w:rsid w:val="007F79F9"/>
    <w:rsid w:val="00800339"/>
    <w:rsid w:val="00810B11"/>
    <w:rsid w:val="0082581E"/>
    <w:rsid w:val="008473F5"/>
    <w:rsid w:val="00853036"/>
    <w:rsid w:val="00860504"/>
    <w:rsid w:val="00863224"/>
    <w:rsid w:val="00885160"/>
    <w:rsid w:val="008A10DE"/>
    <w:rsid w:val="008A5707"/>
    <w:rsid w:val="008B7F82"/>
    <w:rsid w:val="008C0511"/>
    <w:rsid w:val="008C70E7"/>
    <w:rsid w:val="008D1B3E"/>
    <w:rsid w:val="008D5F12"/>
    <w:rsid w:val="008E11C2"/>
    <w:rsid w:val="008E1E82"/>
    <w:rsid w:val="008F3240"/>
    <w:rsid w:val="00901836"/>
    <w:rsid w:val="00901DE8"/>
    <w:rsid w:val="00913083"/>
    <w:rsid w:val="00914687"/>
    <w:rsid w:val="009307BE"/>
    <w:rsid w:val="009347F0"/>
    <w:rsid w:val="00943451"/>
    <w:rsid w:val="009468A4"/>
    <w:rsid w:val="00953F91"/>
    <w:rsid w:val="00960C77"/>
    <w:rsid w:val="00963F76"/>
    <w:rsid w:val="00970192"/>
    <w:rsid w:val="0098082A"/>
    <w:rsid w:val="009857BF"/>
    <w:rsid w:val="0099042A"/>
    <w:rsid w:val="00991C79"/>
    <w:rsid w:val="0099254D"/>
    <w:rsid w:val="009A7C83"/>
    <w:rsid w:val="009B2F0E"/>
    <w:rsid w:val="009C05BF"/>
    <w:rsid w:val="009D0607"/>
    <w:rsid w:val="009E52C5"/>
    <w:rsid w:val="009E665F"/>
    <w:rsid w:val="009F2B39"/>
    <w:rsid w:val="009F4058"/>
    <w:rsid w:val="00A00B7F"/>
    <w:rsid w:val="00A24055"/>
    <w:rsid w:val="00A3497C"/>
    <w:rsid w:val="00A35027"/>
    <w:rsid w:val="00A5506F"/>
    <w:rsid w:val="00A63767"/>
    <w:rsid w:val="00A66801"/>
    <w:rsid w:val="00A7375C"/>
    <w:rsid w:val="00A76B70"/>
    <w:rsid w:val="00A824C6"/>
    <w:rsid w:val="00A97CE0"/>
    <w:rsid w:val="00AA2A32"/>
    <w:rsid w:val="00AA561F"/>
    <w:rsid w:val="00AC32BC"/>
    <w:rsid w:val="00AC3530"/>
    <w:rsid w:val="00AD5BF8"/>
    <w:rsid w:val="00AE0BF0"/>
    <w:rsid w:val="00AE6EFE"/>
    <w:rsid w:val="00B0020A"/>
    <w:rsid w:val="00B03340"/>
    <w:rsid w:val="00B0667F"/>
    <w:rsid w:val="00B1338F"/>
    <w:rsid w:val="00B17DED"/>
    <w:rsid w:val="00B21F7A"/>
    <w:rsid w:val="00B37A1F"/>
    <w:rsid w:val="00B4423E"/>
    <w:rsid w:val="00B46BA0"/>
    <w:rsid w:val="00B54060"/>
    <w:rsid w:val="00B56F34"/>
    <w:rsid w:val="00B66BFA"/>
    <w:rsid w:val="00B74202"/>
    <w:rsid w:val="00B836DD"/>
    <w:rsid w:val="00B83E85"/>
    <w:rsid w:val="00B8733D"/>
    <w:rsid w:val="00B920D4"/>
    <w:rsid w:val="00B93680"/>
    <w:rsid w:val="00BA2EFD"/>
    <w:rsid w:val="00BA6E2F"/>
    <w:rsid w:val="00BC05F4"/>
    <w:rsid w:val="00BC2C90"/>
    <w:rsid w:val="00BC6961"/>
    <w:rsid w:val="00BD0729"/>
    <w:rsid w:val="00BD09E2"/>
    <w:rsid w:val="00BF7F9E"/>
    <w:rsid w:val="00C0564B"/>
    <w:rsid w:val="00C414A7"/>
    <w:rsid w:val="00C47516"/>
    <w:rsid w:val="00C47FE4"/>
    <w:rsid w:val="00C508E0"/>
    <w:rsid w:val="00C64B29"/>
    <w:rsid w:val="00C704A7"/>
    <w:rsid w:val="00C87477"/>
    <w:rsid w:val="00C87DB8"/>
    <w:rsid w:val="00C90FE4"/>
    <w:rsid w:val="00C937D2"/>
    <w:rsid w:val="00CA4AC7"/>
    <w:rsid w:val="00CB4B3F"/>
    <w:rsid w:val="00CC22CA"/>
    <w:rsid w:val="00CC56D1"/>
    <w:rsid w:val="00CC7BB3"/>
    <w:rsid w:val="00CE4D6A"/>
    <w:rsid w:val="00CE66E3"/>
    <w:rsid w:val="00CF304E"/>
    <w:rsid w:val="00CF7138"/>
    <w:rsid w:val="00D11314"/>
    <w:rsid w:val="00D36730"/>
    <w:rsid w:val="00D37714"/>
    <w:rsid w:val="00D402AB"/>
    <w:rsid w:val="00D471D8"/>
    <w:rsid w:val="00D5290E"/>
    <w:rsid w:val="00D54B41"/>
    <w:rsid w:val="00D62E84"/>
    <w:rsid w:val="00D669B9"/>
    <w:rsid w:val="00D871A2"/>
    <w:rsid w:val="00DA0D11"/>
    <w:rsid w:val="00DA5634"/>
    <w:rsid w:val="00DD24CB"/>
    <w:rsid w:val="00DD28A7"/>
    <w:rsid w:val="00DD294D"/>
    <w:rsid w:val="00DD6CBA"/>
    <w:rsid w:val="00DE7F9D"/>
    <w:rsid w:val="00DF73CE"/>
    <w:rsid w:val="00E0778A"/>
    <w:rsid w:val="00E11C3E"/>
    <w:rsid w:val="00E25812"/>
    <w:rsid w:val="00E26FA5"/>
    <w:rsid w:val="00E40F74"/>
    <w:rsid w:val="00E518DF"/>
    <w:rsid w:val="00E533CD"/>
    <w:rsid w:val="00E70A43"/>
    <w:rsid w:val="00E7139D"/>
    <w:rsid w:val="00E77C92"/>
    <w:rsid w:val="00E82543"/>
    <w:rsid w:val="00E85119"/>
    <w:rsid w:val="00E96072"/>
    <w:rsid w:val="00EB2317"/>
    <w:rsid w:val="00EB47EE"/>
    <w:rsid w:val="00EB60EC"/>
    <w:rsid w:val="00EB6EEA"/>
    <w:rsid w:val="00EB6FAA"/>
    <w:rsid w:val="00EC0D38"/>
    <w:rsid w:val="00EE1B6E"/>
    <w:rsid w:val="00EE6EC7"/>
    <w:rsid w:val="00EF1086"/>
    <w:rsid w:val="00EF113B"/>
    <w:rsid w:val="00F11E21"/>
    <w:rsid w:val="00F16898"/>
    <w:rsid w:val="00F20B38"/>
    <w:rsid w:val="00F24AF9"/>
    <w:rsid w:val="00F34ADB"/>
    <w:rsid w:val="00F6095E"/>
    <w:rsid w:val="00F85F48"/>
    <w:rsid w:val="00F91182"/>
    <w:rsid w:val="00FA11A1"/>
    <w:rsid w:val="00FA50F9"/>
    <w:rsid w:val="00FA67D6"/>
    <w:rsid w:val="00FB2A0D"/>
    <w:rsid w:val="00FB3D9B"/>
    <w:rsid w:val="00FC2A5A"/>
    <w:rsid w:val="00FC7B15"/>
    <w:rsid w:val="00FD35FB"/>
    <w:rsid w:val="00FD4B80"/>
    <w:rsid w:val="00FF7E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2B1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240"/>
      <w:textAlignment w:val="baseline"/>
    </w:pPr>
    <w:rPr>
      <w:rFonts w:ascii="Arial" w:hAnsi="Arial"/>
      <w:kern w:val="1"/>
      <w:sz w:val="22"/>
      <w:lang w:eastAsia="en-US"/>
    </w:rPr>
  </w:style>
  <w:style w:type="paragraph" w:styleId="Overskrift1">
    <w:name w:val="heading 1"/>
    <w:basedOn w:val="Normal"/>
    <w:link w:val="Overskrift1Tegn"/>
    <w:qFormat/>
    <w:pPr>
      <w:keepNext/>
      <w:keepLines/>
      <w:pageBreakBefore/>
      <w:numPr>
        <w:numId w:val="1"/>
      </w:numPr>
      <w:suppressAutoHyphens w:val="0"/>
      <w:spacing w:before="0"/>
      <w:ind w:left="0" w:firstLine="0"/>
      <w:textAlignment w:val="auto"/>
      <w:outlineLvl w:val="0"/>
    </w:pPr>
    <w:rPr>
      <w:rFonts w:ascii="Arial Black" w:hAnsi="Arial Black"/>
      <w:b/>
      <w:color w:val="000080"/>
      <w:sz w:val="24"/>
      <w:szCs w:val="24"/>
    </w:rPr>
  </w:style>
  <w:style w:type="paragraph" w:styleId="Overskrift2">
    <w:name w:val="heading 2"/>
    <w:basedOn w:val="Overskrift1"/>
    <w:link w:val="Overskrift2Tegn"/>
    <w:qFormat/>
    <w:pPr>
      <w:pageBreakBefore w:val="0"/>
      <w:suppressAutoHyphens/>
      <w:spacing w:before="120" w:after="120"/>
      <w:ind w:left="851" w:hanging="851"/>
      <w:outlineLvl w:val="1"/>
    </w:pPr>
    <w:rPr>
      <w:b w:val="0"/>
    </w:rPr>
  </w:style>
  <w:style w:type="paragraph" w:styleId="Overskrift3">
    <w:name w:val="heading 3"/>
    <w:basedOn w:val="Overskrift2"/>
    <w:link w:val="Overskrift3Tegn"/>
    <w:qFormat/>
    <w:pPr>
      <w:outlineLvl w:val="2"/>
    </w:pPr>
    <w:rPr>
      <w:sz w:val="22"/>
    </w:rPr>
  </w:style>
  <w:style w:type="paragraph" w:styleId="Overskrift4">
    <w:name w:val="heading 4"/>
    <w:basedOn w:val="Overskrift3"/>
    <w:link w:val="Overskrift4Tegn"/>
    <w:qFormat/>
    <w:pPr>
      <w:tabs>
        <w:tab w:val="left" w:pos="-12609"/>
      </w:tabs>
      <w:outlineLvl w:val="3"/>
    </w:pPr>
    <w:rPr>
      <w:sz w:val="24"/>
    </w:rPr>
  </w:style>
  <w:style w:type="paragraph" w:styleId="Overskrift5">
    <w:name w:val="heading 5"/>
    <w:basedOn w:val="Normal"/>
    <w:qFormat/>
    <w:pPr>
      <w:spacing w:before="0"/>
      <w:outlineLvl w:val="4"/>
    </w:pPr>
    <w:rPr>
      <w:b/>
      <w:color w:val="000080"/>
    </w:rPr>
  </w:style>
  <w:style w:type="paragraph" w:styleId="Overskrift6">
    <w:name w:val="heading 6"/>
    <w:basedOn w:val="Normal"/>
    <w:qFormat/>
    <w:pPr>
      <w:tabs>
        <w:tab w:val="num" w:pos="0"/>
      </w:tabs>
      <w:spacing w:after="60"/>
      <w:ind w:left="851" w:hanging="851"/>
      <w:outlineLvl w:val="5"/>
    </w:pPr>
    <w:rPr>
      <w:i/>
    </w:rPr>
  </w:style>
  <w:style w:type="paragraph" w:styleId="Overskrift7">
    <w:name w:val="heading 7"/>
    <w:basedOn w:val="Normal"/>
    <w:qFormat/>
    <w:pPr>
      <w:tabs>
        <w:tab w:val="num" w:pos="0"/>
      </w:tabs>
      <w:spacing w:after="60"/>
      <w:ind w:left="851" w:hanging="851"/>
      <w:outlineLvl w:val="6"/>
    </w:pPr>
    <w:rPr>
      <w:sz w:val="20"/>
    </w:rPr>
  </w:style>
  <w:style w:type="paragraph" w:styleId="Overskrift8">
    <w:name w:val="heading 8"/>
    <w:basedOn w:val="Normal"/>
    <w:qFormat/>
    <w:pPr>
      <w:tabs>
        <w:tab w:val="num" w:pos="0"/>
      </w:tabs>
      <w:spacing w:after="60"/>
      <w:ind w:left="851" w:hanging="851"/>
      <w:outlineLvl w:val="7"/>
    </w:pPr>
    <w:rPr>
      <w:i/>
      <w:sz w:val="20"/>
    </w:rPr>
  </w:style>
  <w:style w:type="paragraph" w:styleId="Overskrift9">
    <w:name w:val="heading 9"/>
    <w:basedOn w:val="Normal"/>
    <w:qFormat/>
    <w:pPr>
      <w:tabs>
        <w:tab w:val="num" w:pos="0"/>
      </w:tabs>
      <w:spacing w:after="60"/>
      <w:ind w:left="851" w:hanging="851"/>
      <w:outlineLvl w:val="8"/>
    </w:pPr>
    <w:rPr>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DefaultParagraphFont1">
    <w:name w:val="Default Paragraph Font1"/>
  </w:style>
  <w:style w:type="character" w:customStyle="1" w:styleId="PageNumber1">
    <w:name w:val="Page Number1"/>
    <w:basedOn w:val="DefaultParagraphFont1"/>
  </w:style>
  <w:style w:type="character" w:customStyle="1" w:styleId="CommentReference1">
    <w:name w:val="Comment Reference1"/>
    <w:rPr>
      <w:sz w:val="16"/>
    </w:rPr>
  </w:style>
  <w:style w:type="character" w:customStyle="1" w:styleId="FollowedHyperlink1">
    <w:name w:val="FollowedHyperlink1"/>
    <w:rPr>
      <w:color w:val="800080"/>
      <w:u w:val="single"/>
    </w:rPr>
  </w:style>
  <w:style w:type="character" w:styleId="Hyperkobling">
    <w:name w:val="Hyperlink"/>
    <w:rPr>
      <w:color w:val="0000FF"/>
      <w:u w:val="single"/>
    </w:rPr>
  </w:style>
  <w:style w:type="character" w:customStyle="1" w:styleId="FootnoteReference1">
    <w:name w:val="Footnote Reference1"/>
    <w:rPr>
      <w:vertAlign w:val="superscript"/>
    </w:rPr>
  </w:style>
  <w:style w:type="character" w:customStyle="1" w:styleId="Unnamed1">
    <w:name w:val="Unnamed 1"/>
    <w:rPr>
      <w:rFonts w:ascii="Times Roman" w:hAnsi="Times Roman"/>
      <w:sz w:val="20"/>
      <w:lang w:val="en-US"/>
    </w:rPr>
  </w:style>
  <w:style w:type="character" w:customStyle="1" w:styleId="EquationCaption">
    <w:name w:val="_Equation Caption"/>
  </w:style>
  <w:style w:type="character" w:customStyle="1" w:styleId="headingtext1">
    <w:name w:val="headingtext1"/>
    <w:rPr>
      <w:rFonts w:ascii="Arial" w:hAnsi="Arial" w:cs="Arial"/>
      <w:b/>
      <w:bCs/>
      <w:color w:val="FFCC35"/>
      <w:sz w:val="20"/>
      <w:szCs w:val="20"/>
    </w:rPr>
  </w:style>
  <w:style w:type="character" w:customStyle="1" w:styleId="TagChar">
    <w:name w:val="Tag Char"/>
    <w:rPr>
      <w:rFonts w:ascii="Arial" w:hAnsi="Arial"/>
      <w:sz w:val="18"/>
      <w:lang w:val="nb-NO" w:eastAsia="en-US" w:bidi="ar-SA"/>
    </w:rPr>
  </w:style>
  <w:style w:type="character" w:customStyle="1" w:styleId="ListBulletChar">
    <w:name w:val="List Bullet Char"/>
    <w:rPr>
      <w:rFonts w:ascii="Arial" w:hAnsi="Arial"/>
      <w:sz w:val="22"/>
      <w:lang w:val="nb-NO" w:eastAsia="en-US" w:bidi="ar-SA"/>
    </w:rPr>
  </w:style>
  <w:style w:type="character" w:customStyle="1" w:styleId="ListBulletCharChar">
    <w:name w:val="List Bullet Char Char"/>
    <w:rPr>
      <w:rFonts w:ascii="Arial" w:hAnsi="Arial"/>
      <w:sz w:val="22"/>
      <w:lang w:val="nb-NO" w:eastAsia="en-US" w:bidi="ar-SA"/>
    </w:rPr>
  </w:style>
  <w:style w:type="character" w:customStyle="1" w:styleId="EndnoteReference1">
    <w:name w:val="Endnote Reference1"/>
    <w:rPr>
      <w:vertAlign w:val="superscript"/>
    </w:rPr>
  </w:style>
  <w:style w:type="character" w:styleId="Sterk">
    <w:name w:val="Strong"/>
    <w:qFormat/>
    <w:rPr>
      <w:b/>
      <w:bCs/>
    </w:rPr>
  </w:style>
  <w:style w:type="character" w:customStyle="1" w:styleId="Heading5Char">
    <w:name w:val="Heading 5 Char"/>
    <w:rPr>
      <w:rFonts w:ascii="Arial" w:hAnsi="Arial"/>
      <w:b/>
      <w:color w:val="000080"/>
      <w:sz w:val="22"/>
      <w:lang w:eastAsia="en-US"/>
    </w:rPr>
  </w:style>
  <w:style w:type="character" w:customStyle="1" w:styleId="CommentTextChar">
    <w:name w:val="Comment Text Char"/>
    <w:rPr>
      <w:rFonts w:ascii="Arial" w:hAnsi="Arial"/>
      <w:lang w:eastAsia="en-US"/>
    </w:rPr>
  </w:style>
  <w:style w:type="character" w:customStyle="1" w:styleId="CommentSubjectChar">
    <w:name w:val="Comment Subject Char"/>
    <w:rPr>
      <w:rFonts w:ascii="Arial" w:hAnsi="Arial"/>
      <w:b/>
      <w:bCs/>
      <w:lang w:eastAsia="en-US"/>
    </w:rPr>
  </w:style>
  <w:style w:type="character" w:customStyle="1" w:styleId="StandardTextChar">
    <w:name w:val="Standard Text Char"/>
    <w:rPr>
      <w:rFonts w:ascii="Arial" w:hAnsi="Arial"/>
      <w:lang w:eastAsia="en-US"/>
    </w:rPr>
  </w:style>
  <w:style w:type="character" w:customStyle="1" w:styleId="TableChar">
    <w:name w:val="Table Char"/>
    <w:rPr>
      <w:rFonts w:ascii="Arial" w:hAnsi="Arial"/>
      <w:sz w:val="22"/>
      <w:lang w:eastAsia="en-US"/>
    </w:rPr>
  </w:style>
  <w:style w:type="character" w:customStyle="1" w:styleId="BodyText2Char">
    <w:name w:val="Body Text 2 Char"/>
    <w:rPr>
      <w:rFonts w:ascii="Arial" w:hAnsi="Arial"/>
      <w:i/>
      <w:sz w:val="22"/>
      <w:lang w:eastAsia="en-US"/>
    </w:rPr>
  </w:style>
  <w:style w:type="character" w:customStyle="1" w:styleId="Heading1Char">
    <w:name w:val="Heading 1 Char"/>
    <w:rPr>
      <w:rFonts w:ascii="Arial Black" w:hAnsi="Arial Black"/>
      <w:b/>
      <w:color w:val="000080"/>
      <w:sz w:val="24"/>
      <w:szCs w:val="24"/>
      <w:lang w:eastAsia="en-US"/>
    </w:rPr>
  </w:style>
  <w:style w:type="character" w:customStyle="1" w:styleId="Heading2Char">
    <w:name w:val="Heading 2 Char"/>
    <w:rPr>
      <w:rFonts w:ascii="Arial Black" w:hAnsi="Arial Black"/>
      <w:b/>
      <w:color w:val="000080"/>
      <w:sz w:val="24"/>
      <w:szCs w:val="24"/>
      <w:lang w:eastAsia="en-US"/>
    </w:rPr>
  </w:style>
  <w:style w:type="character" w:customStyle="1" w:styleId="Heading2Char0">
    <w:name w:val="Heading2 Char"/>
    <w:rPr>
      <w:rFonts w:ascii="Arial Black" w:hAnsi="Arial Black"/>
      <w:b/>
      <w:color w:val="000080"/>
      <w:sz w:val="24"/>
      <w:szCs w:val="24"/>
      <w:lang w:eastAsia="en-US"/>
    </w:rPr>
  </w:style>
  <w:style w:type="character" w:customStyle="1" w:styleId="TOC1Char">
    <w:name w:val="TOC 1 Char"/>
    <w:rPr>
      <w:rFonts w:ascii="Arial" w:hAnsi="Arial"/>
      <w:b/>
      <w:i/>
      <w:sz w:val="22"/>
      <w:lang w:eastAsia="en-US"/>
    </w:rPr>
  </w:style>
  <w:style w:type="character" w:customStyle="1" w:styleId="TableChar1">
    <w:name w:val="Table Char1"/>
    <w:rPr>
      <w:rFonts w:ascii="Arial" w:hAnsi="Arial"/>
      <w:sz w:val="22"/>
      <w:lang w:eastAsia="en-US"/>
    </w:rPr>
  </w:style>
  <w:style w:type="character" w:styleId="Plassholdertekst">
    <w:name w:val="Placeholder Text"/>
    <w:rPr>
      <w:color w:val="808080"/>
    </w:rPr>
  </w:style>
  <w:style w:type="character" w:customStyle="1" w:styleId="Vennligstoppgitidvarighet">
    <w:name w:val="Vennligst oppgi tid / varighet"/>
    <w:rPr>
      <w:b/>
    </w:rPr>
  </w:style>
  <w:style w:type="character" w:customStyle="1" w:styleId="ListLabel1">
    <w:name w:val="ListLabel 1"/>
    <w:rPr>
      <w:sz w:val="24"/>
      <w:szCs w:val="24"/>
    </w:rPr>
  </w:style>
  <w:style w:type="character" w:customStyle="1" w:styleId="ListLabel2">
    <w:name w:val="ListLabel 2"/>
    <w:rPr>
      <w:sz w:val="16"/>
    </w:rPr>
  </w:style>
  <w:style w:type="character" w:customStyle="1" w:styleId="ListLabel3">
    <w:name w:val="ListLabel 3"/>
    <w:rPr>
      <w:rFonts w:cs="Courier New"/>
    </w:rPr>
  </w:style>
  <w:style w:type="character" w:customStyle="1" w:styleId="FootnoteCharacters">
    <w:name w:val="Footnote Characters"/>
  </w:style>
  <w:style w:type="character" w:customStyle="1" w:styleId="EndnoteCharacters">
    <w:name w:val="Endnote Characters"/>
  </w:style>
  <w:style w:type="character" w:customStyle="1" w:styleId="Bullets">
    <w:name w:val="Bullets"/>
    <w:rPr>
      <w:rFonts w:ascii="OpenSymbol" w:eastAsia="OpenSymbol" w:hAnsi="OpenSymbol" w:cs="OpenSymbol"/>
    </w:rPr>
  </w:style>
  <w:style w:type="character" w:styleId="Fulgthyperkobling">
    <w:name w:val="FollowedHyperlink"/>
    <w:rPr>
      <w:color w:val="800000"/>
      <w:u w:val="single"/>
    </w:rPr>
  </w:style>
  <w:style w:type="character" w:customStyle="1" w:styleId="NumberingSymbols">
    <w:name w:val="Numbering Symbols"/>
  </w:style>
  <w:style w:type="paragraph" w:customStyle="1" w:styleId="Heading">
    <w:name w:val="Heading"/>
    <w:basedOn w:val="Normal"/>
    <w:next w:val="Brdtekst"/>
    <w:pPr>
      <w:keepNext/>
      <w:spacing w:after="120"/>
    </w:pPr>
    <w:rPr>
      <w:rFonts w:eastAsia="Microsoft YaHei" w:cs="Mangal"/>
      <w:sz w:val="28"/>
      <w:szCs w:val="28"/>
    </w:rPr>
  </w:style>
  <w:style w:type="paragraph" w:styleId="Brdtekst">
    <w:name w:val="Body Text"/>
    <w:basedOn w:val="Normal"/>
    <w:pPr>
      <w:tabs>
        <w:tab w:val="left" w:pos="-720"/>
      </w:tabs>
      <w:jc w:val="both"/>
    </w:pPr>
    <w:rPr>
      <w:spacing w:val="-2"/>
    </w:rPr>
  </w:style>
  <w:style w:type="paragraph" w:styleId="Liste">
    <w:name w:val="List"/>
    <w:basedOn w:val="Normal"/>
    <w:pPr>
      <w:ind w:left="283" w:hanging="283"/>
    </w:pPr>
    <w:rPr>
      <w:rFonts w:cs="Mangal"/>
    </w:rPr>
  </w:style>
  <w:style w:type="paragraph" w:styleId="Bildetekst">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StandardText">
    <w:name w:val="Standard Text"/>
    <w:basedOn w:val="Normal"/>
    <w:pPr>
      <w:spacing w:before="120" w:after="120"/>
    </w:pPr>
    <w:rPr>
      <w:sz w:val="20"/>
    </w:rPr>
  </w:style>
  <w:style w:type="paragraph" w:customStyle="1" w:styleId="Default">
    <w:name w:val="Default"/>
    <w:pPr>
      <w:suppressAutoHyphens/>
    </w:pPr>
    <w:rPr>
      <w:color w:val="000000"/>
      <w:kern w:val="1"/>
      <w:sz w:val="24"/>
      <w:szCs w:val="24"/>
    </w:rPr>
  </w:style>
  <w:style w:type="paragraph" w:styleId="Bunntekst">
    <w:name w:val="footer"/>
    <w:basedOn w:val="Normal"/>
    <w:pPr>
      <w:tabs>
        <w:tab w:val="center" w:pos="4819"/>
        <w:tab w:val="right" w:pos="9071"/>
      </w:tabs>
    </w:pPr>
  </w:style>
  <w:style w:type="paragraph" w:styleId="Topptekst">
    <w:name w:val="header"/>
    <w:basedOn w:val="Normal"/>
    <w:pPr>
      <w:tabs>
        <w:tab w:val="center" w:pos="4819"/>
        <w:tab w:val="right" w:pos="9071"/>
      </w:tabs>
    </w:pPr>
  </w:style>
  <w:style w:type="paragraph" w:styleId="Vanliginnrykk">
    <w:name w:val="Normal Indent"/>
    <w:basedOn w:val="Normal"/>
    <w:pPr>
      <w:ind w:left="709"/>
    </w:pPr>
  </w:style>
  <w:style w:type="paragraph" w:customStyle="1" w:styleId="Normalutenavst">
    <w:name w:val="Normal uten avst."/>
    <w:basedOn w:val="Normal"/>
    <w:pPr>
      <w:spacing w:before="0"/>
    </w:pPr>
  </w:style>
  <w:style w:type="paragraph" w:customStyle="1" w:styleId="Innrykk125-375">
    <w:name w:val="Innrykk 125-375"/>
    <w:basedOn w:val="Normal"/>
    <w:pPr>
      <w:keepLines/>
      <w:ind w:left="2127" w:hanging="1418"/>
    </w:pPr>
  </w:style>
  <w:style w:type="paragraph" w:customStyle="1" w:styleId="Innrykk125-5">
    <w:name w:val="Innrykk 125-5"/>
    <w:basedOn w:val="Normal"/>
    <w:pPr>
      <w:ind w:left="2835" w:hanging="2127"/>
    </w:pPr>
  </w:style>
  <w:style w:type="paragraph" w:customStyle="1" w:styleId="Innrykk25-313">
    <w:name w:val="Innrykk 25-313"/>
    <w:basedOn w:val="Normal"/>
    <w:pPr>
      <w:keepLines/>
      <w:ind w:left="1775" w:hanging="357"/>
    </w:pPr>
    <w:rPr>
      <w:lang w:val="nn-NO"/>
    </w:rPr>
  </w:style>
  <w:style w:type="paragraph" w:styleId="Tittel">
    <w:name w:val="Title"/>
    <w:basedOn w:val="Overskrift1"/>
    <w:qFormat/>
    <w:pPr>
      <w:numPr>
        <w:numId w:val="0"/>
      </w:numPr>
      <w:suppressAutoHyphens/>
      <w:jc w:val="right"/>
    </w:pPr>
    <w:rPr>
      <w:sz w:val="40"/>
    </w:rPr>
  </w:style>
  <w:style w:type="paragraph" w:customStyle="1" w:styleId="Innrykk0-05">
    <w:name w:val="Innrykk 0-05"/>
    <w:basedOn w:val="Normal"/>
    <w:pPr>
      <w:keepLines/>
      <w:ind w:left="284" w:hanging="284"/>
    </w:pPr>
  </w:style>
  <w:style w:type="paragraph" w:customStyle="1" w:styleId="Innrykk0-25">
    <w:name w:val="Innrykk 0-25"/>
    <w:basedOn w:val="Normal"/>
    <w:pPr>
      <w:keepLines/>
      <w:ind w:left="1418" w:hanging="1418"/>
    </w:pPr>
  </w:style>
  <w:style w:type="paragraph" w:customStyle="1" w:styleId="Innrykk0-125">
    <w:name w:val="Innrykk 0-125"/>
    <w:basedOn w:val="Normal"/>
    <w:pPr>
      <w:keepLines/>
      <w:ind w:left="709" w:hanging="709"/>
    </w:pPr>
  </w:style>
  <w:style w:type="paragraph" w:customStyle="1" w:styleId="Innrykk0-375">
    <w:name w:val="Innrykk 0-375"/>
    <w:basedOn w:val="Normal"/>
    <w:pPr>
      <w:keepLines/>
      <w:ind w:left="2126" w:hanging="2126"/>
    </w:pPr>
  </w:style>
  <w:style w:type="paragraph" w:customStyle="1" w:styleId="Innrykk0-5">
    <w:name w:val="Innrykk 0-5"/>
    <w:basedOn w:val="Normal"/>
    <w:pPr>
      <w:keepLines/>
      <w:ind w:left="2835" w:hanging="2835"/>
    </w:pPr>
  </w:style>
  <w:style w:type="paragraph" w:customStyle="1" w:styleId="Innrykk125-188">
    <w:name w:val="Innrykk 125-188"/>
    <w:basedOn w:val="Normal"/>
    <w:pPr>
      <w:keepLines/>
      <w:ind w:left="1066" w:hanging="357"/>
    </w:pPr>
  </w:style>
  <w:style w:type="paragraph" w:customStyle="1" w:styleId="Innrykk125-25">
    <w:name w:val="Innrykk 125-25"/>
    <w:basedOn w:val="Normal"/>
    <w:pPr>
      <w:keepLines/>
      <w:ind w:left="1418" w:hanging="709"/>
    </w:pPr>
  </w:style>
  <w:style w:type="paragraph" w:customStyle="1" w:styleId="Innrykk25-5">
    <w:name w:val="Innrykk 25-5"/>
    <w:basedOn w:val="Normal"/>
    <w:pPr>
      <w:keepLines/>
      <w:ind w:left="2836" w:hanging="1418"/>
    </w:pPr>
  </w:style>
  <w:style w:type="paragraph" w:customStyle="1" w:styleId="Innrykk375-438">
    <w:name w:val="Innrykk 375-438"/>
    <w:basedOn w:val="Normal"/>
    <w:pPr>
      <w:keepLines/>
      <w:ind w:left="2483" w:hanging="357"/>
    </w:pPr>
    <w:rPr>
      <w:lang w:val="nn-NO"/>
    </w:rPr>
  </w:style>
  <w:style w:type="paragraph" w:customStyle="1" w:styleId="Normalutenavst0">
    <w:name w:val="Normal. uten avst."/>
    <w:basedOn w:val="Normal"/>
    <w:pPr>
      <w:spacing w:before="0"/>
    </w:pPr>
    <w:rPr>
      <w:lang w:val="nn-NO"/>
    </w:rPr>
  </w:style>
  <w:style w:type="paragraph" w:styleId="INNH1">
    <w:name w:val="toc 1"/>
    <w:basedOn w:val="Normal"/>
    <w:pPr>
      <w:tabs>
        <w:tab w:val="right" w:leader="dot" w:pos="8221"/>
      </w:tabs>
      <w:spacing w:before="120"/>
    </w:pPr>
    <w:rPr>
      <w:b/>
      <w:i/>
    </w:rPr>
  </w:style>
  <w:style w:type="paragraph" w:customStyle="1" w:styleId="Viktig">
    <w:name w:val="Viktig"/>
    <w:basedOn w:val="Normal"/>
    <w:pPr>
      <w:keepLines/>
      <w:numPr>
        <w:numId w:val="3"/>
      </w:numPr>
      <w:tabs>
        <w:tab w:val="left" w:pos="-3229"/>
      </w:tabs>
      <w:spacing w:before="120"/>
    </w:pPr>
    <w:rPr>
      <w:i/>
    </w:rPr>
  </w:style>
  <w:style w:type="paragraph" w:customStyle="1" w:styleId="Innrykk5-563">
    <w:name w:val="Innrykk 5-563"/>
    <w:basedOn w:val="Normal"/>
    <w:pPr>
      <w:keepLines/>
      <w:ind w:left="3192" w:hanging="357"/>
    </w:pPr>
  </w:style>
  <w:style w:type="paragraph" w:styleId="INNH2">
    <w:name w:val="toc 2"/>
    <w:basedOn w:val="INNH1"/>
    <w:pPr>
      <w:spacing w:before="60"/>
    </w:pPr>
    <w:rPr>
      <w:b w:val="0"/>
    </w:rPr>
  </w:style>
  <w:style w:type="paragraph" w:styleId="INNH3">
    <w:name w:val="toc 3"/>
    <w:basedOn w:val="INNH1"/>
    <w:pPr>
      <w:tabs>
        <w:tab w:val="clear" w:pos="8221"/>
        <w:tab w:val="left" w:pos="720"/>
      </w:tabs>
      <w:spacing w:before="0"/>
    </w:pPr>
    <w:rPr>
      <w:b w:val="0"/>
      <w:sz w:val="20"/>
    </w:rPr>
  </w:style>
  <w:style w:type="paragraph" w:styleId="INNH4">
    <w:name w:val="toc 4"/>
    <w:basedOn w:val="INNH1"/>
    <w:pPr>
      <w:spacing w:before="0"/>
    </w:pPr>
    <w:rPr>
      <w:b w:val="0"/>
      <w:sz w:val="18"/>
    </w:rPr>
  </w:style>
  <w:style w:type="paragraph" w:styleId="INNH5">
    <w:name w:val="toc 5"/>
    <w:basedOn w:val="Normal"/>
    <w:pPr>
      <w:tabs>
        <w:tab w:val="right" w:leader="dot" w:pos="8221"/>
      </w:tabs>
      <w:spacing w:before="0"/>
      <w:ind w:left="720"/>
    </w:pPr>
    <w:rPr>
      <w:sz w:val="18"/>
    </w:rPr>
  </w:style>
  <w:style w:type="paragraph" w:styleId="INNH6">
    <w:name w:val="toc 6"/>
    <w:basedOn w:val="Normal"/>
    <w:pPr>
      <w:tabs>
        <w:tab w:val="right" w:leader="dot" w:pos="8221"/>
      </w:tabs>
      <w:spacing w:before="0"/>
      <w:ind w:left="960"/>
    </w:pPr>
    <w:rPr>
      <w:sz w:val="18"/>
    </w:rPr>
  </w:style>
  <w:style w:type="paragraph" w:styleId="INNH7">
    <w:name w:val="toc 7"/>
    <w:basedOn w:val="Normal"/>
    <w:pPr>
      <w:tabs>
        <w:tab w:val="right" w:leader="dot" w:pos="8221"/>
      </w:tabs>
      <w:spacing w:before="0"/>
      <w:ind w:left="1200"/>
    </w:pPr>
    <w:rPr>
      <w:sz w:val="18"/>
    </w:rPr>
  </w:style>
  <w:style w:type="paragraph" w:styleId="INNH8">
    <w:name w:val="toc 8"/>
    <w:basedOn w:val="Normal"/>
    <w:pPr>
      <w:tabs>
        <w:tab w:val="right" w:leader="dot" w:pos="8221"/>
      </w:tabs>
      <w:spacing w:before="0"/>
      <w:ind w:left="1440"/>
    </w:pPr>
    <w:rPr>
      <w:sz w:val="18"/>
    </w:rPr>
  </w:style>
  <w:style w:type="paragraph" w:styleId="INNH9">
    <w:name w:val="toc 9"/>
    <w:basedOn w:val="Normal"/>
    <w:pPr>
      <w:tabs>
        <w:tab w:val="right" w:leader="dot" w:pos="8221"/>
      </w:tabs>
      <w:spacing w:before="0"/>
      <w:ind w:left="1680"/>
    </w:pPr>
    <w:rPr>
      <w:sz w:val="18"/>
    </w:rPr>
  </w:style>
  <w:style w:type="paragraph" w:customStyle="1" w:styleId="CommentText1">
    <w:name w:val="Comment Text1"/>
    <w:basedOn w:val="Normal"/>
    <w:link w:val="annotationtextChar"/>
    <w:pPr>
      <w:spacing w:before="0"/>
    </w:pPr>
    <w:rPr>
      <w:sz w:val="20"/>
    </w:rPr>
  </w:style>
  <w:style w:type="paragraph" w:customStyle="1" w:styleId="Innrykk5-625">
    <w:name w:val="Innrykk 5-625"/>
    <w:basedOn w:val="Normal"/>
    <w:pPr>
      <w:keepLines/>
      <w:ind w:left="3544" w:hanging="709"/>
    </w:pPr>
  </w:style>
  <w:style w:type="paragraph" w:customStyle="1" w:styleId="Innrykk375-5">
    <w:name w:val="Innrykk 375-5"/>
    <w:basedOn w:val="Normal"/>
    <w:pPr>
      <w:keepLines/>
      <w:ind w:left="2835" w:hanging="709"/>
    </w:pPr>
  </w:style>
  <w:style w:type="paragraph" w:customStyle="1" w:styleId="Innrykk25-375">
    <w:name w:val="Innrykk 25-375"/>
    <w:basedOn w:val="Normal"/>
    <w:pPr>
      <w:ind w:left="2127" w:hanging="709"/>
    </w:pPr>
  </w:style>
  <w:style w:type="paragraph" w:customStyle="1" w:styleId="Innrykk05-125">
    <w:name w:val="Innrykk 05-125"/>
    <w:basedOn w:val="Normal"/>
    <w:pPr>
      <w:keepLines/>
      <w:ind w:left="709" w:hanging="425"/>
    </w:pPr>
  </w:style>
  <w:style w:type="paragraph" w:customStyle="1" w:styleId="Innrykk0-625">
    <w:name w:val="Innrykk 0-625"/>
    <w:basedOn w:val="Normal"/>
    <w:pPr>
      <w:keepLines/>
      <w:ind w:left="3544" w:hanging="3544"/>
    </w:pPr>
  </w:style>
  <w:style w:type="paragraph" w:customStyle="1" w:styleId="H1">
    <w:name w:val="H1"/>
    <w:basedOn w:val="Normal"/>
    <w:pPr>
      <w:keepNext/>
      <w:widowControl w:val="0"/>
      <w:spacing w:before="100" w:after="100"/>
    </w:pPr>
    <w:rPr>
      <w:b/>
      <w:sz w:val="48"/>
    </w:rPr>
  </w:style>
  <w:style w:type="paragraph" w:styleId="Dokumentkart">
    <w:name w:val="Document Map"/>
    <w:basedOn w:val="Normal"/>
    <w:pPr>
      <w:shd w:val="clear" w:color="auto" w:fill="000080"/>
    </w:pPr>
    <w:rPr>
      <w:rFonts w:ascii="Tahoma" w:hAnsi="Tahoma"/>
    </w:rPr>
  </w:style>
  <w:style w:type="paragraph" w:customStyle="1" w:styleId="TekstNGO">
    <w:name w:val="TekstNGO"/>
    <w:basedOn w:val="Normal"/>
    <w:pPr>
      <w:keepNext/>
      <w:keepLines/>
    </w:pPr>
    <w:rPr>
      <w:color w:val="800000"/>
      <w:sz w:val="20"/>
    </w:rPr>
  </w:style>
  <w:style w:type="paragraph" w:customStyle="1" w:styleId="SegmentSpes">
    <w:name w:val="SegmentSpes"/>
    <w:basedOn w:val="Normal"/>
    <w:pPr>
      <w:keepNext/>
      <w:keepLines/>
      <w:tabs>
        <w:tab w:val="left" w:pos="709"/>
        <w:tab w:val="left" w:pos="1418"/>
        <w:tab w:val="left" w:pos="5755"/>
        <w:tab w:val="left" w:pos="6095"/>
        <w:tab w:val="left" w:pos="6464"/>
        <w:tab w:val="left" w:pos="7173"/>
      </w:tabs>
      <w:spacing w:before="0"/>
      <w:ind w:left="170" w:right="170"/>
    </w:pPr>
    <w:rPr>
      <w:spacing w:val="-2"/>
      <w:sz w:val="20"/>
    </w:rPr>
  </w:style>
  <w:style w:type="paragraph" w:customStyle="1" w:styleId="H2">
    <w:name w:val="H2"/>
    <w:basedOn w:val="Normal"/>
    <w:pPr>
      <w:keepNext/>
      <w:widowControl w:val="0"/>
      <w:spacing w:before="100" w:after="100"/>
    </w:pPr>
    <w:rPr>
      <w:b/>
      <w:sz w:val="36"/>
    </w:rPr>
  </w:style>
  <w:style w:type="paragraph" w:customStyle="1" w:styleId="DefinitionTerm">
    <w:name w:val="Definition Term"/>
    <w:basedOn w:val="Normal"/>
    <w:pPr>
      <w:widowControl w:val="0"/>
      <w:spacing w:before="0"/>
    </w:pPr>
    <w:rPr>
      <w:sz w:val="24"/>
    </w:rPr>
  </w:style>
  <w:style w:type="paragraph" w:customStyle="1" w:styleId="DefinitionList">
    <w:name w:val="Definition List"/>
    <w:basedOn w:val="Normal"/>
    <w:pPr>
      <w:widowControl w:val="0"/>
      <w:spacing w:before="0"/>
      <w:ind w:left="360"/>
    </w:pPr>
    <w:rPr>
      <w:sz w:val="24"/>
    </w:rPr>
  </w:style>
  <w:style w:type="paragraph" w:customStyle="1" w:styleId="H4">
    <w:name w:val="H4"/>
    <w:basedOn w:val="Normal"/>
    <w:pPr>
      <w:keepNext/>
      <w:widowControl w:val="0"/>
      <w:spacing w:before="100" w:after="100"/>
    </w:pPr>
    <w:rPr>
      <w:b/>
      <w:sz w:val="24"/>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pPr>
    <w:rPr>
      <w:rFonts w:ascii="Courier New" w:hAnsi="Courier New"/>
      <w:sz w:val="20"/>
    </w:rPr>
  </w:style>
  <w:style w:type="paragraph" w:customStyle="1" w:styleId="FootnoteText1">
    <w:name w:val="Footnote Text1"/>
    <w:basedOn w:val="Normal"/>
    <w:pPr>
      <w:keepLines/>
      <w:spacing w:before="60"/>
    </w:pPr>
    <w:rPr>
      <w:sz w:val="16"/>
    </w:rPr>
  </w:style>
  <w:style w:type="paragraph" w:customStyle="1" w:styleId="Ramme">
    <w:name w:val="Ramme"/>
    <w:basedOn w:val="Normal"/>
    <w:pPr>
      <w:keepLines/>
      <w:shd w:val="clear" w:color="auto" w:fill="FFFFFF"/>
      <w:ind w:left="709" w:right="709"/>
    </w:pPr>
    <w:rPr>
      <w:sz w:val="20"/>
    </w:rPr>
  </w:style>
  <w:style w:type="paragraph" w:styleId="Rentekst">
    <w:name w:val="Plain Text"/>
    <w:basedOn w:val="Normal"/>
    <w:pPr>
      <w:spacing w:before="0"/>
    </w:pPr>
    <w:rPr>
      <w:rFonts w:ascii="Courier New" w:hAnsi="Courier New"/>
      <w:sz w:val="20"/>
    </w:rPr>
  </w:style>
  <w:style w:type="paragraph" w:customStyle="1" w:styleId="Fig">
    <w:name w:val="Fig"/>
    <w:basedOn w:val="Normal"/>
    <w:pPr>
      <w:ind w:left="851" w:hanging="851"/>
    </w:pPr>
    <w:rPr>
      <w:i/>
      <w:sz w:val="20"/>
    </w:rPr>
  </w:style>
  <w:style w:type="paragraph" w:customStyle="1" w:styleId="Caption1">
    <w:name w:val="Caption1"/>
    <w:basedOn w:val="Normal"/>
    <w:pPr>
      <w:widowControl w:val="0"/>
      <w:spacing w:before="0"/>
      <w:ind w:left="-1134"/>
      <w:jc w:val="center"/>
    </w:pPr>
    <w:rPr>
      <w:i/>
      <w:sz w:val="20"/>
    </w:rPr>
  </w:style>
  <w:style w:type="paragraph" w:styleId="Brdtekstinnrykk">
    <w:name w:val="Body Text Indent"/>
    <w:basedOn w:val="Normal"/>
    <w:pPr>
      <w:ind w:left="360"/>
    </w:pPr>
  </w:style>
  <w:style w:type="paragraph" w:styleId="Brdtekstinnrykk2">
    <w:name w:val="Body Text Indent 2"/>
    <w:basedOn w:val="Normal"/>
    <w:pPr>
      <w:ind w:left="357"/>
    </w:pPr>
  </w:style>
  <w:style w:type="paragraph" w:customStyle="1" w:styleId="ListBullet21">
    <w:name w:val="List Bullet 21"/>
    <w:basedOn w:val="Normal"/>
    <w:pPr>
      <w:ind w:left="566" w:hanging="283"/>
    </w:pPr>
  </w:style>
  <w:style w:type="paragraph" w:styleId="Punktliste">
    <w:name w:val="List Bullet"/>
    <w:basedOn w:val="Normal"/>
    <w:pPr>
      <w:numPr>
        <w:numId w:val="2"/>
      </w:numPr>
      <w:spacing w:before="0"/>
    </w:pPr>
  </w:style>
  <w:style w:type="paragraph" w:styleId="Punktliste2">
    <w:name w:val="List Bullet 2"/>
    <w:basedOn w:val="Normal"/>
    <w:pPr>
      <w:spacing w:before="0"/>
    </w:pPr>
    <w:rPr>
      <w:color w:val="000000"/>
    </w:rPr>
  </w:style>
  <w:style w:type="paragraph" w:styleId="Liste-forts">
    <w:name w:val="List Continue"/>
    <w:basedOn w:val="Normal"/>
    <w:pPr>
      <w:spacing w:after="120"/>
      <w:ind w:left="283"/>
    </w:pPr>
  </w:style>
  <w:style w:type="paragraph" w:styleId="Liste-forts2">
    <w:name w:val="List Continue 2"/>
    <w:basedOn w:val="Normal"/>
    <w:pPr>
      <w:spacing w:after="120"/>
      <w:ind w:left="566"/>
    </w:pPr>
  </w:style>
  <w:style w:type="paragraph" w:styleId="Brdtekstinnrykk3">
    <w:name w:val="Body Text Indent 3"/>
    <w:basedOn w:val="Normal"/>
    <w:pPr>
      <w:tabs>
        <w:tab w:val="left" w:pos="-1700"/>
        <w:tab w:val="left" w:pos="-980"/>
        <w:tab w:val="left" w:pos="-260"/>
        <w:tab w:val="left" w:pos="76"/>
        <w:tab w:val="left" w:pos="412"/>
        <w:tab w:val="left" w:pos="1420"/>
        <w:tab w:val="left" w:pos="1756"/>
        <w:tab w:val="left" w:pos="2092"/>
        <w:tab w:val="left" w:pos="2428"/>
        <w:tab w:val="left" w:pos="2965"/>
        <w:tab w:val="left" w:pos="3224"/>
        <w:tab w:val="left" w:pos="3541"/>
        <w:tab w:val="left" w:pos="3858"/>
        <w:tab w:val="left" w:pos="4613"/>
        <w:tab w:val="left" w:pos="4949"/>
        <w:tab w:val="left" w:pos="5204"/>
        <w:tab w:val="left" w:pos="5521"/>
        <w:tab w:val="left" w:pos="6076"/>
        <w:tab w:val="left" w:pos="6630"/>
        <w:tab w:val="left" w:pos="6940"/>
        <w:tab w:val="left" w:pos="7166"/>
        <w:tab w:val="left" w:pos="7502"/>
        <w:tab w:val="left" w:pos="7976"/>
        <w:tab w:val="left" w:pos="8380"/>
        <w:tab w:val="left" w:pos="9100"/>
      </w:tabs>
      <w:ind w:left="75" w:hanging="75"/>
    </w:pPr>
    <w:rPr>
      <w:spacing w:val="-2"/>
    </w:rPr>
  </w:style>
  <w:style w:type="paragraph" w:styleId="Brdtekst2">
    <w:name w:val="Body Text 2"/>
    <w:basedOn w:val="Normal"/>
    <w:rPr>
      <w:i/>
    </w:rPr>
  </w:style>
  <w:style w:type="paragraph" w:styleId="Brdtekst3">
    <w:name w:val="Body Text 3"/>
    <w:basedOn w:val="Normal"/>
    <w:rPr>
      <w:i/>
      <w:u w:val="single"/>
    </w:rPr>
  </w:style>
  <w:style w:type="paragraph" w:customStyle="1" w:styleId="Document">
    <w:name w:val="Document"/>
    <w:basedOn w:val="Normal"/>
    <w:pPr>
      <w:widowControl w:val="0"/>
      <w:tabs>
        <w:tab w:val="left" w:pos="720"/>
        <w:tab w:val="left" w:pos="1440"/>
        <w:tab w:val="left" w:pos="2160"/>
        <w:tab w:val="left" w:pos="2880"/>
        <w:tab w:val="left" w:pos="3600"/>
        <w:tab w:val="left" w:pos="4319"/>
        <w:tab w:val="left" w:pos="5039"/>
        <w:tab w:val="left" w:pos="5759"/>
        <w:tab w:val="left" w:pos="6479"/>
        <w:tab w:val="left" w:pos="7199"/>
        <w:tab w:val="left" w:pos="7919"/>
        <w:tab w:val="left" w:pos="8639"/>
        <w:tab w:val="left" w:pos="9359"/>
        <w:tab w:val="left" w:pos="10079"/>
        <w:tab w:val="left" w:pos="10799"/>
        <w:tab w:val="left" w:pos="11518"/>
      </w:tabs>
      <w:spacing w:before="0" w:line="280" w:lineRule="atLeast"/>
    </w:pPr>
    <w:rPr>
      <w:rFonts w:ascii="Courier" w:hAnsi="Courier"/>
      <w:sz w:val="24"/>
      <w:lang w:val="en-US"/>
    </w:rPr>
  </w:style>
  <w:style w:type="paragraph" w:customStyle="1" w:styleId="Innrykk0-188">
    <w:name w:val="Innrykk 0-188"/>
    <w:basedOn w:val="Innrykk0-125"/>
    <w:pPr>
      <w:ind w:left="1066" w:hanging="1066"/>
    </w:pPr>
  </w:style>
  <w:style w:type="paragraph" w:customStyle="1" w:styleId="Innrykk188-313">
    <w:name w:val="Innrykk 188-313"/>
    <w:basedOn w:val="Innrykk125-188"/>
    <w:pPr>
      <w:ind w:left="1775" w:hanging="709"/>
    </w:pPr>
  </w:style>
  <w:style w:type="paragraph" w:customStyle="1" w:styleId="Eksempel">
    <w:name w:val="Eksempel"/>
    <w:basedOn w:val="SegmentSpes"/>
    <w:pPr>
      <w:shd w:val="clear" w:color="auto" w:fill="FFFFFF"/>
      <w:spacing w:before="120"/>
    </w:pPr>
  </w:style>
  <w:style w:type="paragraph" w:styleId="Nummerertliste">
    <w:name w:val="List Number"/>
    <w:basedOn w:val="Normal"/>
    <w:pPr>
      <w:tabs>
        <w:tab w:val="left" w:pos="360"/>
      </w:tabs>
      <w:spacing w:before="0"/>
      <w:ind w:left="360" w:hanging="360"/>
    </w:pPr>
  </w:style>
  <w:style w:type="paragraph" w:customStyle="1" w:styleId="MsgSpes">
    <w:name w:val="MsgSpes"/>
    <w:basedOn w:val="SegmentSpes"/>
    <w:pPr>
      <w:pBdr>
        <w:top w:val="single" w:sz="4" w:space="4" w:color="000000"/>
        <w:left w:val="single" w:sz="4" w:space="4" w:color="000000"/>
        <w:bottom w:val="single" w:sz="4" w:space="4" w:color="000000"/>
        <w:right w:val="single" w:sz="4" w:space="4" w:color="000000"/>
      </w:pBdr>
      <w:shd w:val="clear" w:color="auto" w:fill="FFFFFF"/>
      <w:tabs>
        <w:tab w:val="clear" w:pos="709"/>
        <w:tab w:val="clear" w:pos="1418"/>
        <w:tab w:val="clear" w:pos="5755"/>
        <w:tab w:val="clear" w:pos="6095"/>
        <w:tab w:val="clear" w:pos="6464"/>
        <w:tab w:val="clear" w:pos="7173"/>
        <w:tab w:val="left" w:pos="5103"/>
        <w:tab w:val="left" w:pos="5387"/>
      </w:tabs>
    </w:pPr>
    <w:rPr>
      <w:b/>
    </w:rPr>
  </w:style>
  <w:style w:type="paragraph" w:customStyle="1" w:styleId="Figurtekst">
    <w:name w:val="Figurtekst"/>
    <w:basedOn w:val="Normal"/>
    <w:pPr>
      <w:spacing w:before="0"/>
      <w:ind w:left="1440" w:hanging="1420"/>
    </w:pPr>
    <w:rPr>
      <w:rFonts w:ascii="Times" w:hAnsi="Times"/>
      <w:sz w:val="20"/>
    </w:rPr>
  </w:style>
  <w:style w:type="paragraph" w:customStyle="1" w:styleId="Overskrutennummer">
    <w:name w:val="Overskr uten nummer"/>
    <w:basedOn w:val="Overskrift3"/>
    <w:pPr>
      <w:keepLines w:val="0"/>
      <w:numPr>
        <w:numId w:val="0"/>
      </w:numPr>
      <w:spacing w:before="100" w:after="0"/>
    </w:pPr>
    <w:rPr>
      <w:rFonts w:ascii="Arial" w:hAnsi="Arial"/>
    </w:rPr>
  </w:style>
  <w:style w:type="paragraph" w:customStyle="1" w:styleId="Tabell">
    <w:name w:val="Tabell"/>
    <w:pPr>
      <w:suppressAutoHyphens/>
      <w:textAlignment w:val="baseline"/>
    </w:pPr>
    <w:rPr>
      <w:rFonts w:ascii="Arial" w:hAnsi="Arial"/>
      <w:kern w:val="1"/>
      <w:sz w:val="22"/>
    </w:rPr>
  </w:style>
  <w:style w:type="paragraph" w:customStyle="1" w:styleId="punktliste0">
    <w:name w:val="punktliste"/>
    <w:basedOn w:val="Normal"/>
    <w:pPr>
      <w:numPr>
        <w:numId w:val="4"/>
      </w:numPr>
      <w:tabs>
        <w:tab w:val="left" w:pos="-1803"/>
      </w:tabs>
      <w:spacing w:before="0"/>
    </w:pPr>
    <w:rPr>
      <w:sz w:val="20"/>
    </w:rPr>
  </w:style>
  <w:style w:type="paragraph" w:customStyle="1" w:styleId="Tag">
    <w:name w:val="Tag"/>
    <w:basedOn w:val="Normal"/>
    <w:pPr>
      <w:spacing w:before="0"/>
    </w:pPr>
    <w:rPr>
      <w:sz w:val="18"/>
    </w:rPr>
  </w:style>
  <w:style w:type="paragraph" w:customStyle="1" w:styleId="Anbefaling">
    <w:name w:val="Anbefaling"/>
    <w:basedOn w:val="Normal"/>
    <w:pPr>
      <w:numPr>
        <w:numId w:val="5"/>
      </w:numPr>
    </w:pPr>
  </w:style>
  <w:style w:type="paragraph" w:customStyle="1" w:styleId="Liste1">
    <w:name w:val="Liste1"/>
    <w:basedOn w:val="Normal"/>
    <w:pPr>
      <w:numPr>
        <w:numId w:val="6"/>
      </w:numPr>
    </w:pPr>
  </w:style>
  <w:style w:type="paragraph" w:customStyle="1" w:styleId="EndnoteText1">
    <w:name w:val="Endnote Text1"/>
    <w:basedOn w:val="Normal"/>
    <w:pPr>
      <w:spacing w:before="120"/>
    </w:pPr>
    <w:rPr>
      <w:sz w:val="20"/>
    </w:rPr>
  </w:style>
  <w:style w:type="paragraph" w:styleId="Bobletekst">
    <w:name w:val="Balloon Text"/>
    <w:basedOn w:val="Normal"/>
    <w:rPr>
      <w:rFonts w:ascii="Tahoma" w:hAnsi="Tahoma" w:cs="Tahoma"/>
      <w:sz w:val="16"/>
      <w:szCs w:val="16"/>
    </w:rPr>
  </w:style>
  <w:style w:type="paragraph" w:customStyle="1" w:styleId="Bobletekst1">
    <w:name w:val="Bobletekst1"/>
    <w:basedOn w:val="Normal"/>
    <w:rPr>
      <w:rFonts w:ascii="Tahoma" w:hAnsi="Tahoma" w:cs="Tahoma"/>
      <w:sz w:val="16"/>
      <w:szCs w:val="16"/>
    </w:rPr>
  </w:style>
  <w:style w:type="paragraph" w:customStyle="1" w:styleId="Kommentaremne1">
    <w:name w:val="Kommentaremne1"/>
    <w:basedOn w:val="CommentText1"/>
    <w:pPr>
      <w:spacing w:before="240"/>
    </w:pPr>
    <w:rPr>
      <w:b/>
      <w:bCs/>
    </w:rPr>
  </w:style>
  <w:style w:type="paragraph" w:customStyle="1" w:styleId="CommentSubject1">
    <w:name w:val="Comment Subject1"/>
    <w:basedOn w:val="CommentText1"/>
    <w:link w:val="annotationsubjectChar"/>
    <w:pPr>
      <w:spacing w:before="240"/>
    </w:pPr>
    <w:rPr>
      <w:b/>
      <w:bCs/>
    </w:rPr>
  </w:style>
  <w:style w:type="paragraph" w:styleId="Listeavsnitt">
    <w:name w:val="List Paragraph"/>
    <w:basedOn w:val="Normal"/>
    <w:qFormat/>
    <w:pPr>
      <w:ind w:left="720"/>
    </w:pPr>
  </w:style>
  <w:style w:type="paragraph" w:styleId="Revisjon">
    <w:name w:val="Revision"/>
    <w:pPr>
      <w:suppressAutoHyphens/>
      <w:textAlignment w:val="baseline"/>
    </w:pPr>
    <w:rPr>
      <w:rFonts w:ascii="Arial" w:hAnsi="Arial"/>
      <w:kern w:val="1"/>
      <w:sz w:val="22"/>
      <w:lang w:eastAsia="en-US"/>
    </w:rPr>
  </w:style>
  <w:style w:type="paragraph" w:styleId="Kildelisteoverskrift">
    <w:name w:val="toa heading"/>
    <w:basedOn w:val="Overskrift1"/>
    <w:pPr>
      <w:numPr>
        <w:numId w:val="0"/>
      </w:numPr>
      <w:tabs>
        <w:tab w:val="left" w:pos="-5410"/>
      </w:tabs>
      <w:suppressAutoHyphens/>
      <w:spacing w:before="240"/>
      <w:ind w:left="2291" w:hanging="851"/>
    </w:pPr>
    <w:rPr>
      <w:rFonts w:ascii="Calibri Light" w:hAnsi="Calibri Light"/>
      <w:b w:val="0"/>
      <w:color w:val="2E74B5"/>
      <w:sz w:val="32"/>
      <w:szCs w:val="32"/>
      <w:lang w:val="en-US"/>
    </w:rPr>
  </w:style>
  <w:style w:type="paragraph" w:customStyle="1" w:styleId="Table">
    <w:name w:val="Table"/>
    <w:basedOn w:val="Normal"/>
    <w:pPr>
      <w:spacing w:before="60" w:after="60"/>
    </w:pPr>
  </w:style>
  <w:style w:type="paragraph" w:customStyle="1" w:styleId="TableContents">
    <w:name w:val="Table Contents"/>
    <w:basedOn w:val="Normal"/>
  </w:style>
  <w:style w:type="paragraph" w:customStyle="1" w:styleId="TableHeading">
    <w:name w:val="Table Heading"/>
    <w:basedOn w:val="TableContents"/>
  </w:style>
  <w:style w:type="paragraph" w:customStyle="1" w:styleId="ListContents">
    <w:name w:val="List Contents"/>
    <w:basedOn w:val="Normal"/>
  </w:style>
  <w:style w:type="character" w:customStyle="1" w:styleId="Overskrift1Tegn">
    <w:name w:val="Overskrift 1 Tegn"/>
    <w:link w:val="Overskrift1"/>
    <w:rsid w:val="00D54B41"/>
    <w:rPr>
      <w:rFonts w:ascii="Arial Black" w:hAnsi="Arial Black"/>
      <w:b/>
      <w:color w:val="000080"/>
      <w:kern w:val="1"/>
      <w:sz w:val="24"/>
      <w:szCs w:val="24"/>
      <w:lang w:eastAsia="en-US"/>
    </w:rPr>
  </w:style>
  <w:style w:type="character" w:customStyle="1" w:styleId="Overskrift2Tegn">
    <w:name w:val="Overskrift 2 Tegn"/>
    <w:link w:val="Overskrift2"/>
    <w:rsid w:val="00D54B41"/>
    <w:rPr>
      <w:rFonts w:ascii="Arial Black" w:hAnsi="Arial Black"/>
      <w:b w:val="0"/>
      <w:color w:val="000080"/>
      <w:kern w:val="1"/>
      <w:sz w:val="24"/>
      <w:szCs w:val="24"/>
      <w:lang w:eastAsia="en-US"/>
    </w:rPr>
  </w:style>
  <w:style w:type="character" w:customStyle="1" w:styleId="Overskrift3Tegn">
    <w:name w:val="Overskrift 3 Tegn"/>
    <w:link w:val="Overskrift3"/>
    <w:rsid w:val="00D54B41"/>
    <w:rPr>
      <w:rFonts w:ascii="Arial Black" w:hAnsi="Arial Black"/>
      <w:b w:val="0"/>
      <w:color w:val="000080"/>
      <w:kern w:val="1"/>
      <w:sz w:val="22"/>
      <w:szCs w:val="24"/>
      <w:lang w:eastAsia="en-US"/>
    </w:rPr>
  </w:style>
  <w:style w:type="character" w:customStyle="1" w:styleId="Overskrift4Tegn">
    <w:name w:val="Overskrift 4 Tegn"/>
    <w:link w:val="Overskrift4"/>
    <w:rsid w:val="00D54B41"/>
    <w:rPr>
      <w:rFonts w:ascii="Arial Black" w:hAnsi="Arial Black"/>
      <w:b w:val="0"/>
      <w:color w:val="000080"/>
      <w:kern w:val="1"/>
      <w:sz w:val="24"/>
      <w:szCs w:val="24"/>
      <w:lang w:eastAsia="en-US"/>
    </w:rPr>
  </w:style>
  <w:style w:type="character" w:customStyle="1" w:styleId="annotationtextChar">
    <w:name w:val="annotation text Char"/>
    <w:link w:val="CommentText1"/>
    <w:rsid w:val="009F2B39"/>
    <w:rPr>
      <w:rFonts w:ascii="Arial" w:hAnsi="Arial"/>
      <w:kern w:val="1"/>
      <w:lang w:eastAsia="en-US"/>
    </w:rPr>
  </w:style>
  <w:style w:type="character" w:customStyle="1" w:styleId="annotationsubjectChar">
    <w:name w:val="annotation subject Char"/>
    <w:link w:val="CommentSubject1"/>
    <w:rsid w:val="009F2B39"/>
    <w:rPr>
      <w:rFonts w:ascii="Arial" w:hAnsi="Arial"/>
      <w:b/>
      <w:bCs/>
      <w:kern w:val="1"/>
      <w:lang w:eastAsia="en-US"/>
    </w:rPr>
  </w:style>
  <w:style w:type="character" w:styleId="Merknadsreferanse">
    <w:name w:val="annotation reference"/>
    <w:uiPriority w:val="99"/>
    <w:semiHidden/>
    <w:unhideWhenUsed/>
    <w:rsid w:val="00FC7B15"/>
    <w:rPr>
      <w:sz w:val="16"/>
      <w:szCs w:val="16"/>
    </w:rPr>
  </w:style>
  <w:style w:type="paragraph" w:styleId="Merknadstekst">
    <w:name w:val="annotation text"/>
    <w:basedOn w:val="Normal"/>
    <w:link w:val="MerknadstekstTegn"/>
    <w:uiPriority w:val="99"/>
    <w:unhideWhenUsed/>
    <w:rsid w:val="00FC7B15"/>
    <w:rPr>
      <w:sz w:val="20"/>
    </w:rPr>
  </w:style>
  <w:style w:type="character" w:customStyle="1" w:styleId="MerknadstekstTegn">
    <w:name w:val="Merknadstekst Tegn"/>
    <w:link w:val="Merknadstekst"/>
    <w:uiPriority w:val="99"/>
    <w:rsid w:val="00FC7B15"/>
    <w:rPr>
      <w:rFonts w:ascii="Arial" w:hAnsi="Arial"/>
      <w:kern w:val="1"/>
      <w:lang w:eastAsia="en-US"/>
    </w:rPr>
  </w:style>
  <w:style w:type="paragraph" w:styleId="Kommentaremne">
    <w:name w:val="annotation subject"/>
    <w:basedOn w:val="Merknadstekst"/>
    <w:next w:val="Merknadstekst"/>
    <w:link w:val="KommentaremneTegn"/>
    <w:uiPriority w:val="99"/>
    <w:semiHidden/>
    <w:unhideWhenUsed/>
    <w:rsid w:val="00484663"/>
    <w:rPr>
      <w:b/>
      <w:bCs/>
    </w:rPr>
  </w:style>
  <w:style w:type="character" w:customStyle="1" w:styleId="KommentaremneTegn">
    <w:name w:val="Kommentaremne Tegn"/>
    <w:basedOn w:val="MerknadstekstTegn"/>
    <w:link w:val="Kommentaremne"/>
    <w:uiPriority w:val="99"/>
    <w:semiHidden/>
    <w:rsid w:val="00484663"/>
    <w:rPr>
      <w:rFonts w:ascii="Arial" w:hAnsi="Arial"/>
      <w:b/>
      <w:bCs/>
      <w:kern w:val="1"/>
      <w:lang w:eastAsia="en-US"/>
    </w:rPr>
  </w:style>
  <w:style w:type="character" w:styleId="Ulstomtale">
    <w:name w:val="Unresolved Mention"/>
    <w:basedOn w:val="Standardskriftforavsnitt"/>
    <w:uiPriority w:val="99"/>
    <w:semiHidden/>
    <w:unhideWhenUsed/>
    <w:rsid w:val="00A3497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www.gs1.no/gln" TargetMode="External"/><Relationship Id="rId13" Type="http://schemas.openxmlformats.org/officeDocument/2006/relationships/hyperlink" Target="https://www.anskaffelser.no/verktoykasse-systemleverandorer/formater-ehf-bis/ehf-pakkseddel" TargetMode="External"/><Relationship Id="rId3" Type="http://schemas.openxmlformats.org/officeDocument/2006/relationships/hyperlink" Target="http://www.anskaffelser.no/verktoy/erp-leverandorer" TargetMode="External"/><Relationship Id="rId7" Type="http://schemas.openxmlformats.org/officeDocument/2006/relationships/hyperlink" Target="https://www.anskaffelser.no/digitalisering/verktoykasse-systemleverandorer/ehf-infrastruktur-kontraktsoppfolging" TargetMode="External"/><Relationship Id="rId12" Type="http://schemas.openxmlformats.org/officeDocument/2006/relationships/hyperlink" Target="https://anskaffelser.dev/postaward/g3/spec/advanced-ordering-3.0/" TargetMode="External"/><Relationship Id="rId2" Type="http://schemas.openxmlformats.org/officeDocument/2006/relationships/hyperlink" Target="https://www.anskaffelser.no/verktoy/veiledere/aksesspunkter-ehf-og-bis-formater" TargetMode="External"/><Relationship Id="rId1" Type="http://schemas.openxmlformats.org/officeDocument/2006/relationships/hyperlink" Target="https://www.anskaffelser.no/verktoy/veiledere/aksesspunkt" TargetMode="External"/><Relationship Id="rId6" Type="http://schemas.openxmlformats.org/officeDocument/2006/relationships/hyperlink" Target="https://www.anskaffelser.no/digitalisering/verktoykasse-systemleverandorer/formater-ehf-bis" TargetMode="External"/><Relationship Id="rId11" Type="http://schemas.openxmlformats.org/officeDocument/2006/relationships/hyperlink" Target="https://www.anskaffelser.no/verktoy/veiledere/elektronisk-handelsformat-ehf-veileder-systemleverandorer" TargetMode="External"/><Relationship Id="rId5" Type="http://schemas.openxmlformats.org/officeDocument/2006/relationships/hyperlink" Target="https://hotell.difi.no/?dataset=difi/elma/participants" TargetMode="External"/><Relationship Id="rId10" Type="http://schemas.openxmlformats.org/officeDocument/2006/relationships/hyperlink" Target="https://www.anskaffelser.no/verktoy/erp-leverandorer" TargetMode="External"/><Relationship Id="rId4" Type="http://schemas.openxmlformats.org/officeDocument/2006/relationships/hyperlink" Target="https://www.anskaffelser.no/verktoy/mottakere-i-elma" TargetMode="External"/><Relationship Id="rId9" Type="http://schemas.openxmlformats.org/officeDocument/2006/relationships/hyperlink" Target="https://docs.peppol.eu/poacc/billing/3.0/bis/" TargetMode="External"/><Relationship Id="rId14" Type="http://schemas.openxmlformats.org/officeDocument/2006/relationships/hyperlink" Target="https://www.anskaffelser.no/verktoykasse-systemleverandorer/formater-ehf-bis/ehf-faktura-og-kreditnota"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gs1.no/unspsc" TargetMode="External"/><Relationship Id="rId18" Type="http://schemas.openxmlformats.org/officeDocument/2006/relationships/hyperlink" Target="https://anskaffelser.dev/postaward/g3/spec/" TargetMode="External"/><Relationship Id="rId26" Type="http://schemas.openxmlformats.org/officeDocument/2006/relationships/hyperlink" Target="https://anskaffelser.dev/" TargetMode="External"/><Relationship Id="rId3" Type="http://schemas.openxmlformats.org/officeDocument/2006/relationships/styles" Target="styles.xml"/><Relationship Id="rId21" Type="http://schemas.openxmlformats.org/officeDocument/2006/relationships/hyperlink" Target="https://anskaffelser.no/verktoy/veiledere/ehf-prosessoversik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nskaffelser.dev/postaward/g3/spec/" TargetMode="External"/><Relationship Id="rId17" Type="http://schemas.openxmlformats.org/officeDocument/2006/relationships/hyperlink" Target="http://www.gs1.no/unspsc" TargetMode="External"/><Relationship Id="rId25" Type="http://schemas.openxmlformats.org/officeDocument/2006/relationships/hyperlink" Target="https://anskaffelser.no/english/e-procurement/norwegian-agency-public-and-financial-management-dfo-peppol-authority"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nskaffelser.dev/postaward/g3/spec/" TargetMode="External"/><Relationship Id="rId20" Type="http://schemas.openxmlformats.org/officeDocument/2006/relationships/hyperlink" Target="https://anskaffelser.dev/postaward/g3/spec/" TargetMode="External"/><Relationship Id="rId29" Type="http://schemas.openxmlformats.org/officeDocument/2006/relationships/hyperlink" Target="https://anskaffelser.dev/service/validat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skaffelser.no/verktoykasse-systemleverandorer/ehf-infrastruktur-kontraktsoppfolging/hva-er-elma" TargetMode="External"/><Relationship Id="rId24" Type="http://schemas.openxmlformats.org/officeDocument/2006/relationships/hyperlink" Target="https://anskaffelser.no/verktoy/veiledere/aksesspunkt" TargetMode="External"/><Relationship Id="rId32" Type="http://schemas.openxmlformats.org/officeDocument/2006/relationships/hyperlink" Target="https://anskaffelser.no/verktoy/veiledere/systemleverandorer-erp" TargetMode="External"/><Relationship Id="rId5" Type="http://schemas.openxmlformats.org/officeDocument/2006/relationships/webSettings" Target="webSettings.xml"/><Relationship Id="rId15" Type="http://schemas.openxmlformats.org/officeDocument/2006/relationships/hyperlink" Target="http://www.gs1.no/unspsc" TargetMode="External"/><Relationship Id="rId23" Type="http://schemas.openxmlformats.org/officeDocument/2006/relationships/hyperlink" Target="https://anskaffelser.no/ofte-stilte-sporsmal-om-anskaffelser/elektronisk-handelsformat-ehf" TargetMode="External"/><Relationship Id="rId28" Type="http://schemas.openxmlformats.org/officeDocument/2006/relationships/hyperlink" Target="https://peppol.org/documentation/technical-documentation/post-award-documentation/" TargetMode="External"/><Relationship Id="rId10" Type="http://schemas.microsoft.com/office/2016/09/relationships/commentsIds" Target="commentsIds.xml"/><Relationship Id="rId19" Type="http://schemas.openxmlformats.org/officeDocument/2006/relationships/hyperlink" Target="https://anskaffelser.dev/postaward/g3/spec/" TargetMode="External"/><Relationship Id="rId31" Type="http://schemas.openxmlformats.org/officeDocument/2006/relationships/hyperlink" Target="https://hotell.difi.no/?dataset=difi/elma/participants"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anskaffelser.dev/postaward/g3/spec/" TargetMode="External"/><Relationship Id="rId22" Type="http://schemas.openxmlformats.org/officeDocument/2006/relationships/hyperlink" Target="https://anskaffelser.no/verktoy/veiledere/elektronisk-handelsformat-ehf-veileder-systemleverandorer" TargetMode="External"/><Relationship Id="rId27" Type="http://schemas.openxmlformats.org/officeDocument/2006/relationships/hyperlink" Target="https://anskaffelser.dev/postaward/g3/spec/" TargetMode="External"/><Relationship Id="rId30" Type="http://schemas.openxmlformats.org/officeDocument/2006/relationships/hyperlink" Target="https://www.anskaffelser.no/verktoy/veiledere/mottakere-i-elma"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7F895-A463-4E18-9710-B45C5C88E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3124</Words>
  <Characters>16563</Characters>
  <Application>Microsoft Office Word</Application>
  <DocSecurity>0</DocSecurity>
  <Lines>138</Lines>
  <Paragraphs>39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19648</CharactersWithSpaces>
  <SharedDoc>false</SharedDoc>
  <HLinks>
    <vt:vector size="66" baseType="variant">
      <vt:variant>
        <vt:i4>3342417</vt:i4>
      </vt:variant>
      <vt:variant>
        <vt:i4>230</vt:i4>
      </vt:variant>
      <vt:variant>
        <vt:i4>0</vt:i4>
      </vt:variant>
      <vt:variant>
        <vt:i4>5</vt:i4>
      </vt:variant>
      <vt:variant>
        <vt:lpwstr>http://www.peppol.eu/peppol_components/-transport-infrastructure</vt:lpwstr>
      </vt:variant>
      <vt:variant>
        <vt:lpwstr/>
      </vt:variant>
      <vt:variant>
        <vt:i4>4980805</vt:i4>
      </vt:variant>
      <vt:variant>
        <vt:i4>227</vt:i4>
      </vt:variant>
      <vt:variant>
        <vt:i4>0</vt:i4>
      </vt:variant>
      <vt:variant>
        <vt:i4>5</vt:i4>
      </vt:variant>
      <vt:variant>
        <vt:lpwstr>https://github.com/difi/VEFAvalidatorConf/tree/master/STANDARD/EHFInvoice</vt:lpwstr>
      </vt:variant>
      <vt:variant>
        <vt:lpwstr/>
      </vt:variant>
      <vt:variant>
        <vt:i4>4980805</vt:i4>
      </vt:variant>
      <vt:variant>
        <vt:i4>224</vt:i4>
      </vt:variant>
      <vt:variant>
        <vt:i4>0</vt:i4>
      </vt:variant>
      <vt:variant>
        <vt:i4>5</vt:i4>
      </vt:variant>
      <vt:variant>
        <vt:lpwstr>https://github.com/difi/VEFAvalidatorConf/tree/master/STANDARD/EHFInvoice</vt:lpwstr>
      </vt:variant>
      <vt:variant>
        <vt:lpwstr/>
      </vt:variant>
      <vt:variant>
        <vt:i4>4587606</vt:i4>
      </vt:variant>
      <vt:variant>
        <vt:i4>221</vt:i4>
      </vt:variant>
      <vt:variant>
        <vt:i4>0</vt:i4>
      </vt:variant>
      <vt:variant>
        <vt:i4>5</vt:i4>
      </vt:variant>
      <vt:variant>
        <vt:lpwstr>http://anskaffelser.no/e-handel/elektronisk-handel/aktualiteter-hendelser/ehf-pakkseddel</vt:lpwstr>
      </vt:variant>
      <vt:variant>
        <vt:lpwstr/>
      </vt:variant>
      <vt:variant>
        <vt:i4>2162740</vt:i4>
      </vt:variant>
      <vt:variant>
        <vt:i4>218</vt:i4>
      </vt:variant>
      <vt:variant>
        <vt:i4>0</vt:i4>
      </vt:variant>
      <vt:variant>
        <vt:i4>5</vt:i4>
      </vt:variant>
      <vt:variant>
        <vt:lpwstr>http://anskaffelser.no/e-handel/elektronisk-handel/aktualiteter-hendelser/ehf-ordre</vt:lpwstr>
      </vt:variant>
      <vt:variant>
        <vt:lpwstr/>
      </vt:variant>
      <vt:variant>
        <vt:i4>3735608</vt:i4>
      </vt:variant>
      <vt:variant>
        <vt:i4>215</vt:i4>
      </vt:variant>
      <vt:variant>
        <vt:i4>0</vt:i4>
      </vt:variant>
      <vt:variant>
        <vt:i4>5</vt:i4>
      </vt:variant>
      <vt:variant>
        <vt:lpwstr>https://github.com/difi/VEFAvalidatorConf/tree/master/STANDARD/EHFOrder</vt:lpwstr>
      </vt:variant>
      <vt:variant>
        <vt:lpwstr/>
      </vt:variant>
      <vt:variant>
        <vt:i4>5046293</vt:i4>
      </vt:variant>
      <vt:variant>
        <vt:i4>212</vt:i4>
      </vt:variant>
      <vt:variant>
        <vt:i4>0</vt:i4>
      </vt:variant>
      <vt:variant>
        <vt:i4>5</vt:i4>
      </vt:variant>
      <vt:variant>
        <vt:lpwstr>http://anskaffelser.no/e-handel/artikler/ehf-katalog</vt:lpwstr>
      </vt:variant>
      <vt:variant>
        <vt:lpwstr/>
      </vt:variant>
      <vt:variant>
        <vt:i4>3407919</vt:i4>
      </vt:variant>
      <vt:variant>
        <vt:i4>209</vt:i4>
      </vt:variant>
      <vt:variant>
        <vt:i4>0</vt:i4>
      </vt:variant>
      <vt:variant>
        <vt:i4>5</vt:i4>
      </vt:variant>
      <vt:variant>
        <vt:lpwstr>https://github.com/difi/VEFAvalidatorConf/tree/master/STANDARD/EHFCatalogue</vt:lpwstr>
      </vt:variant>
      <vt:variant>
        <vt:lpwstr/>
      </vt:variant>
      <vt:variant>
        <vt:i4>8061035</vt:i4>
      </vt:variant>
      <vt:variant>
        <vt:i4>154</vt:i4>
      </vt:variant>
      <vt:variant>
        <vt:i4>0</vt:i4>
      </vt:variant>
      <vt:variant>
        <vt:i4>5</vt:i4>
      </vt:variant>
      <vt:variant>
        <vt:lpwstr>http://anskaffelser.no/e-handel/tjenester-og-verktoy/unspsc</vt:lpwstr>
      </vt:variant>
      <vt:variant>
        <vt:lpwstr/>
      </vt:variant>
      <vt:variant>
        <vt:i4>4391018</vt:i4>
      </vt:variant>
      <vt:variant>
        <vt:i4>76</vt:i4>
      </vt:variant>
      <vt:variant>
        <vt:i4>0</vt:i4>
      </vt:variant>
      <vt:variant>
        <vt:i4>5</vt:i4>
      </vt:variant>
      <vt:variant>
        <vt:lpwstr>http://www.peppol.eu/peppol_components</vt:lpwstr>
      </vt:variant>
      <vt:variant>
        <vt:lpwstr/>
      </vt:variant>
      <vt:variant>
        <vt:i4>2293817</vt:i4>
      </vt:variant>
      <vt:variant>
        <vt:i4>12</vt:i4>
      </vt:variant>
      <vt:variant>
        <vt:i4>0</vt:i4>
      </vt:variant>
      <vt:variant>
        <vt:i4>5</vt:i4>
      </vt:variant>
      <vt:variant>
        <vt:lpwstr>http://anskaffelser.no/e-handel/artikler/aksesspunkter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2023-08-14T06:27:00Z</dcterms:created>
  <dcterms:modified xsi:type="dcterms:W3CDTF">2023-08-14T06:32:00Z</dcterms:modified>
</cp:coreProperties>
</file>