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71" w:rsidRPr="00764320" w:rsidRDefault="000C0071" w:rsidP="0032449C">
      <w:pPr>
        <w:rPr>
          <w:rFonts w:ascii="Calibri" w:hAnsi="Calibri"/>
        </w:rPr>
      </w:pPr>
    </w:p>
    <w:p w:rsidR="001D7ED6" w:rsidRPr="00764320" w:rsidRDefault="001D7ED6" w:rsidP="001D7ED6">
      <w:pPr>
        <w:pStyle w:val="Overskrift4"/>
        <w:rPr>
          <w:rFonts w:ascii="Calibri" w:hAnsi="Calibri"/>
          <w:caps/>
          <w:sz w:val="24"/>
          <w:szCs w:val="24"/>
        </w:rPr>
      </w:pPr>
      <w:bookmarkStart w:id="0" w:name="_GoBack"/>
      <w:r w:rsidRPr="00764320">
        <w:rPr>
          <w:rFonts w:ascii="Calibri" w:hAnsi="Calibri"/>
          <w:caps/>
          <w:sz w:val="24"/>
          <w:szCs w:val="24"/>
        </w:rPr>
        <w:t xml:space="preserve">AVTALEDOKUMENT MELLOM </w:t>
      </w:r>
    </w:p>
    <w:p w:rsidR="001D7ED6" w:rsidRPr="00764320" w:rsidRDefault="003544B4" w:rsidP="001D7ED6">
      <w:pPr>
        <w:pStyle w:val="Overskrift4"/>
        <w:rPr>
          <w:rFonts w:ascii="Calibri" w:hAnsi="Calibri"/>
          <w:caps/>
          <w:sz w:val="24"/>
          <w:szCs w:val="24"/>
        </w:rPr>
      </w:pPr>
      <w:r w:rsidRPr="00764320">
        <w:rPr>
          <w:rFonts w:ascii="Calibri" w:hAnsi="Calibri"/>
          <w:caps/>
          <w:sz w:val="24"/>
          <w:szCs w:val="24"/>
        </w:rPr>
        <w:t>BYGGHERRE</w:t>
      </w:r>
      <w:r w:rsidR="00B96D9C" w:rsidRPr="00764320">
        <w:rPr>
          <w:rFonts w:ascii="Calibri" w:hAnsi="Calibri"/>
          <w:caps/>
          <w:sz w:val="24"/>
          <w:szCs w:val="24"/>
        </w:rPr>
        <w:t xml:space="preserve"> OG KOORDINATOR </w:t>
      </w:r>
      <w:r w:rsidR="00C5230C" w:rsidRPr="00764320">
        <w:rPr>
          <w:rFonts w:ascii="Calibri" w:hAnsi="Calibri"/>
          <w:caps/>
          <w:sz w:val="24"/>
          <w:szCs w:val="24"/>
        </w:rPr>
        <w:t>FOR</w:t>
      </w:r>
      <w:r w:rsidR="001D7ED6" w:rsidRPr="00764320">
        <w:rPr>
          <w:rFonts w:ascii="Calibri" w:hAnsi="Calibri"/>
          <w:caps/>
          <w:sz w:val="24"/>
          <w:szCs w:val="24"/>
        </w:rPr>
        <w:t xml:space="preserve"> </w:t>
      </w:r>
      <w:r w:rsidR="002E1A06" w:rsidRPr="00764320">
        <w:rPr>
          <w:rFonts w:ascii="Calibri" w:hAnsi="Calibri"/>
          <w:caps/>
          <w:sz w:val="24"/>
          <w:szCs w:val="24"/>
          <w:u w:val="single"/>
        </w:rPr>
        <w:t>Prosjektering</w:t>
      </w:r>
      <w:r w:rsidR="00B96D9C" w:rsidRPr="00764320">
        <w:rPr>
          <w:rFonts w:ascii="Calibri" w:hAnsi="Calibri"/>
          <w:caps/>
          <w:sz w:val="24"/>
          <w:szCs w:val="24"/>
          <w:u w:val="single"/>
        </w:rPr>
        <w:t>SFASEN</w:t>
      </w:r>
      <w:r w:rsidR="001D7ED6" w:rsidRPr="00764320">
        <w:rPr>
          <w:rFonts w:ascii="Calibri" w:hAnsi="Calibri"/>
          <w:caps/>
          <w:sz w:val="24"/>
          <w:szCs w:val="24"/>
        </w:rPr>
        <w:t xml:space="preserve"> av prosjekt</w:t>
      </w:r>
      <w:bookmarkEnd w:id="0"/>
      <w:r w:rsidR="001D7ED6" w:rsidRPr="00764320">
        <w:rPr>
          <w:rFonts w:ascii="Calibri" w:hAnsi="Calibri"/>
          <w:caps/>
          <w:sz w:val="24"/>
          <w:szCs w:val="24"/>
        </w:rPr>
        <w:t xml:space="preserve">, (Kp) </w:t>
      </w:r>
    </w:p>
    <w:p w:rsidR="001D7ED6" w:rsidRPr="00764320" w:rsidRDefault="001D7ED6" w:rsidP="001D7ED6">
      <w:pPr>
        <w:rPr>
          <w:rFonts w:ascii="Calibri" w:hAnsi="Calibri"/>
          <w:sz w:val="8"/>
          <w:szCs w:val="8"/>
        </w:rPr>
      </w:pPr>
    </w:p>
    <w:p w:rsidR="001D7ED6" w:rsidRPr="00764320" w:rsidRDefault="001D7ED6" w:rsidP="001D7ED6">
      <w:pPr>
        <w:jc w:val="center"/>
        <w:rPr>
          <w:rFonts w:ascii="Calibri" w:hAnsi="Calibri"/>
          <w:sz w:val="24"/>
        </w:rPr>
      </w:pPr>
      <w:r w:rsidRPr="00764320">
        <w:rPr>
          <w:rFonts w:ascii="Calibri" w:hAnsi="Calibri"/>
          <w:b/>
          <w:sz w:val="16"/>
        </w:rPr>
        <w:t>i.h.t.</w:t>
      </w:r>
      <w:r w:rsidRPr="00764320">
        <w:rPr>
          <w:rFonts w:ascii="Calibri" w:hAnsi="Calibri"/>
          <w:b/>
        </w:rPr>
        <w:t xml:space="preserve"> </w:t>
      </w:r>
      <w:r w:rsidRPr="00764320">
        <w:rPr>
          <w:rFonts w:ascii="Calibri" w:hAnsi="Calibri"/>
          <w:b/>
          <w:sz w:val="16"/>
        </w:rPr>
        <w:t>forskrift om sikkerhet, he</w:t>
      </w:r>
      <w:r w:rsidR="00B96D9C" w:rsidRPr="00764320">
        <w:rPr>
          <w:rFonts w:ascii="Calibri" w:hAnsi="Calibri"/>
          <w:b/>
          <w:sz w:val="16"/>
        </w:rPr>
        <w:t>lse og arbeidsmiljø på bygge- eller</w:t>
      </w:r>
      <w:r w:rsidRPr="00764320">
        <w:rPr>
          <w:rFonts w:ascii="Calibri" w:hAnsi="Calibri"/>
          <w:b/>
          <w:sz w:val="16"/>
        </w:rPr>
        <w:t xml:space="preserve"> anleggsplasser</w:t>
      </w:r>
      <w:r w:rsidR="00B96D9C" w:rsidRPr="00764320">
        <w:rPr>
          <w:rFonts w:ascii="Calibri" w:hAnsi="Calibri"/>
          <w:b/>
          <w:sz w:val="16"/>
        </w:rPr>
        <w:t xml:space="preserve"> (byggherreforskriften</w:t>
      </w:r>
      <w:r w:rsidR="00F963D1" w:rsidRPr="00764320">
        <w:rPr>
          <w:rFonts w:ascii="Calibri" w:hAnsi="Calibri"/>
          <w:b/>
          <w:sz w:val="16"/>
        </w:rPr>
        <w:t xml:space="preserve"> av 03.08.09</w:t>
      </w:r>
      <w:r w:rsidR="00B96D9C" w:rsidRPr="00764320">
        <w:rPr>
          <w:rFonts w:ascii="Calibri" w:hAnsi="Calibri"/>
          <w:b/>
          <w:sz w:val="16"/>
        </w:rPr>
        <w:t>)</w:t>
      </w:r>
      <w:r w:rsidRPr="00764320">
        <w:rPr>
          <w:rFonts w:ascii="Calibri" w:hAnsi="Calibri"/>
          <w:b/>
          <w:sz w:val="16"/>
        </w:rPr>
        <w:t xml:space="preserve">, </w:t>
      </w:r>
      <w:r w:rsidR="00B96D9C" w:rsidRPr="00764320">
        <w:rPr>
          <w:rFonts w:ascii="Calibri" w:hAnsi="Calibri"/>
          <w:b/>
          <w:sz w:val="16"/>
        </w:rPr>
        <w:t>§</w:t>
      </w:r>
      <w:r w:rsidR="00997596" w:rsidRPr="00764320">
        <w:rPr>
          <w:rFonts w:ascii="Calibri" w:hAnsi="Calibri"/>
          <w:b/>
          <w:sz w:val="16"/>
        </w:rPr>
        <w:t>§</w:t>
      </w:r>
      <w:r w:rsidR="00B96D9C" w:rsidRPr="00764320">
        <w:rPr>
          <w:rFonts w:ascii="Calibri" w:hAnsi="Calibri"/>
          <w:b/>
          <w:sz w:val="16"/>
        </w:rPr>
        <w:t xml:space="preserve"> 3</w:t>
      </w:r>
      <w:r w:rsidR="00997596" w:rsidRPr="00764320">
        <w:rPr>
          <w:rFonts w:ascii="Calibri" w:hAnsi="Calibri"/>
          <w:b/>
          <w:sz w:val="16"/>
        </w:rPr>
        <w:t>,</w:t>
      </w:r>
      <w:r w:rsidRPr="00764320">
        <w:rPr>
          <w:rFonts w:ascii="Calibri" w:hAnsi="Calibri"/>
          <w:b/>
          <w:sz w:val="16"/>
        </w:rPr>
        <w:t xml:space="preserve"> 1</w:t>
      </w:r>
      <w:r w:rsidR="00B96D9C" w:rsidRPr="00764320">
        <w:rPr>
          <w:rFonts w:ascii="Calibri" w:hAnsi="Calibri"/>
          <w:b/>
          <w:sz w:val="16"/>
        </w:rPr>
        <w:t>3</w:t>
      </w:r>
      <w:r w:rsidR="00C5230C" w:rsidRPr="00764320">
        <w:rPr>
          <w:rFonts w:ascii="Calibri" w:hAnsi="Calibri"/>
          <w:b/>
          <w:sz w:val="16"/>
        </w:rPr>
        <w:t xml:space="preserve"> og</w:t>
      </w:r>
      <w:r w:rsidRPr="00764320">
        <w:rPr>
          <w:rFonts w:ascii="Calibri" w:hAnsi="Calibri"/>
          <w:b/>
          <w:sz w:val="16"/>
        </w:rPr>
        <w:t xml:space="preserve"> 1</w:t>
      </w:r>
      <w:r w:rsidR="00C5230C" w:rsidRPr="00764320">
        <w:rPr>
          <w:rFonts w:ascii="Calibri" w:hAnsi="Calibri"/>
          <w:b/>
          <w:sz w:val="16"/>
        </w:rPr>
        <w:t>4</w:t>
      </w:r>
    </w:p>
    <w:p w:rsidR="001D7ED6" w:rsidRPr="00764320" w:rsidRDefault="001D7ED6" w:rsidP="001D7ED6">
      <w:pPr>
        <w:pStyle w:val="Undertittel"/>
        <w:jc w:val="center"/>
        <w:rPr>
          <w:rFonts w:ascii="Calibri" w:hAnsi="Calibri"/>
          <w:b/>
          <w:sz w:val="23"/>
        </w:rPr>
      </w:pPr>
    </w:p>
    <w:p w:rsidR="001D7ED6" w:rsidRPr="00764320" w:rsidRDefault="001D7ED6" w:rsidP="001D7ED6">
      <w:pPr>
        <w:pStyle w:val="Undertittel"/>
        <w:jc w:val="center"/>
        <w:rPr>
          <w:rFonts w:ascii="Calibri" w:hAnsi="Calibri"/>
          <w:b/>
          <w:sz w:val="23"/>
        </w:rPr>
      </w:pPr>
      <w:r w:rsidRPr="00764320">
        <w:rPr>
          <w:rFonts w:ascii="Calibri" w:hAnsi="Calibri"/>
          <w:b/>
          <w:sz w:val="23"/>
        </w:rPr>
        <w:t xml:space="preserve">Denne avtale gjelder for prosjekt: &lt;Prosjektnavn&gt; </w:t>
      </w:r>
    </w:p>
    <w:p w:rsidR="001D7ED6" w:rsidRPr="00764320" w:rsidRDefault="001D7ED6" w:rsidP="001D7ED6">
      <w:pPr>
        <w:pStyle w:val="Undertittel"/>
        <w:jc w:val="center"/>
        <w:rPr>
          <w:rFonts w:ascii="Calibri" w:hAnsi="Calibri"/>
          <w:b/>
          <w:sz w:val="23"/>
        </w:rPr>
      </w:pPr>
      <w:r w:rsidRPr="00764320">
        <w:rPr>
          <w:rFonts w:ascii="Calibri" w:hAnsi="Calibri"/>
          <w:b/>
          <w:sz w:val="23"/>
        </w:rPr>
        <w:t xml:space="preserve">på &lt;Skolenavn&gt; </w:t>
      </w:r>
    </w:p>
    <w:p w:rsidR="001D7ED6" w:rsidRPr="00764320" w:rsidRDefault="001D7ED6" w:rsidP="001D7ED6">
      <w:pPr>
        <w:rPr>
          <w:rFonts w:ascii="Calibri" w:hAnsi="Calibri"/>
          <w:b/>
        </w:rPr>
      </w:pPr>
      <w:r w:rsidRPr="00764320">
        <w:rPr>
          <w:rFonts w:ascii="Calibri" w:hAnsi="Calibri"/>
          <w:b/>
          <w:sz w:val="24"/>
        </w:rPr>
        <w:br/>
      </w:r>
      <w:r w:rsidRPr="00764320">
        <w:rPr>
          <w:rFonts w:ascii="Calibri" w:hAnsi="Calibri"/>
          <w:b/>
        </w:rPr>
        <w:t>Avtalen er inngått mellom: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925"/>
      </w:tblGrid>
      <w:tr w:rsidR="001D7ED6" w:rsidRPr="00764320" w:rsidTr="00764320">
        <w:trPr>
          <w:trHeight w:val="388"/>
        </w:trPr>
        <w:tc>
          <w:tcPr>
            <w:tcW w:w="4420" w:type="dxa"/>
            <w:vAlign w:val="center"/>
          </w:tcPr>
          <w:p w:rsidR="001D7ED6" w:rsidRPr="00764320" w:rsidRDefault="003544B4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</w:rPr>
              <w:t>BYGGHERRE</w:t>
            </w:r>
            <w:r w:rsidR="001D7ED6" w:rsidRPr="00764320">
              <w:rPr>
                <w:rFonts w:ascii="Calibri" w:hAnsi="Calibri"/>
              </w:rPr>
              <w:t xml:space="preserve"> (</w:t>
            </w:r>
            <w:r w:rsidR="00CA04BD" w:rsidRPr="00764320">
              <w:rPr>
                <w:rFonts w:ascii="Calibri" w:hAnsi="Calibri"/>
              </w:rPr>
              <w:t>BH</w:t>
            </w:r>
            <w:r w:rsidR="001D7ED6" w:rsidRPr="00764320">
              <w:rPr>
                <w:rFonts w:ascii="Calibri" w:hAnsi="Calibri"/>
              </w:rPr>
              <w:t>)</w:t>
            </w:r>
          </w:p>
        </w:tc>
        <w:tc>
          <w:tcPr>
            <w:tcW w:w="4925" w:type="dxa"/>
            <w:vAlign w:val="center"/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</w:rPr>
              <w:t>Koordinator (KP)</w:t>
            </w:r>
          </w:p>
        </w:tc>
      </w:tr>
      <w:tr w:rsidR="003544B4" w:rsidRPr="00764320" w:rsidTr="00764320">
        <w:trPr>
          <w:trHeight w:val="276"/>
        </w:trPr>
        <w:tc>
          <w:tcPr>
            <w:tcW w:w="4420" w:type="dxa"/>
          </w:tcPr>
          <w:p w:rsidR="003544B4" w:rsidRPr="00764320" w:rsidRDefault="003544B4" w:rsidP="0004017C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Undervisningsbygg Oslo KF</w:t>
            </w:r>
          </w:p>
        </w:tc>
        <w:tc>
          <w:tcPr>
            <w:tcW w:w="4925" w:type="dxa"/>
          </w:tcPr>
          <w:p w:rsidR="003544B4" w:rsidRPr="00764320" w:rsidRDefault="00627B4F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&lt;</w:t>
            </w:r>
            <w:r w:rsidR="003544B4" w:rsidRPr="00764320">
              <w:rPr>
                <w:rFonts w:ascii="Calibri" w:hAnsi="Calibri"/>
                <w:sz w:val="20"/>
              </w:rPr>
              <w:t>KP</w:t>
            </w:r>
            <w:r w:rsidRPr="00764320">
              <w:rPr>
                <w:rFonts w:ascii="Calibri" w:hAnsi="Calibri"/>
                <w:sz w:val="20"/>
              </w:rPr>
              <w:t>-Firma&gt;</w:t>
            </w:r>
            <w:r w:rsidR="003544B4" w:rsidRPr="00764320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3544B4" w:rsidRPr="00764320" w:rsidTr="00764320">
        <w:trPr>
          <w:trHeight w:val="276"/>
        </w:trPr>
        <w:tc>
          <w:tcPr>
            <w:tcW w:w="4420" w:type="dxa"/>
          </w:tcPr>
          <w:p w:rsidR="003544B4" w:rsidRPr="00764320" w:rsidRDefault="003544B4" w:rsidP="0004017C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Fredrik Selmers</w:t>
            </w:r>
            <w:r w:rsidR="00764320" w:rsidRPr="00764320">
              <w:rPr>
                <w:rFonts w:ascii="Calibri" w:hAnsi="Calibri"/>
                <w:sz w:val="20"/>
              </w:rPr>
              <w:t xml:space="preserve"> </w:t>
            </w:r>
            <w:r w:rsidRPr="00764320">
              <w:rPr>
                <w:rFonts w:ascii="Calibri" w:hAnsi="Calibri"/>
                <w:sz w:val="20"/>
              </w:rPr>
              <w:t>vei 2, Postboks 6473 Etterstad</w:t>
            </w:r>
          </w:p>
        </w:tc>
        <w:tc>
          <w:tcPr>
            <w:tcW w:w="4925" w:type="dxa"/>
          </w:tcPr>
          <w:p w:rsidR="003544B4" w:rsidRPr="00764320" w:rsidRDefault="003544B4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&lt;KP-Adresse&gt;</w:t>
            </w:r>
          </w:p>
        </w:tc>
      </w:tr>
      <w:tr w:rsidR="003544B4" w:rsidRPr="00764320" w:rsidTr="00764320">
        <w:trPr>
          <w:trHeight w:val="276"/>
        </w:trPr>
        <w:tc>
          <w:tcPr>
            <w:tcW w:w="4420" w:type="dxa"/>
          </w:tcPr>
          <w:p w:rsidR="003544B4" w:rsidRPr="00764320" w:rsidRDefault="003544B4" w:rsidP="0004017C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0605 Oslo</w:t>
            </w:r>
          </w:p>
        </w:tc>
        <w:tc>
          <w:tcPr>
            <w:tcW w:w="4925" w:type="dxa"/>
          </w:tcPr>
          <w:p w:rsidR="003544B4" w:rsidRPr="00764320" w:rsidRDefault="003544B4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&lt;KP-Pnr-Psted&gt;</w:t>
            </w:r>
          </w:p>
        </w:tc>
      </w:tr>
      <w:tr w:rsidR="003544B4" w:rsidRPr="00764320" w:rsidTr="00764320">
        <w:trPr>
          <w:trHeight w:val="276"/>
        </w:trPr>
        <w:tc>
          <w:tcPr>
            <w:tcW w:w="4420" w:type="dxa"/>
          </w:tcPr>
          <w:p w:rsidR="003544B4" w:rsidRPr="00764320" w:rsidRDefault="003544B4" w:rsidP="0004017C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Orgnr.: 984 070 659MVA</w:t>
            </w:r>
          </w:p>
        </w:tc>
        <w:tc>
          <w:tcPr>
            <w:tcW w:w="4925" w:type="dxa"/>
          </w:tcPr>
          <w:p w:rsidR="003544B4" w:rsidRPr="00764320" w:rsidRDefault="003544B4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Orgnr: &lt;KP-Orgnr&gt; MVA</w:t>
            </w:r>
          </w:p>
        </w:tc>
      </w:tr>
      <w:tr w:rsidR="00627B4F" w:rsidRPr="00764320" w:rsidTr="00764320">
        <w:trPr>
          <w:trHeight w:val="276"/>
        </w:trPr>
        <w:tc>
          <w:tcPr>
            <w:tcW w:w="4420" w:type="dxa"/>
            <w:tcBorders>
              <w:bottom w:val="single" w:sz="4" w:space="0" w:color="auto"/>
            </w:tcBorders>
          </w:tcPr>
          <w:p w:rsidR="00627B4F" w:rsidRPr="00764320" w:rsidRDefault="00627B4F" w:rsidP="0004017C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Navn PL: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627B4F" w:rsidRPr="00764320" w:rsidRDefault="00627B4F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Navn KP:</w:t>
            </w:r>
          </w:p>
        </w:tc>
      </w:tr>
    </w:tbl>
    <w:p w:rsidR="001D7ED6" w:rsidRPr="00764320" w:rsidRDefault="001D7ED6" w:rsidP="001D7ED6">
      <w:pPr>
        <w:rPr>
          <w:rFonts w:ascii="Calibri" w:hAnsi="Calibri"/>
        </w:rPr>
      </w:pPr>
    </w:p>
    <w:p w:rsidR="004F6F59" w:rsidRPr="00764320" w:rsidRDefault="001D7ED6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>Koordinator</w:t>
      </w:r>
      <w:r w:rsidR="004F6F59" w:rsidRPr="00764320">
        <w:rPr>
          <w:rFonts w:ascii="Calibri" w:hAnsi="Calibri"/>
          <w:b/>
          <w:i/>
          <w:szCs w:val="22"/>
        </w:rPr>
        <w:t xml:space="preserve">: </w:t>
      </w:r>
      <w:r w:rsidR="004F6F59" w:rsidRPr="00764320">
        <w:rPr>
          <w:rFonts w:ascii="Calibri" w:hAnsi="Calibri"/>
          <w:szCs w:val="22"/>
        </w:rPr>
        <w:t>enhver fysisk eller juridisk person som sørger for koordinering av prosjektering eller u</w:t>
      </w:r>
      <w:r w:rsidR="000964AB" w:rsidRPr="00764320">
        <w:rPr>
          <w:rFonts w:ascii="Calibri" w:hAnsi="Calibri"/>
          <w:szCs w:val="22"/>
        </w:rPr>
        <w:t>tførelse på vegne av byggherren (byggherreforskriftens § 4).</w:t>
      </w:r>
    </w:p>
    <w:p w:rsidR="004F6F59" w:rsidRPr="00764320" w:rsidRDefault="004F6F59" w:rsidP="001D7ED6">
      <w:pPr>
        <w:rPr>
          <w:rFonts w:ascii="Calibri" w:hAnsi="Calibri"/>
          <w:szCs w:val="22"/>
        </w:rPr>
      </w:pPr>
    </w:p>
    <w:p w:rsidR="004F6F59" w:rsidRPr="00764320" w:rsidRDefault="005918FF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 xml:space="preserve">KP </w:t>
      </w:r>
      <w:r w:rsidR="009D39B0" w:rsidRPr="00764320">
        <w:rPr>
          <w:rFonts w:ascii="Calibri" w:hAnsi="Calibri"/>
          <w:szCs w:val="22"/>
        </w:rPr>
        <w:t>skal</w:t>
      </w:r>
      <w:r w:rsidRPr="00764320">
        <w:rPr>
          <w:rFonts w:ascii="Calibri" w:hAnsi="Calibri"/>
          <w:szCs w:val="22"/>
        </w:rPr>
        <w:t xml:space="preserve"> utføre k</w:t>
      </w:r>
      <w:r w:rsidR="004F6F59" w:rsidRPr="00764320">
        <w:rPr>
          <w:rFonts w:ascii="Calibri" w:hAnsi="Calibri"/>
          <w:szCs w:val="22"/>
        </w:rPr>
        <w:t>oordineringen i prosjekteringsfasen</w:t>
      </w:r>
      <w:r w:rsidR="00CA04BD" w:rsidRPr="00764320">
        <w:rPr>
          <w:rFonts w:ascii="Calibri" w:hAnsi="Calibri"/>
          <w:szCs w:val="22"/>
        </w:rPr>
        <w:t>. Det</w:t>
      </w:r>
      <w:r w:rsidR="004F6F59" w:rsidRPr="00764320">
        <w:rPr>
          <w:rFonts w:ascii="Calibri" w:hAnsi="Calibri"/>
          <w:szCs w:val="22"/>
        </w:rPr>
        <w:t xml:space="preserve"> omfatter</w:t>
      </w:r>
    </w:p>
    <w:p w:rsidR="004F6F59" w:rsidRPr="00764320" w:rsidRDefault="004F6F59" w:rsidP="004F6F59">
      <w:pPr>
        <w:numPr>
          <w:ilvl w:val="0"/>
          <w:numId w:val="4"/>
        </w:numPr>
        <w:rPr>
          <w:rFonts w:ascii="Calibri" w:hAnsi="Calibri"/>
          <w:szCs w:val="22"/>
        </w:rPr>
      </w:pPr>
      <w:r w:rsidRPr="00764320">
        <w:rPr>
          <w:rFonts w:ascii="Calibri" w:hAnsi="Calibri"/>
          <w:szCs w:val="22"/>
        </w:rPr>
        <w:t>Å koordinere prosjekteringen slik at hensynet til sikkerhet, helse og arbeidsmiljø blir ivaretatt</w:t>
      </w:r>
    </w:p>
    <w:p w:rsidR="004F6F59" w:rsidRPr="00764320" w:rsidRDefault="004F6F59" w:rsidP="004F6F59">
      <w:pPr>
        <w:numPr>
          <w:ilvl w:val="0"/>
          <w:numId w:val="4"/>
        </w:numPr>
        <w:rPr>
          <w:rFonts w:ascii="Calibri" w:hAnsi="Calibri"/>
          <w:szCs w:val="22"/>
        </w:rPr>
      </w:pPr>
      <w:r w:rsidRPr="00764320">
        <w:rPr>
          <w:rFonts w:ascii="Calibri" w:hAnsi="Calibri"/>
          <w:szCs w:val="22"/>
        </w:rPr>
        <w:t xml:space="preserve">Å sørge for utarbeidelsen av planen for sikkerhet, helse og arbeidsmiljø </w:t>
      </w:r>
      <w:r w:rsidR="000964AB" w:rsidRPr="00764320">
        <w:rPr>
          <w:rFonts w:ascii="Calibri" w:hAnsi="Calibri"/>
          <w:szCs w:val="22"/>
          <w:vertAlign w:val="superscript"/>
        </w:rPr>
        <w:t>*)</w:t>
      </w:r>
      <w:r w:rsidR="000964AB" w:rsidRPr="00764320">
        <w:rPr>
          <w:rFonts w:ascii="Calibri" w:hAnsi="Calibri"/>
          <w:szCs w:val="22"/>
        </w:rPr>
        <w:br/>
      </w:r>
      <w:r w:rsidRPr="00764320">
        <w:rPr>
          <w:rFonts w:ascii="Calibri" w:hAnsi="Calibri"/>
          <w:szCs w:val="22"/>
        </w:rPr>
        <w:t xml:space="preserve">(Byggherrens SHA-plan). </w:t>
      </w:r>
    </w:p>
    <w:p w:rsidR="004F6F59" w:rsidRPr="00764320" w:rsidRDefault="004F6F59" w:rsidP="001D7ED6">
      <w:pPr>
        <w:rPr>
          <w:rFonts w:ascii="Calibri" w:hAnsi="Calibri"/>
          <w:szCs w:val="22"/>
        </w:rPr>
      </w:pPr>
    </w:p>
    <w:p w:rsidR="004F6F59" w:rsidRPr="00764320" w:rsidRDefault="004F6F59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szCs w:val="22"/>
          <w:vertAlign w:val="superscript"/>
        </w:rPr>
        <w:t>*)</w:t>
      </w:r>
      <w:r w:rsidRPr="00764320">
        <w:rPr>
          <w:rFonts w:ascii="Calibri" w:hAnsi="Calibri"/>
          <w:szCs w:val="22"/>
        </w:rPr>
        <w:t>Krav til planen for sikkerhet, helse og arbeidsmiljø er definert i byggherreforskriftens § 7 og 8.</w:t>
      </w:r>
    </w:p>
    <w:p w:rsidR="004F6F59" w:rsidRPr="00764320" w:rsidRDefault="004F6F59" w:rsidP="001D7ED6">
      <w:pPr>
        <w:rPr>
          <w:rFonts w:ascii="Calibri" w:hAnsi="Calibri"/>
          <w:szCs w:val="22"/>
        </w:rPr>
      </w:pPr>
    </w:p>
    <w:p w:rsidR="004F6F59" w:rsidRPr="00764320" w:rsidRDefault="004F6F59" w:rsidP="001D7ED6">
      <w:pPr>
        <w:rPr>
          <w:rFonts w:ascii="Calibri" w:hAnsi="Calibri"/>
          <w:color w:val="FF0000"/>
          <w:sz w:val="20"/>
          <w:szCs w:val="22"/>
        </w:rPr>
      </w:pPr>
      <w:r w:rsidRPr="00764320">
        <w:rPr>
          <w:rFonts w:ascii="Calibri" w:hAnsi="Calibri"/>
          <w:b/>
          <w:i/>
          <w:szCs w:val="22"/>
        </w:rPr>
        <w:t>KP</w:t>
      </w:r>
      <w:r w:rsidRPr="00764320">
        <w:rPr>
          <w:rFonts w:ascii="Calibri" w:hAnsi="Calibri"/>
          <w:szCs w:val="22"/>
        </w:rPr>
        <w:t xml:space="preserve"> </w:t>
      </w:r>
      <w:r w:rsidR="00F963D1" w:rsidRPr="00764320">
        <w:rPr>
          <w:rFonts w:ascii="Calibri" w:hAnsi="Calibri"/>
          <w:szCs w:val="22"/>
        </w:rPr>
        <w:t xml:space="preserve">skal medvirke til at byggherreforskriftens § 17 blir ivaretatt av de prosjekterende. </w:t>
      </w:r>
      <w:r w:rsidR="009D39B0" w:rsidRPr="00764320">
        <w:rPr>
          <w:rFonts w:ascii="Calibri" w:hAnsi="Calibri"/>
          <w:color w:val="FF0000"/>
          <w:sz w:val="20"/>
          <w:szCs w:val="22"/>
        </w:rPr>
        <w:t>Som minimum skal</w:t>
      </w:r>
      <w:r w:rsidR="00F963D1" w:rsidRPr="00764320">
        <w:rPr>
          <w:rFonts w:ascii="Calibri" w:hAnsi="Calibri"/>
          <w:color w:val="FF0000"/>
          <w:sz w:val="20"/>
          <w:szCs w:val="22"/>
        </w:rPr>
        <w:t xml:space="preserve"> SHA</w:t>
      </w:r>
      <w:r w:rsidR="009D39B0" w:rsidRPr="00764320">
        <w:rPr>
          <w:rFonts w:ascii="Calibri" w:hAnsi="Calibri"/>
          <w:color w:val="FF0000"/>
          <w:sz w:val="20"/>
          <w:szCs w:val="22"/>
        </w:rPr>
        <w:t xml:space="preserve"> være</w:t>
      </w:r>
      <w:r w:rsidR="00F963D1" w:rsidRPr="00764320">
        <w:rPr>
          <w:rFonts w:ascii="Calibri" w:hAnsi="Calibri"/>
          <w:color w:val="FF0000"/>
          <w:sz w:val="20"/>
          <w:szCs w:val="22"/>
        </w:rPr>
        <w:t xml:space="preserve"> er et fast punkt i</w:t>
      </w:r>
      <w:r w:rsidR="005918FF" w:rsidRPr="00764320">
        <w:rPr>
          <w:rFonts w:ascii="Calibri" w:hAnsi="Calibri"/>
          <w:color w:val="FF0000"/>
          <w:sz w:val="20"/>
          <w:szCs w:val="22"/>
        </w:rPr>
        <w:t xml:space="preserve"> prosjekteringsmøtene hvor pliktene i § 17 dokumenteres ivaretatt, utført og dokumentert.</w:t>
      </w:r>
    </w:p>
    <w:p w:rsidR="00F963D1" w:rsidRPr="00764320" w:rsidRDefault="00F963D1" w:rsidP="001D7ED6">
      <w:pPr>
        <w:rPr>
          <w:rFonts w:ascii="Calibri" w:hAnsi="Calibri"/>
          <w:szCs w:val="22"/>
        </w:rPr>
      </w:pPr>
    </w:p>
    <w:p w:rsidR="00F963D1" w:rsidRPr="00764320" w:rsidRDefault="00F963D1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>KP</w:t>
      </w:r>
      <w:r w:rsidRPr="00764320">
        <w:rPr>
          <w:rFonts w:ascii="Calibri" w:hAnsi="Calibri"/>
          <w:szCs w:val="22"/>
        </w:rPr>
        <w:t xml:space="preserve"> skal medvirke til at byggherreforskriftens § 5 og § 6 blir ivaretatt.</w:t>
      </w:r>
    </w:p>
    <w:p w:rsidR="004F6F59" w:rsidRPr="00764320" w:rsidRDefault="004F6F59" w:rsidP="001D7ED6">
      <w:pPr>
        <w:rPr>
          <w:rFonts w:ascii="Calibri" w:hAnsi="Calibri"/>
          <w:szCs w:val="22"/>
        </w:rPr>
      </w:pPr>
    </w:p>
    <w:p w:rsidR="004F6F59" w:rsidRPr="00764320" w:rsidRDefault="00F963D1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>KP</w:t>
      </w:r>
      <w:r w:rsidRPr="00764320">
        <w:rPr>
          <w:rFonts w:ascii="Calibri" w:hAnsi="Calibri"/>
          <w:szCs w:val="22"/>
        </w:rPr>
        <w:t xml:space="preserve"> skal </w:t>
      </w:r>
      <w:r w:rsidR="003544B4" w:rsidRPr="00764320">
        <w:rPr>
          <w:rFonts w:ascii="Calibri" w:hAnsi="Calibri"/>
          <w:szCs w:val="22"/>
        </w:rPr>
        <w:t>sørge for at</w:t>
      </w:r>
      <w:r w:rsidR="00CA04BD" w:rsidRPr="00764320">
        <w:rPr>
          <w:rFonts w:ascii="Calibri" w:hAnsi="Calibri"/>
          <w:szCs w:val="22"/>
        </w:rPr>
        <w:t xml:space="preserve"> de prosjekterende</w:t>
      </w:r>
      <w:r w:rsidR="00B40E94" w:rsidRPr="00764320">
        <w:rPr>
          <w:rFonts w:ascii="Calibri" w:hAnsi="Calibri"/>
          <w:szCs w:val="22"/>
        </w:rPr>
        <w:t xml:space="preserve"> dokumenterer de forhold som har betydning</w:t>
      </w:r>
      <w:r w:rsidRPr="00764320">
        <w:rPr>
          <w:rFonts w:ascii="Calibri" w:hAnsi="Calibri"/>
          <w:szCs w:val="22"/>
        </w:rPr>
        <w:t xml:space="preserve"> for fremtidige arbeider, jf byggherreforskriftens § 12.</w:t>
      </w:r>
    </w:p>
    <w:p w:rsidR="001D7ED6" w:rsidRPr="00764320" w:rsidRDefault="001D7ED6" w:rsidP="001D7ED6">
      <w:pPr>
        <w:rPr>
          <w:rFonts w:ascii="Calibri" w:hAnsi="Calibri"/>
          <w:szCs w:val="22"/>
        </w:rPr>
      </w:pPr>
    </w:p>
    <w:p w:rsidR="000964AB" w:rsidRPr="00764320" w:rsidRDefault="001D7ED6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>K</w:t>
      </w:r>
      <w:r w:rsidR="00F963D1" w:rsidRPr="00764320">
        <w:rPr>
          <w:rFonts w:ascii="Calibri" w:hAnsi="Calibri"/>
          <w:b/>
          <w:i/>
          <w:szCs w:val="22"/>
        </w:rPr>
        <w:t>P</w:t>
      </w:r>
      <w:r w:rsidRPr="00764320">
        <w:rPr>
          <w:rFonts w:ascii="Calibri" w:hAnsi="Calibri"/>
          <w:szCs w:val="22"/>
        </w:rPr>
        <w:t xml:space="preserve"> skal sørge f</w:t>
      </w:r>
      <w:r w:rsidR="00F963D1" w:rsidRPr="00764320">
        <w:rPr>
          <w:rFonts w:ascii="Calibri" w:hAnsi="Calibri"/>
          <w:szCs w:val="22"/>
        </w:rPr>
        <w:t>or at informasjon og krav om SHA blir formidlet</w:t>
      </w:r>
      <w:r w:rsidRPr="00764320">
        <w:rPr>
          <w:rFonts w:ascii="Calibri" w:hAnsi="Calibri"/>
          <w:szCs w:val="22"/>
        </w:rPr>
        <w:t xml:space="preserve"> til de øvrige parter som deltar i prosjekteringsfasen.</w:t>
      </w:r>
    </w:p>
    <w:p w:rsidR="000964AB" w:rsidRPr="00764320" w:rsidRDefault="000964AB" w:rsidP="001D7ED6">
      <w:pPr>
        <w:rPr>
          <w:rFonts w:ascii="Calibri" w:hAnsi="Calibri"/>
          <w:szCs w:val="22"/>
        </w:rPr>
      </w:pPr>
    </w:p>
    <w:p w:rsidR="000964AB" w:rsidRPr="00764320" w:rsidRDefault="000964AB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b/>
          <w:i/>
          <w:szCs w:val="22"/>
        </w:rPr>
        <w:t>KP</w:t>
      </w:r>
      <w:r w:rsidRPr="00764320">
        <w:rPr>
          <w:rFonts w:ascii="Calibri" w:hAnsi="Calibri"/>
          <w:szCs w:val="22"/>
        </w:rPr>
        <w:t xml:space="preserve"> skal dokumentere utførelsen av sine plikter på ”kontrollskjema KP”</w:t>
      </w:r>
      <w:r w:rsidR="00B40E94" w:rsidRPr="00764320">
        <w:rPr>
          <w:rFonts w:ascii="Calibri" w:hAnsi="Calibri"/>
          <w:szCs w:val="22"/>
        </w:rPr>
        <w:t xml:space="preserve"> hver mnd</w:t>
      </w:r>
      <w:r w:rsidR="00764320" w:rsidRPr="00764320">
        <w:rPr>
          <w:rFonts w:ascii="Calibri" w:hAnsi="Calibri"/>
          <w:szCs w:val="22"/>
        </w:rPr>
        <w:t>.</w:t>
      </w:r>
      <w:r w:rsidRPr="00764320">
        <w:rPr>
          <w:rFonts w:ascii="Calibri" w:hAnsi="Calibri"/>
          <w:szCs w:val="22"/>
        </w:rPr>
        <w:t>, se vedlegg 1.</w:t>
      </w:r>
    </w:p>
    <w:p w:rsidR="001D7ED6" w:rsidRPr="00764320" w:rsidRDefault="001D7ED6" w:rsidP="001D7ED6">
      <w:pPr>
        <w:ind w:left="851"/>
        <w:rPr>
          <w:rFonts w:ascii="Calibri" w:hAnsi="Calibri"/>
          <w:szCs w:val="22"/>
        </w:rPr>
      </w:pPr>
    </w:p>
    <w:p w:rsidR="001D7ED6" w:rsidRPr="00764320" w:rsidRDefault="001D7ED6" w:rsidP="001D7ED6">
      <w:pPr>
        <w:pStyle w:val="Topptekst"/>
        <w:tabs>
          <w:tab w:val="clear" w:pos="4536"/>
          <w:tab w:val="clear" w:pos="9072"/>
        </w:tabs>
        <w:rPr>
          <w:rFonts w:ascii="Calibri" w:hAnsi="Calibri"/>
          <w:szCs w:val="22"/>
        </w:rPr>
      </w:pPr>
    </w:p>
    <w:p w:rsidR="001D7ED6" w:rsidRPr="00764320" w:rsidRDefault="001D7ED6" w:rsidP="001D7ED6">
      <w:pPr>
        <w:rPr>
          <w:rFonts w:ascii="Calibri" w:hAnsi="Calibri"/>
          <w:szCs w:val="22"/>
        </w:rPr>
      </w:pPr>
      <w:r w:rsidRPr="00764320">
        <w:rPr>
          <w:rFonts w:ascii="Calibri" w:hAnsi="Calibri"/>
          <w:szCs w:val="22"/>
        </w:rPr>
        <w:t>Denne kontrakt er utferdiget i to eksemplarer hvorav partene beholder hvert sitt.</w:t>
      </w:r>
    </w:p>
    <w:p w:rsidR="001D7ED6" w:rsidRPr="00764320" w:rsidRDefault="001D7ED6" w:rsidP="001D7ED6">
      <w:pPr>
        <w:rPr>
          <w:rFonts w:ascii="Calibri" w:hAnsi="Calibri"/>
          <w:b/>
          <w:szCs w:val="22"/>
        </w:rPr>
      </w:pPr>
    </w:p>
    <w:p w:rsidR="001D7ED6" w:rsidRPr="00764320" w:rsidRDefault="001D7ED6" w:rsidP="001D7ED6">
      <w:pPr>
        <w:rPr>
          <w:rFonts w:ascii="Calibri" w:hAnsi="Calibri"/>
        </w:rPr>
      </w:pPr>
      <w:r w:rsidRPr="00764320">
        <w:rPr>
          <w:rFonts w:ascii="Calibri" w:hAnsi="Calibri"/>
        </w:rPr>
        <w:t xml:space="preserve">Sted og dato: </w:t>
      </w:r>
      <w:r w:rsidRPr="00764320">
        <w:rPr>
          <w:rFonts w:ascii="Calibri" w:hAnsi="Calibri"/>
        </w:rPr>
        <w:tab/>
        <w:t>_____________________</w:t>
      </w:r>
    </w:p>
    <w:p w:rsidR="001D7ED6" w:rsidRPr="00764320" w:rsidRDefault="001D7ED6" w:rsidP="001D7ED6">
      <w:pPr>
        <w:rPr>
          <w:rFonts w:ascii="Calibri" w:hAnsi="Calibri"/>
        </w:rPr>
      </w:pPr>
    </w:p>
    <w:p w:rsidR="001D7ED6" w:rsidRPr="00764320" w:rsidRDefault="001D7ED6" w:rsidP="001D7ED6">
      <w:pPr>
        <w:rPr>
          <w:rFonts w:ascii="Calibri" w:hAnsi="Calibri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 w:rsidR="00FC113C" w:rsidRPr="00764320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</w:p>
        </w:tc>
      </w:tr>
      <w:tr w:rsidR="001D7ED6" w:rsidRPr="00764320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</w:rPr>
              <w:t>Sign.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</w:rPr>
              <w:t>Sign.</w:t>
            </w:r>
          </w:p>
        </w:tc>
      </w:tr>
      <w:tr w:rsidR="001D7ED6" w:rsidRPr="00764320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3544B4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  <w:sz w:val="20"/>
              </w:rPr>
              <w:t>For Undervisningsbygg Oslo KF</w:t>
            </w:r>
            <w:r w:rsidR="001D7ED6" w:rsidRPr="00764320">
              <w:rPr>
                <w:rFonts w:ascii="Calibri" w:hAnsi="Calibri"/>
                <w:sz w:val="20"/>
              </w:rPr>
              <w:t>,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1D7ED6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  <w:sz w:val="20"/>
              </w:rPr>
              <w:t>&lt;for KP-Firma&gt;,</w:t>
            </w:r>
          </w:p>
        </w:tc>
      </w:tr>
      <w:tr w:rsidR="001D7ED6" w:rsidRPr="00764320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CA04BD" w:rsidP="0009638E">
            <w:pPr>
              <w:rPr>
                <w:rFonts w:ascii="Calibri" w:hAnsi="Calibri"/>
              </w:rPr>
            </w:pPr>
            <w:r w:rsidRPr="00764320">
              <w:rPr>
                <w:rFonts w:ascii="Calibri" w:hAnsi="Calibri"/>
                <w:sz w:val="20"/>
              </w:rPr>
              <w:t>&lt;</w:t>
            </w:r>
            <w:r w:rsidR="003544B4" w:rsidRPr="00764320">
              <w:rPr>
                <w:rFonts w:ascii="Calibri" w:hAnsi="Calibri"/>
                <w:sz w:val="20"/>
              </w:rPr>
              <w:t>Navn</w:t>
            </w:r>
            <w:r w:rsidR="001D7ED6" w:rsidRPr="00764320">
              <w:rPr>
                <w:rFonts w:ascii="Calibri" w:hAnsi="Calibri"/>
                <w:sz w:val="20"/>
              </w:rPr>
              <w:t>&gt;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ED6" w:rsidRPr="00764320" w:rsidRDefault="00627B4F" w:rsidP="0009638E">
            <w:pPr>
              <w:rPr>
                <w:rFonts w:ascii="Calibri" w:hAnsi="Calibri"/>
                <w:sz w:val="20"/>
              </w:rPr>
            </w:pPr>
            <w:r w:rsidRPr="00764320">
              <w:rPr>
                <w:rFonts w:ascii="Calibri" w:hAnsi="Calibri"/>
                <w:sz w:val="20"/>
              </w:rPr>
              <w:t>&lt;</w:t>
            </w:r>
            <w:r w:rsidR="001D7ED6" w:rsidRPr="00764320">
              <w:rPr>
                <w:rFonts w:ascii="Calibri" w:hAnsi="Calibri"/>
                <w:sz w:val="20"/>
              </w:rPr>
              <w:t>Navn&gt;</w:t>
            </w:r>
          </w:p>
        </w:tc>
      </w:tr>
    </w:tbl>
    <w:p w:rsidR="00764320" w:rsidRDefault="001D7ED6" w:rsidP="00CB4466">
      <w:pPr>
        <w:pStyle w:val="Topptekst"/>
        <w:tabs>
          <w:tab w:val="clear" w:pos="4536"/>
          <w:tab w:val="clear" w:pos="9072"/>
        </w:tabs>
        <w:rPr>
          <w:rFonts w:ascii="Calibri" w:hAnsi="Calibri"/>
          <w:sz w:val="20"/>
        </w:rPr>
      </w:pP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r w:rsidRPr="00764320">
        <w:rPr>
          <w:rFonts w:ascii="Calibri" w:hAnsi="Calibri"/>
          <w:sz w:val="20"/>
        </w:rPr>
        <w:tab/>
      </w:r>
      <w:bookmarkStart w:id="1" w:name="_PRISTILBUD_1"/>
      <w:bookmarkStart w:id="2" w:name="_PRISTILBUD_2"/>
      <w:bookmarkStart w:id="3" w:name="_FORHÅNDSMELDING_TIL_ARBEIDSTILSYNET_2"/>
      <w:bookmarkEnd w:id="1"/>
      <w:bookmarkEnd w:id="2"/>
      <w:bookmarkEnd w:id="3"/>
    </w:p>
    <w:p w:rsidR="001D7ED6" w:rsidRPr="00764320" w:rsidRDefault="001D7ED6" w:rsidP="00CB4466">
      <w:pPr>
        <w:pStyle w:val="Topptekst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sectPr w:rsidR="001D7ED6" w:rsidRPr="00764320" w:rsidSect="0076432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1" w:right="1134" w:bottom="794" w:left="1418" w:header="454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89" w:rsidRDefault="004C4489">
      <w:r>
        <w:separator/>
      </w:r>
    </w:p>
  </w:endnote>
  <w:endnote w:type="continuationSeparator" w:id="0">
    <w:p w:rsidR="004C4489" w:rsidRDefault="004C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20" w:rsidRPr="00A8394D" w:rsidRDefault="00764320" w:rsidP="00764320">
    <w:pPr>
      <w:pStyle w:val="Bunntekst"/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B2612D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4C4489">
      <w:rPr>
        <w:noProof/>
        <w:sz w:val="20"/>
      </w:rPr>
      <w:t>1</w:t>
    </w:r>
    <w:r w:rsidRPr="00A8394D">
      <w:rPr>
        <w:sz w:val="20"/>
      </w:rPr>
      <w:fldChar w:fldCharType="end"/>
    </w:r>
  </w:p>
  <w:p w:rsidR="000964AB" w:rsidRDefault="003863DC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817.9pt;width:42.7pt;height:7.15pt;z-index:251659264;mso-wrap-style:none;mso-position-horizontal-relative:page;mso-position-vertical-relative:page" stroked="f">
          <v:textbox inset="0,0,0,0">
            <w:txbxContent>
              <w:p w:rsidR="00AD4282" w:rsidRPr="00B73FD1" w:rsidRDefault="003863DC" w:rsidP="00AD4282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4C4489" w:rsidRPr="004C4489">
                    <w:rPr>
                      <w:bCs/>
                      <w:color w:val="999999"/>
                      <w:sz w:val="16"/>
                      <w:szCs w:val="16"/>
                    </w:rPr>
                    <w:t>100907</w:t>
                  </w:r>
                </w:fldSimple>
                <w:r w:rsidR="00AD4282" w:rsidRPr="00B73FD1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4C4489" w:rsidRPr="004C4489">
                    <w:rPr>
                      <w:bCs/>
                      <w:color w:val="999999"/>
                      <w:sz w:val="16"/>
                      <w:szCs w:val="16"/>
                    </w:rPr>
                    <w:t>1.1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82" w:rsidRDefault="003863DC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35pt;margin-top:817.9pt;width:42.7pt;height:7.15pt;z-index:251657216;mso-wrap-style:none;mso-position-horizontal-relative:page;mso-position-vertical-relative:page" stroked="f">
          <v:textbox inset="0,0,0,0">
            <w:txbxContent>
              <w:p w:rsidR="00AD4282" w:rsidRPr="00B73FD1" w:rsidRDefault="003863DC" w:rsidP="00AD4282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4C4489" w:rsidRPr="004C4489">
                    <w:rPr>
                      <w:bCs/>
                      <w:color w:val="999999"/>
                      <w:sz w:val="16"/>
                      <w:szCs w:val="16"/>
                    </w:rPr>
                    <w:t>100907</w:t>
                  </w:r>
                </w:fldSimple>
                <w:r w:rsidR="00AD4282" w:rsidRPr="00B73FD1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4C4489" w:rsidRPr="004C4489">
                    <w:rPr>
                      <w:bCs/>
                      <w:color w:val="999999"/>
                      <w:sz w:val="16"/>
                      <w:szCs w:val="16"/>
                    </w:rPr>
                    <w:t>1.1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89" w:rsidRDefault="004C4489">
      <w:r>
        <w:separator/>
      </w:r>
    </w:p>
  </w:footnote>
  <w:footnote w:type="continuationSeparator" w:id="0">
    <w:p w:rsidR="004C4489" w:rsidRDefault="004C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B" w:rsidRDefault="003863DC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.2pt;margin-top:31.2pt;width:172.9pt;height:28.2pt;z-index:251658240;mso-position-horizontal-relative:page;mso-position-vertical-relative:page" o:allowincell="f" o:allowoverlap="f">
          <v:imagedata r:id="rId1" o:title=""/>
          <w10:wrap type="square" anchorx="page" anchory="page"/>
          <w10:anchorlock/>
        </v:shape>
        <o:OLEObject Type="Embed" ProgID="Imaging.Document" ShapeID="_x0000_s2051" DrawAspect="Content" ObjectID="_1448283909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82" w:rsidRDefault="004C448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7" name="Bilde 1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C43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DD199A"/>
    <w:multiLevelType w:val="hybridMultilevel"/>
    <w:tmpl w:val="DA9E93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2E07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1463E1"/>
    <w:multiLevelType w:val="multilevel"/>
    <w:tmpl w:val="DDB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4489"/>
    <w:rsid w:val="00011D43"/>
    <w:rsid w:val="00020064"/>
    <w:rsid w:val="0002086D"/>
    <w:rsid w:val="0004017C"/>
    <w:rsid w:val="00091014"/>
    <w:rsid w:val="0009638E"/>
    <w:rsid w:val="000964AB"/>
    <w:rsid w:val="000C0071"/>
    <w:rsid w:val="000C00AC"/>
    <w:rsid w:val="000D60C8"/>
    <w:rsid w:val="000F17AE"/>
    <w:rsid w:val="00114C72"/>
    <w:rsid w:val="0013055D"/>
    <w:rsid w:val="001833FE"/>
    <w:rsid w:val="00196796"/>
    <w:rsid w:val="001A3815"/>
    <w:rsid w:val="001A3E9B"/>
    <w:rsid w:val="001B0F25"/>
    <w:rsid w:val="001C013B"/>
    <w:rsid w:val="001C4944"/>
    <w:rsid w:val="001D53AF"/>
    <w:rsid w:val="001D7ED6"/>
    <w:rsid w:val="00205DD7"/>
    <w:rsid w:val="00206F04"/>
    <w:rsid w:val="0021216A"/>
    <w:rsid w:val="0022799E"/>
    <w:rsid w:val="0025703C"/>
    <w:rsid w:val="0029666F"/>
    <w:rsid w:val="002C0693"/>
    <w:rsid w:val="002D1205"/>
    <w:rsid w:val="002E1A06"/>
    <w:rsid w:val="002E1A5D"/>
    <w:rsid w:val="003070FF"/>
    <w:rsid w:val="0031705D"/>
    <w:rsid w:val="0032449C"/>
    <w:rsid w:val="003544B4"/>
    <w:rsid w:val="00384FD1"/>
    <w:rsid w:val="003863DC"/>
    <w:rsid w:val="003A2B54"/>
    <w:rsid w:val="003C6180"/>
    <w:rsid w:val="003D2E12"/>
    <w:rsid w:val="003E55B9"/>
    <w:rsid w:val="004000D5"/>
    <w:rsid w:val="0041590B"/>
    <w:rsid w:val="0042535E"/>
    <w:rsid w:val="00460C51"/>
    <w:rsid w:val="004B3204"/>
    <w:rsid w:val="004C4489"/>
    <w:rsid w:val="004F6F59"/>
    <w:rsid w:val="00501F3D"/>
    <w:rsid w:val="005144EA"/>
    <w:rsid w:val="0052292E"/>
    <w:rsid w:val="005246F2"/>
    <w:rsid w:val="00550569"/>
    <w:rsid w:val="00573EB1"/>
    <w:rsid w:val="0058646F"/>
    <w:rsid w:val="005918FF"/>
    <w:rsid w:val="00603944"/>
    <w:rsid w:val="006270BC"/>
    <w:rsid w:val="00627B4F"/>
    <w:rsid w:val="00682534"/>
    <w:rsid w:val="006B07C8"/>
    <w:rsid w:val="006B7BA3"/>
    <w:rsid w:val="006C5164"/>
    <w:rsid w:val="006E2745"/>
    <w:rsid w:val="00712518"/>
    <w:rsid w:val="00737AB2"/>
    <w:rsid w:val="0076170E"/>
    <w:rsid w:val="00764320"/>
    <w:rsid w:val="00776110"/>
    <w:rsid w:val="007779D6"/>
    <w:rsid w:val="00786ABF"/>
    <w:rsid w:val="007C4429"/>
    <w:rsid w:val="007C7F7D"/>
    <w:rsid w:val="007D125C"/>
    <w:rsid w:val="007F07A9"/>
    <w:rsid w:val="007F6537"/>
    <w:rsid w:val="008048AC"/>
    <w:rsid w:val="00822B9C"/>
    <w:rsid w:val="0082387A"/>
    <w:rsid w:val="00825407"/>
    <w:rsid w:val="00826DDC"/>
    <w:rsid w:val="00835AB3"/>
    <w:rsid w:val="00835E11"/>
    <w:rsid w:val="008463AC"/>
    <w:rsid w:val="008569BB"/>
    <w:rsid w:val="008D3C33"/>
    <w:rsid w:val="008E52F3"/>
    <w:rsid w:val="008E6D3B"/>
    <w:rsid w:val="008F4C29"/>
    <w:rsid w:val="00902EAD"/>
    <w:rsid w:val="00952ED2"/>
    <w:rsid w:val="00997596"/>
    <w:rsid w:val="009C4533"/>
    <w:rsid w:val="009D39B0"/>
    <w:rsid w:val="009D611B"/>
    <w:rsid w:val="009E1B85"/>
    <w:rsid w:val="009F3ACD"/>
    <w:rsid w:val="009F5833"/>
    <w:rsid w:val="00A5047A"/>
    <w:rsid w:val="00A56F55"/>
    <w:rsid w:val="00A85629"/>
    <w:rsid w:val="00AA31B5"/>
    <w:rsid w:val="00AD299B"/>
    <w:rsid w:val="00AD2B1D"/>
    <w:rsid w:val="00AD4282"/>
    <w:rsid w:val="00AE5667"/>
    <w:rsid w:val="00AE6F8F"/>
    <w:rsid w:val="00AF4BE9"/>
    <w:rsid w:val="00B058CC"/>
    <w:rsid w:val="00B2612D"/>
    <w:rsid w:val="00B33A69"/>
    <w:rsid w:val="00B40E94"/>
    <w:rsid w:val="00B6370F"/>
    <w:rsid w:val="00B81B5B"/>
    <w:rsid w:val="00B84366"/>
    <w:rsid w:val="00B96D9C"/>
    <w:rsid w:val="00BA0A11"/>
    <w:rsid w:val="00BC3707"/>
    <w:rsid w:val="00BE69B0"/>
    <w:rsid w:val="00C17C42"/>
    <w:rsid w:val="00C24F37"/>
    <w:rsid w:val="00C5230C"/>
    <w:rsid w:val="00CA04BD"/>
    <w:rsid w:val="00CA0BFC"/>
    <w:rsid w:val="00CA49B7"/>
    <w:rsid w:val="00CA5562"/>
    <w:rsid w:val="00CB4466"/>
    <w:rsid w:val="00CC6CD6"/>
    <w:rsid w:val="00CD06A0"/>
    <w:rsid w:val="00CD6DF3"/>
    <w:rsid w:val="00CE4360"/>
    <w:rsid w:val="00CF06F7"/>
    <w:rsid w:val="00CF58BA"/>
    <w:rsid w:val="00D134A7"/>
    <w:rsid w:val="00D2648A"/>
    <w:rsid w:val="00D34A68"/>
    <w:rsid w:val="00D36610"/>
    <w:rsid w:val="00D750FA"/>
    <w:rsid w:val="00DE7502"/>
    <w:rsid w:val="00E03BC7"/>
    <w:rsid w:val="00E54CA7"/>
    <w:rsid w:val="00E654F3"/>
    <w:rsid w:val="00E768FE"/>
    <w:rsid w:val="00E872ED"/>
    <w:rsid w:val="00E87DA9"/>
    <w:rsid w:val="00E93CCE"/>
    <w:rsid w:val="00ED3F3A"/>
    <w:rsid w:val="00F25210"/>
    <w:rsid w:val="00F63070"/>
    <w:rsid w:val="00F961FB"/>
    <w:rsid w:val="00F963D1"/>
    <w:rsid w:val="00FB142D"/>
    <w:rsid w:val="00FC113C"/>
    <w:rsid w:val="00FC40A9"/>
    <w:rsid w:val="00FC6670"/>
    <w:rsid w:val="00FD1F92"/>
    <w:rsid w:val="00FD3CD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1"/>
    <w:qFormat/>
    <w:rsid w:val="00AD4282"/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rsid w:val="00D750FA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26DD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26DD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750FA"/>
    <w:pPr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rsid w:val="001D7ED6"/>
    <w:rPr>
      <w:sz w:val="24"/>
    </w:rPr>
  </w:style>
  <w:style w:type="table" w:styleId="Tabellrutenett">
    <w:name w:val="Table Grid"/>
    <w:basedOn w:val="Vanligtabell"/>
    <w:rsid w:val="001D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764320"/>
    <w:rPr>
      <w:rFonts w:ascii="TheSansOffice" w:hAnsi="TheSansOffice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907-Avtale%20BH-K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100907-Avtale BH-KP</Template>
  <TotalTime>1</TotalTime>
  <Pages>1</Pages>
  <Words>308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BH-KP</vt:lpstr>
    </vt:vector>
  </TitlesOfParts>
  <Company>Andiamo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BH-KP</dc:title>
  <dc:creator>Lavik-Haug, Rune</dc:creator>
  <dc:description>Ver. 1.1 - 29.12.2010: Endret etter erfaringer med ny Byggherreforskrift. Lagt inn felt for å angi navn på PL og KP.
Ver. 1.0 - 16.04.2010: Ny mal knyttet til nytt opplegg for SHA, basert på gammelt system, dok. 100288.</dc:description>
  <cp:lastModifiedBy>Lavik-Haug, Rune</cp:lastModifiedBy>
  <cp:revision>1</cp:revision>
  <cp:lastPrinted>2008-03-27T10:27:00Z</cp:lastPrinted>
  <dcterms:created xsi:type="dcterms:W3CDTF">2013-12-11T15:17:00Z</dcterms:created>
  <dcterms:modified xsi:type="dcterms:W3CDTF">2013-12-11T15:18:00Z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100907</vt:lpwstr>
  </property>
  <property fmtid="{D5CDD505-2E9C-101B-9397-08002B2CF9AE}" pid="3" name="Status">
    <vt:lpwstr>1.1</vt:lpwstr>
  </property>
  <property fmtid="{D5CDD505-2E9C-101B-9397-08002B2CF9AE}" pid="4" name="Sluttdato">
    <vt:lpwstr>29.12.2010.2010</vt:lpwstr>
  </property>
  <property fmtid="{D5CDD505-2E9C-101B-9397-08002B2CF9AE}" pid="5" name="Registreringsdato">
    <vt:lpwstr>20.12.2010.2010</vt:lpwstr>
  </property>
</Properties>
</file>