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983FB" w14:textId="77777777" w:rsidR="00755758" w:rsidRDefault="00A77C03" w:rsidP="00755758">
      <w:pPr>
        <w:pStyle w:val="Overskrift1"/>
      </w:pPr>
      <w:r>
        <w:t>Konkurransegrunnlag</w:t>
      </w:r>
      <w:r w:rsidR="00C41473">
        <w:t xml:space="preserve"> leie av </w:t>
      </w:r>
      <w:r w:rsidR="00E02E50">
        <w:t>kontorlokaler</w:t>
      </w:r>
      <w:r w:rsidR="00C41473">
        <w:t>. D</w:t>
      </w:r>
      <w:r>
        <w:t xml:space="preserve">el 1 - </w:t>
      </w:r>
      <w:r w:rsidR="00755758">
        <w:t>Innbydelse</w:t>
      </w:r>
    </w:p>
    <w:p w14:paraId="3D28EBEE" w14:textId="77777777" w:rsidR="00796CB2" w:rsidRDefault="00796CB2" w:rsidP="00796CB2">
      <w:pPr>
        <w:rPr>
          <w:i/>
        </w:rPr>
      </w:pPr>
      <w:r w:rsidRPr="0071226B">
        <w:rPr>
          <w:i/>
          <w:highlight w:val="yellow"/>
        </w:rPr>
        <w:t>[Alle gule felt med klammer må fylles</w:t>
      </w:r>
      <w:r>
        <w:rPr>
          <w:i/>
          <w:highlight w:val="yellow"/>
        </w:rPr>
        <w:t xml:space="preserve"> ut</w:t>
      </w:r>
      <w:r w:rsidRPr="0071226B">
        <w:rPr>
          <w:i/>
          <w:highlight w:val="yellow"/>
        </w:rPr>
        <w:t xml:space="preserve"> eller fjernes før utsendelse.</w:t>
      </w:r>
      <w:r w:rsidRPr="0071226B">
        <w:rPr>
          <w:i/>
        </w:rPr>
        <w:t>]</w:t>
      </w:r>
    </w:p>
    <w:p w14:paraId="65EFE8B1" w14:textId="77777777" w:rsidR="00A77C03" w:rsidRPr="00A77C03" w:rsidRDefault="00A77C03" w:rsidP="00A77C03"/>
    <w:p w14:paraId="3FBEC955" w14:textId="77777777" w:rsidR="005831F8" w:rsidRPr="005831F8" w:rsidRDefault="005831F8" w:rsidP="005831F8">
      <w:pPr>
        <w:pStyle w:val="Listeavsnitt"/>
        <w:numPr>
          <w:ilvl w:val="0"/>
          <w:numId w:val="2"/>
        </w:numPr>
        <w:rPr>
          <w:b/>
        </w:rPr>
      </w:pPr>
      <w:r w:rsidRPr="005831F8">
        <w:rPr>
          <w:b/>
        </w:rPr>
        <w:t>OM LEIETAKER</w:t>
      </w:r>
    </w:p>
    <w:p w14:paraId="153EA576" w14:textId="77777777" w:rsidR="005831F8" w:rsidRPr="00796CB2" w:rsidRDefault="005831F8" w:rsidP="005831F8">
      <w:pPr>
        <w:rPr>
          <w:i/>
        </w:rPr>
      </w:pPr>
      <w:r w:rsidRPr="00796CB2">
        <w:rPr>
          <w:i/>
          <w:highlight w:val="yellow"/>
        </w:rPr>
        <w:t>[Gi en kort beskrivelse av hvem som er leietaker mv.]</w:t>
      </w:r>
    </w:p>
    <w:p w14:paraId="1F5E62B5" w14:textId="77777777" w:rsidR="00755758" w:rsidRPr="005831F8" w:rsidRDefault="00253EEA" w:rsidP="005831F8">
      <w:pPr>
        <w:pStyle w:val="Listeavsnitt"/>
        <w:numPr>
          <w:ilvl w:val="0"/>
          <w:numId w:val="2"/>
        </w:numPr>
        <w:rPr>
          <w:b/>
        </w:rPr>
      </w:pPr>
      <w:r w:rsidRPr="005831F8">
        <w:rPr>
          <w:b/>
        </w:rPr>
        <w:t xml:space="preserve">KORT OM </w:t>
      </w:r>
      <w:r w:rsidR="00755758" w:rsidRPr="005831F8">
        <w:rPr>
          <w:b/>
        </w:rPr>
        <w:t>ØNSKET BEHOV</w:t>
      </w:r>
      <w:r w:rsidR="00791296" w:rsidRPr="005831F8">
        <w:rPr>
          <w:b/>
        </w:rPr>
        <w:t xml:space="preserve"> OG FORMÅL</w:t>
      </w:r>
    </w:p>
    <w:p w14:paraId="02FD6E22" w14:textId="77777777" w:rsidR="009144AA" w:rsidRPr="00796CB2" w:rsidRDefault="009144AA">
      <w:pPr>
        <w:rPr>
          <w:i/>
        </w:rPr>
      </w:pPr>
      <w:r w:rsidRPr="00796CB2">
        <w:rPr>
          <w:i/>
          <w:highlight w:val="yellow"/>
        </w:rPr>
        <w:t>[Gi en kort beskrivelse av</w:t>
      </w:r>
      <w:r w:rsidR="0009705F" w:rsidRPr="00796CB2">
        <w:rPr>
          <w:i/>
          <w:highlight w:val="yellow"/>
        </w:rPr>
        <w:t xml:space="preserve"> formål og omfang av </w:t>
      </w:r>
      <w:proofErr w:type="spellStart"/>
      <w:r w:rsidR="0009705F" w:rsidRPr="00796CB2">
        <w:rPr>
          <w:i/>
          <w:highlight w:val="yellow"/>
        </w:rPr>
        <w:t>leiebehovet</w:t>
      </w:r>
      <w:proofErr w:type="spellEnd"/>
      <w:r w:rsidR="00273740" w:rsidRPr="00796CB2">
        <w:rPr>
          <w:i/>
          <w:highlight w:val="yellow"/>
        </w:rPr>
        <w:t>. Nærmere og mer utfyllende beskrivelse gis i del 2 Kravspesifikasjonen</w:t>
      </w:r>
      <w:r w:rsidRPr="00796CB2">
        <w:rPr>
          <w:i/>
          <w:highlight w:val="yellow"/>
        </w:rPr>
        <w:t>].</w:t>
      </w:r>
    </w:p>
    <w:p w14:paraId="4F76C08E" w14:textId="77777777" w:rsidR="009144AA" w:rsidRDefault="009144AA">
      <w:r>
        <w:t xml:space="preserve">Nærmere beskrivelse av behov og ønsker fremkommer av </w:t>
      </w:r>
      <w:r w:rsidR="005831F8">
        <w:t>det samlede konkurransegrunnlaget, se pkt. 3</w:t>
      </w:r>
      <w:r>
        <w:t>.</w:t>
      </w:r>
    </w:p>
    <w:p w14:paraId="19C5D5E4" w14:textId="77777777" w:rsidR="00755758" w:rsidRPr="005831F8" w:rsidRDefault="00755758" w:rsidP="005831F8">
      <w:pPr>
        <w:pStyle w:val="Listeavsnitt"/>
        <w:numPr>
          <w:ilvl w:val="0"/>
          <w:numId w:val="2"/>
        </w:numPr>
        <w:rPr>
          <w:b/>
        </w:rPr>
      </w:pPr>
      <w:r w:rsidRPr="005831F8">
        <w:rPr>
          <w:b/>
        </w:rPr>
        <w:t>OPPBYGGING AV KONKURRANSEGRUNNLAGET</w:t>
      </w:r>
    </w:p>
    <w:p w14:paraId="55AB4F30" w14:textId="77777777" w:rsidR="00037919" w:rsidRDefault="00037919">
      <w:r>
        <w:t xml:space="preserve">Konkurransen er annonsert i </w:t>
      </w:r>
      <w:r w:rsidRPr="00796CB2">
        <w:rPr>
          <w:highlight w:val="yellow"/>
        </w:rPr>
        <w:t>[navn på avis, finn.no mv.]</w:t>
      </w:r>
      <w:r>
        <w:t xml:space="preserve"> den </w:t>
      </w:r>
      <w:r w:rsidRPr="00796CB2">
        <w:rPr>
          <w:highlight w:val="yellow"/>
        </w:rPr>
        <w:t>[dato</w:t>
      </w:r>
      <w:r w:rsidR="00796CB2" w:rsidRPr="00796CB2">
        <w:rPr>
          <w:highlight w:val="yellow"/>
        </w:rPr>
        <w:t>]</w:t>
      </w:r>
      <w:r w:rsidR="00273740">
        <w:t>. D</w:t>
      </w:r>
      <w:r>
        <w:t>et komplette konkurransegrunnlaget bestå</w:t>
      </w:r>
      <w:r w:rsidR="00D369DA">
        <w:t>r</w:t>
      </w:r>
      <w:r>
        <w:t xml:space="preserve"> av følgende dokumenter:</w:t>
      </w:r>
    </w:p>
    <w:p w14:paraId="2809C998" w14:textId="77777777" w:rsidR="00037919" w:rsidRDefault="00037919" w:rsidP="00701CCB">
      <w:pPr>
        <w:pStyle w:val="Listeavsnitt"/>
        <w:numPr>
          <w:ilvl w:val="0"/>
          <w:numId w:val="7"/>
        </w:numPr>
      </w:pPr>
      <w:r>
        <w:t>Del 1: Innbydelse til konkurranse</w:t>
      </w:r>
      <w:r w:rsidR="00F504F5">
        <w:t xml:space="preserve"> som regulerer gjennomføringen av konkurransen</w:t>
      </w:r>
      <w:r>
        <w:t xml:space="preserve"> (dette dokumentet)</w:t>
      </w:r>
    </w:p>
    <w:p w14:paraId="1A8787F0" w14:textId="77777777" w:rsidR="00037919" w:rsidRPr="00796CB2" w:rsidRDefault="00796CB2" w:rsidP="00701CCB">
      <w:pPr>
        <w:pStyle w:val="Listeavsnitt"/>
        <w:numPr>
          <w:ilvl w:val="0"/>
          <w:numId w:val="7"/>
        </w:numPr>
        <w:rPr>
          <w:highlight w:val="yellow"/>
        </w:rPr>
      </w:pPr>
      <w:r w:rsidRPr="00796CB2">
        <w:rPr>
          <w:highlight w:val="yellow"/>
        </w:rPr>
        <w:t>[</w:t>
      </w:r>
      <w:r w:rsidR="00037919" w:rsidRPr="00796CB2">
        <w:rPr>
          <w:highlight w:val="yellow"/>
        </w:rPr>
        <w:t xml:space="preserve">Del 2: Kravspesifikasjon </w:t>
      </w:r>
      <w:r w:rsidR="00436577" w:rsidRPr="00796CB2">
        <w:rPr>
          <w:highlight w:val="yellow"/>
        </w:rPr>
        <w:t>med følgende vedlegg:</w:t>
      </w:r>
    </w:p>
    <w:p w14:paraId="5C76D31C" w14:textId="77777777" w:rsidR="00436577" w:rsidRPr="00796CB2" w:rsidRDefault="00436577" w:rsidP="00701CCB">
      <w:pPr>
        <w:pStyle w:val="Listeavsnitt"/>
        <w:numPr>
          <w:ilvl w:val="1"/>
          <w:numId w:val="7"/>
        </w:numPr>
        <w:rPr>
          <w:highlight w:val="yellow"/>
        </w:rPr>
      </w:pPr>
      <w:r w:rsidRPr="00796CB2">
        <w:rPr>
          <w:highlight w:val="yellow"/>
        </w:rPr>
        <w:t xml:space="preserve">Vedlegg A: </w:t>
      </w:r>
      <w:r w:rsidR="00796CB2" w:rsidRPr="00796CB2">
        <w:rPr>
          <w:highlight w:val="yellow"/>
        </w:rPr>
        <w:t>Romprogram for leie av eiendom</w:t>
      </w:r>
    </w:p>
    <w:p w14:paraId="558DB99B" w14:textId="77777777" w:rsidR="00436577" w:rsidRPr="00796CB2" w:rsidRDefault="00436577" w:rsidP="00701CCB">
      <w:pPr>
        <w:pStyle w:val="Listeavsnitt"/>
        <w:numPr>
          <w:ilvl w:val="1"/>
          <w:numId w:val="7"/>
        </w:numPr>
        <w:rPr>
          <w:highlight w:val="yellow"/>
        </w:rPr>
      </w:pPr>
      <w:r w:rsidRPr="00796CB2">
        <w:rPr>
          <w:highlight w:val="yellow"/>
        </w:rPr>
        <w:t xml:space="preserve">Vedlegg B: Krav til </w:t>
      </w:r>
      <w:r w:rsidR="00796CB2" w:rsidRPr="00796CB2">
        <w:rPr>
          <w:highlight w:val="yellow"/>
        </w:rPr>
        <w:t>rom i leieobjektet</w:t>
      </w:r>
    </w:p>
    <w:p w14:paraId="39164062" w14:textId="77777777" w:rsidR="00436577" w:rsidRPr="00796CB2" w:rsidRDefault="00796CB2" w:rsidP="00701CCB">
      <w:pPr>
        <w:pStyle w:val="Listeavsnitt"/>
        <w:numPr>
          <w:ilvl w:val="1"/>
          <w:numId w:val="7"/>
        </w:numPr>
        <w:rPr>
          <w:highlight w:val="yellow"/>
        </w:rPr>
      </w:pPr>
      <w:r w:rsidRPr="00796CB2">
        <w:rPr>
          <w:highlight w:val="yellow"/>
        </w:rPr>
        <w:t>Vedlegg C: Krav til bygningsdeler og tekniske installasjoner</w:t>
      </w:r>
      <w:r w:rsidR="00487B4A">
        <w:rPr>
          <w:highlight w:val="yellow"/>
        </w:rPr>
        <w:t xml:space="preserve"> – leie av kontorlokaler</w:t>
      </w:r>
    </w:p>
    <w:p w14:paraId="25B0B79C" w14:textId="77777777" w:rsidR="00436577" w:rsidRPr="00796CB2" w:rsidRDefault="00796CB2" w:rsidP="00701CCB">
      <w:pPr>
        <w:pStyle w:val="Listeavsnitt"/>
        <w:numPr>
          <w:ilvl w:val="1"/>
          <w:numId w:val="7"/>
        </w:numPr>
        <w:rPr>
          <w:highlight w:val="yellow"/>
        </w:rPr>
      </w:pPr>
      <w:r w:rsidRPr="00796CB2">
        <w:rPr>
          <w:highlight w:val="yellow"/>
        </w:rPr>
        <w:t>Skjem: E</w:t>
      </w:r>
      <w:r w:rsidR="00436577" w:rsidRPr="00796CB2">
        <w:rPr>
          <w:highlight w:val="yellow"/>
        </w:rPr>
        <w:t>tisk egenerklæring</w:t>
      </w:r>
      <w:r w:rsidR="008C3FCE">
        <w:rPr>
          <w:highlight w:val="yellow"/>
        </w:rPr>
        <w:t xml:space="preserve"> for leie av eiendom</w:t>
      </w:r>
    </w:p>
    <w:p w14:paraId="0780A482" w14:textId="77777777" w:rsidR="00037919" w:rsidRDefault="0091481C" w:rsidP="00701CCB">
      <w:pPr>
        <w:pStyle w:val="Listeavsnitt"/>
        <w:numPr>
          <w:ilvl w:val="0"/>
          <w:numId w:val="7"/>
        </w:numPr>
        <w:rPr>
          <w:highlight w:val="yellow"/>
        </w:rPr>
      </w:pPr>
      <w:r w:rsidRPr="00796CB2" w:rsidDel="0091481C">
        <w:rPr>
          <w:highlight w:val="yellow"/>
        </w:rPr>
        <w:t xml:space="preserve"> </w:t>
      </w:r>
      <w:r w:rsidR="00796CB2" w:rsidRPr="00796CB2">
        <w:rPr>
          <w:highlight w:val="yellow"/>
        </w:rPr>
        <w:t>[</w:t>
      </w:r>
      <w:r w:rsidR="00037919" w:rsidRPr="00796CB2">
        <w:rPr>
          <w:highlight w:val="yellow"/>
        </w:rPr>
        <w:t>Del 3: Utkast leiekontrakt</w:t>
      </w:r>
      <w:r w:rsidR="00D369DA" w:rsidRPr="00796CB2">
        <w:rPr>
          <w:highlight w:val="yellow"/>
        </w:rPr>
        <w:t xml:space="preserve">, med henvisning til lov om </w:t>
      </w:r>
      <w:r w:rsidR="00273740" w:rsidRPr="00796CB2">
        <w:rPr>
          <w:highlight w:val="yellow"/>
        </w:rPr>
        <w:t xml:space="preserve">husleieavtaler </w:t>
      </w:r>
      <w:r w:rsidR="00037919" w:rsidRPr="00796CB2">
        <w:rPr>
          <w:highlight w:val="yellow"/>
        </w:rPr>
        <w:t xml:space="preserve">(husleieloven) av 26.3.1999 nr. 17 (kan lastes ned fra </w:t>
      </w:r>
      <w:hyperlink r:id="rId7" w:history="1">
        <w:r w:rsidR="00E81000" w:rsidRPr="00796CB2">
          <w:rPr>
            <w:rStyle w:val="Hyperkobling"/>
            <w:highlight w:val="yellow"/>
          </w:rPr>
          <w:t>www.lovdata.no</w:t>
        </w:r>
      </w:hyperlink>
      <w:r w:rsidR="00037919" w:rsidRPr="00796CB2">
        <w:rPr>
          <w:highlight w:val="yellow"/>
        </w:rPr>
        <w:t>)</w:t>
      </w:r>
      <w:r w:rsidR="00796CB2" w:rsidRPr="00796CB2">
        <w:rPr>
          <w:highlight w:val="yellow"/>
        </w:rPr>
        <w:t>]</w:t>
      </w:r>
    </w:p>
    <w:p w14:paraId="6D33B19E" w14:textId="77777777" w:rsidR="00796CB2" w:rsidRPr="00796CB2" w:rsidRDefault="00796CB2" w:rsidP="00796CB2">
      <w:pPr>
        <w:rPr>
          <w:highlight w:val="yellow"/>
        </w:rPr>
      </w:pPr>
    </w:p>
    <w:p w14:paraId="7331E28C" w14:textId="77777777" w:rsidR="00755758" w:rsidRPr="005831F8" w:rsidRDefault="00755758" w:rsidP="005831F8">
      <w:pPr>
        <w:pStyle w:val="Listeavsnitt"/>
        <w:numPr>
          <w:ilvl w:val="0"/>
          <w:numId w:val="2"/>
        </w:numPr>
        <w:rPr>
          <w:b/>
        </w:rPr>
      </w:pPr>
      <w:r w:rsidRPr="005831F8">
        <w:rPr>
          <w:b/>
        </w:rPr>
        <w:t>INFORMASJON</w:t>
      </w:r>
    </w:p>
    <w:p w14:paraId="5BCD0147" w14:textId="77777777" w:rsidR="00791296" w:rsidRPr="00FB1D01" w:rsidRDefault="00253EEA" w:rsidP="00FB1D01">
      <w:pPr>
        <w:pStyle w:val="Listeavsnitt"/>
        <w:numPr>
          <w:ilvl w:val="1"/>
          <w:numId w:val="2"/>
        </w:numPr>
        <w:rPr>
          <w:u w:val="single"/>
        </w:rPr>
      </w:pPr>
      <w:r w:rsidRPr="00FB1D01">
        <w:rPr>
          <w:u w:val="single"/>
        </w:rPr>
        <w:t>Forholdet til anskaffelsesregelverket og regler for gjennomføring av konkurransen</w:t>
      </w:r>
    </w:p>
    <w:p w14:paraId="62B6FAB3" w14:textId="6E8603F5" w:rsidR="00253EEA" w:rsidRDefault="00253EEA">
      <w:bookmarkStart w:id="0" w:name="_GoBack"/>
      <w:bookmarkEnd w:id="0"/>
      <w:r>
        <w:t xml:space="preserve">Anskaffelsen </w:t>
      </w:r>
      <w:r w:rsidR="00D50F9D">
        <w:t>er</w:t>
      </w:r>
      <w:r>
        <w:t xml:space="preserve"> ikke omfattet av</w:t>
      </w:r>
      <w:r w:rsidR="00D50F9D">
        <w:t xml:space="preserve"> </w:t>
      </w:r>
      <w:r w:rsidR="00D50F9D" w:rsidRPr="00D50F9D">
        <w:t>LOV-2016-06-17-73</w:t>
      </w:r>
      <w:r w:rsidR="00D50F9D">
        <w:t xml:space="preserve"> (lov om offentlige anskaffelser LOA) eller </w:t>
      </w:r>
      <w:r w:rsidR="00D50F9D">
        <w:rPr>
          <w:rFonts w:ascii="Helvetica" w:hAnsi="Helvetica" w:cs="Helvetica"/>
          <w:color w:val="333333"/>
          <w:sz w:val="23"/>
          <w:szCs w:val="23"/>
        </w:rPr>
        <w:t>FOR-</w:t>
      </w:r>
      <w:r w:rsidR="00D50F9D" w:rsidRPr="00D50F9D">
        <w:t>2016-08-12-974</w:t>
      </w:r>
      <w:r w:rsidR="00D50F9D">
        <w:t xml:space="preserve"> (f</w:t>
      </w:r>
      <w:r>
        <w:t>orskrift om offentlige anskaffelser</w:t>
      </w:r>
      <w:r w:rsidR="00D50F9D">
        <w:t xml:space="preserve"> FOA)</w:t>
      </w:r>
      <w:r w:rsidR="00FB1D01">
        <w:t xml:space="preserve"> fordi det dreier seg om leie av fast eiendom, jf. FOA § </w:t>
      </w:r>
      <w:r w:rsidR="00D50F9D">
        <w:t>2-4 (1)</w:t>
      </w:r>
      <w:r w:rsidR="00FB1D01">
        <w:t xml:space="preserve"> bokstav </w:t>
      </w:r>
      <w:r w:rsidR="00D50F9D">
        <w:t>a</w:t>
      </w:r>
      <w:r>
        <w:t>.</w:t>
      </w:r>
    </w:p>
    <w:p w14:paraId="7D66D945" w14:textId="77777777" w:rsidR="00796CB2" w:rsidRDefault="00796CB2" w:rsidP="00E81000"/>
    <w:p w14:paraId="6DAA278C" w14:textId="77777777" w:rsidR="00E81000" w:rsidRDefault="00E81000" w:rsidP="00E81000">
      <w:r w:rsidRPr="00E81000">
        <w:rPr>
          <w:highlight w:val="yellow"/>
        </w:rPr>
        <w:t xml:space="preserve"> </w:t>
      </w:r>
    </w:p>
    <w:p w14:paraId="33BC0CE3" w14:textId="77777777" w:rsidR="004B0612" w:rsidRPr="004B0612" w:rsidRDefault="004B0612" w:rsidP="00FB1D01">
      <w:pPr>
        <w:pStyle w:val="Listeavsnitt"/>
        <w:numPr>
          <w:ilvl w:val="1"/>
          <w:numId w:val="2"/>
        </w:numPr>
        <w:rPr>
          <w:u w:val="single"/>
        </w:rPr>
      </w:pPr>
      <w:r w:rsidRPr="004B0612">
        <w:rPr>
          <w:u w:val="single"/>
        </w:rPr>
        <w:t>Tilleggsopplysninger</w:t>
      </w:r>
    </w:p>
    <w:p w14:paraId="50473103" w14:textId="77777777" w:rsidR="004B0612" w:rsidRDefault="004B0612">
      <w:r>
        <w:t>Dersom tilbyderen ønsker ytterligere opplysninger, skal følgende kontaktperson benyttes:</w:t>
      </w:r>
    </w:p>
    <w:p w14:paraId="5630240B" w14:textId="77777777" w:rsidR="004B0612" w:rsidRDefault="004B0612">
      <w:r>
        <w:lastRenderedPageBreak/>
        <w:t>Navn:</w:t>
      </w:r>
    </w:p>
    <w:p w14:paraId="0FE39FAD" w14:textId="77777777" w:rsidR="004B0612" w:rsidRDefault="004B0612">
      <w:r>
        <w:t>Telefon:</w:t>
      </w:r>
    </w:p>
    <w:p w14:paraId="2A7175FB" w14:textId="77777777" w:rsidR="004B0612" w:rsidRDefault="004B0612">
      <w:r>
        <w:t>E-postadresse:</w:t>
      </w:r>
    </w:p>
    <w:p w14:paraId="5DC7F89F" w14:textId="77777777" w:rsidR="00A5065A" w:rsidRPr="00A5065A" w:rsidRDefault="00A5065A" w:rsidP="00FB1D01">
      <w:pPr>
        <w:pStyle w:val="Listeavsnitt"/>
        <w:numPr>
          <w:ilvl w:val="1"/>
          <w:numId w:val="2"/>
        </w:numPr>
        <w:rPr>
          <w:u w:val="single"/>
        </w:rPr>
      </w:pPr>
      <w:r w:rsidRPr="00A5065A">
        <w:rPr>
          <w:u w:val="single"/>
        </w:rPr>
        <w:t>Fremdriftsplan</w:t>
      </w:r>
    </w:p>
    <w:p w14:paraId="5B99CED1" w14:textId="77777777" w:rsidR="00A5065A" w:rsidRDefault="00A5065A">
      <w:r>
        <w:t>Leietaker har lagt opp til følgende tentative fremdriftsplan:</w:t>
      </w:r>
    </w:p>
    <w:tbl>
      <w:tblPr>
        <w:tblStyle w:val="Tabellrutenett"/>
        <w:tblW w:w="0" w:type="auto"/>
        <w:tblLook w:val="04A0" w:firstRow="1" w:lastRow="0" w:firstColumn="1" w:lastColumn="0" w:noHBand="0" w:noVBand="1"/>
      </w:tblPr>
      <w:tblGrid>
        <w:gridCol w:w="4540"/>
        <w:gridCol w:w="4522"/>
      </w:tblGrid>
      <w:tr w:rsidR="00A5065A" w14:paraId="6E26F08C" w14:textId="77777777" w:rsidTr="00A5065A">
        <w:tc>
          <w:tcPr>
            <w:tcW w:w="4606" w:type="dxa"/>
            <w:shd w:val="clear" w:color="auto" w:fill="EEECE1" w:themeFill="background2"/>
          </w:tcPr>
          <w:p w14:paraId="36A006B6" w14:textId="77777777" w:rsidR="00A5065A" w:rsidRPr="00A5065A" w:rsidRDefault="00A5065A">
            <w:pPr>
              <w:rPr>
                <w:b/>
              </w:rPr>
            </w:pPr>
            <w:r w:rsidRPr="00A5065A">
              <w:rPr>
                <w:b/>
              </w:rPr>
              <w:t>Aktivitet:</w:t>
            </w:r>
          </w:p>
        </w:tc>
        <w:tc>
          <w:tcPr>
            <w:tcW w:w="4606" w:type="dxa"/>
            <w:shd w:val="clear" w:color="auto" w:fill="EEECE1" w:themeFill="background2"/>
          </w:tcPr>
          <w:p w14:paraId="342E4557" w14:textId="77777777" w:rsidR="00A5065A" w:rsidRPr="00A5065A" w:rsidRDefault="00A5065A">
            <w:pPr>
              <w:rPr>
                <w:b/>
              </w:rPr>
            </w:pPr>
            <w:r w:rsidRPr="00A5065A">
              <w:rPr>
                <w:b/>
              </w:rPr>
              <w:t>Tidspunkt:</w:t>
            </w:r>
          </w:p>
        </w:tc>
      </w:tr>
      <w:tr w:rsidR="00A5065A" w14:paraId="12648707" w14:textId="77777777" w:rsidTr="00A5065A">
        <w:tc>
          <w:tcPr>
            <w:tcW w:w="4606" w:type="dxa"/>
          </w:tcPr>
          <w:p w14:paraId="66E711CF" w14:textId="77777777" w:rsidR="00A5065A" w:rsidRDefault="00A5065A">
            <w:r>
              <w:t>Frist for å levere tilbud</w:t>
            </w:r>
          </w:p>
        </w:tc>
        <w:tc>
          <w:tcPr>
            <w:tcW w:w="4606" w:type="dxa"/>
          </w:tcPr>
          <w:p w14:paraId="49A32237" w14:textId="77777777" w:rsidR="00A5065A" w:rsidRDefault="00A5065A"/>
        </w:tc>
      </w:tr>
      <w:tr w:rsidR="007A283F" w14:paraId="78822E15" w14:textId="77777777" w:rsidTr="00A5065A">
        <w:tc>
          <w:tcPr>
            <w:tcW w:w="4606" w:type="dxa"/>
          </w:tcPr>
          <w:p w14:paraId="359CD25D" w14:textId="77777777" w:rsidR="007A283F" w:rsidRDefault="007A283F">
            <w:r>
              <w:t>Tidsrom for ev. befaringer</w:t>
            </w:r>
          </w:p>
        </w:tc>
        <w:tc>
          <w:tcPr>
            <w:tcW w:w="4606" w:type="dxa"/>
          </w:tcPr>
          <w:p w14:paraId="5C3F03D0" w14:textId="77777777" w:rsidR="007A283F" w:rsidRDefault="007A283F"/>
        </w:tc>
      </w:tr>
      <w:tr w:rsidR="00A5065A" w14:paraId="1E2CF135" w14:textId="77777777" w:rsidTr="00A5065A">
        <w:tc>
          <w:tcPr>
            <w:tcW w:w="4606" w:type="dxa"/>
          </w:tcPr>
          <w:p w14:paraId="352ECE92" w14:textId="77777777" w:rsidR="00A5065A" w:rsidRDefault="00A5065A">
            <w:r>
              <w:t>Forhandlinger</w:t>
            </w:r>
          </w:p>
        </w:tc>
        <w:tc>
          <w:tcPr>
            <w:tcW w:w="4606" w:type="dxa"/>
          </w:tcPr>
          <w:p w14:paraId="5FB78317" w14:textId="77777777" w:rsidR="00A5065A" w:rsidRDefault="00A5065A"/>
        </w:tc>
      </w:tr>
      <w:tr w:rsidR="00A5065A" w14:paraId="01815180" w14:textId="77777777" w:rsidTr="00A5065A">
        <w:tc>
          <w:tcPr>
            <w:tcW w:w="4606" w:type="dxa"/>
          </w:tcPr>
          <w:p w14:paraId="3D2E4EA7" w14:textId="77777777" w:rsidR="00A5065A" w:rsidRDefault="00A5065A">
            <w:r>
              <w:t>Kontraktsinngåelse</w:t>
            </w:r>
          </w:p>
        </w:tc>
        <w:tc>
          <w:tcPr>
            <w:tcW w:w="4606" w:type="dxa"/>
          </w:tcPr>
          <w:p w14:paraId="348C32B0" w14:textId="77777777" w:rsidR="00A5065A" w:rsidRDefault="00A5065A"/>
        </w:tc>
      </w:tr>
    </w:tbl>
    <w:p w14:paraId="59203A85" w14:textId="77777777" w:rsidR="00A5065A" w:rsidRDefault="00A5065A"/>
    <w:p w14:paraId="4471E1CD" w14:textId="77777777" w:rsidR="007A283F" w:rsidRDefault="007A283F">
      <w:r>
        <w:t>Leietaker vil søke å gi orientering dersom ovennevnte tentative fremdriftsplan blir endret.</w:t>
      </w:r>
    </w:p>
    <w:p w14:paraId="5FF04079" w14:textId="77777777" w:rsidR="00755758" w:rsidRPr="005831F8" w:rsidRDefault="00755758" w:rsidP="005831F8">
      <w:pPr>
        <w:pStyle w:val="Listeavsnitt"/>
        <w:numPr>
          <w:ilvl w:val="0"/>
          <w:numId w:val="2"/>
        </w:numPr>
        <w:rPr>
          <w:b/>
        </w:rPr>
      </w:pPr>
      <w:r w:rsidRPr="005831F8">
        <w:rPr>
          <w:b/>
        </w:rPr>
        <w:t>KRAV TIL TILBUDET</w:t>
      </w:r>
    </w:p>
    <w:p w14:paraId="1EE65B58" w14:textId="77777777" w:rsidR="004B0612" w:rsidRPr="004B0612" w:rsidRDefault="004B0612" w:rsidP="00FB1D01">
      <w:pPr>
        <w:pStyle w:val="Listeavsnitt"/>
        <w:numPr>
          <w:ilvl w:val="1"/>
          <w:numId w:val="2"/>
        </w:numPr>
        <w:rPr>
          <w:u w:val="single"/>
        </w:rPr>
      </w:pPr>
      <w:r w:rsidRPr="004B0612">
        <w:rPr>
          <w:u w:val="single"/>
        </w:rPr>
        <w:t>Språkkrav</w:t>
      </w:r>
    </w:p>
    <w:p w14:paraId="064AFC57" w14:textId="77777777" w:rsidR="004B0612" w:rsidRDefault="004B0612">
      <w:r>
        <w:t>Tilbud med tilhørende dokumentasjon skal leveres på norsk.</w:t>
      </w:r>
    </w:p>
    <w:p w14:paraId="05BF4005" w14:textId="77777777" w:rsidR="004B0612" w:rsidRPr="004B0612" w:rsidRDefault="004B0612" w:rsidP="00FB1D01">
      <w:pPr>
        <w:pStyle w:val="Listeavsnitt"/>
        <w:numPr>
          <w:ilvl w:val="1"/>
          <w:numId w:val="2"/>
        </w:numPr>
        <w:rPr>
          <w:u w:val="single"/>
        </w:rPr>
      </w:pPr>
      <w:r w:rsidRPr="004B0612">
        <w:rPr>
          <w:u w:val="single"/>
        </w:rPr>
        <w:t>Vedståelsesfrist</w:t>
      </w:r>
    </w:p>
    <w:p w14:paraId="1507ABF4" w14:textId="77777777" w:rsidR="004B0612" w:rsidRDefault="004B0612">
      <w:r>
        <w:t xml:space="preserve">Tilbyderen må stå ved sitt tilbud i </w:t>
      </w:r>
      <w:r w:rsidRPr="00796CB2">
        <w:rPr>
          <w:highlight w:val="yellow"/>
        </w:rPr>
        <w:t>[antall dager]</w:t>
      </w:r>
      <w:r>
        <w:t xml:space="preserve"> kalenderdager fra tilbudsfristens utløp.</w:t>
      </w:r>
      <w:r w:rsidR="00F504F5">
        <w:t xml:space="preserve"> </w:t>
      </w:r>
    </w:p>
    <w:p w14:paraId="625C6297" w14:textId="77777777" w:rsidR="004B0612" w:rsidRPr="004B0612" w:rsidRDefault="004B0612" w:rsidP="00FB1D01">
      <w:pPr>
        <w:pStyle w:val="Listeavsnitt"/>
        <w:numPr>
          <w:ilvl w:val="1"/>
          <w:numId w:val="2"/>
        </w:numPr>
        <w:rPr>
          <w:u w:val="single"/>
        </w:rPr>
      </w:pPr>
      <w:r w:rsidRPr="004B0612">
        <w:rPr>
          <w:u w:val="single"/>
        </w:rPr>
        <w:t>Innleveringsmåter og adresser</w:t>
      </w:r>
    </w:p>
    <w:p w14:paraId="0D3F287B" w14:textId="77777777" w:rsidR="00B95009" w:rsidRPr="00B95009" w:rsidRDefault="00B95009">
      <w:pPr>
        <w:rPr>
          <w:i/>
        </w:rPr>
      </w:pPr>
      <w:r w:rsidRPr="00B95009">
        <w:rPr>
          <w:i/>
          <w:highlight w:val="yellow"/>
        </w:rPr>
        <w:t>[Ved bruk av elektronisk signatur og elektronisk konkurransegjennomføringsverktøy kan tilbud mottas elektronisk.</w:t>
      </w:r>
      <w:r w:rsidRPr="00B95009">
        <w:rPr>
          <w:i/>
        </w:rPr>
        <w:t>]</w:t>
      </w:r>
    </w:p>
    <w:p w14:paraId="4B00A032" w14:textId="77777777" w:rsidR="004B0612" w:rsidRDefault="004B0612">
      <w:r>
        <w:t xml:space="preserve">Tilbud </w:t>
      </w:r>
      <w:r w:rsidR="000F0A14">
        <w:t xml:space="preserve">skal være merket ___________ og </w:t>
      </w:r>
      <w:r>
        <w:t>kan leveres pr. post, enten brev eller ved fysisk overlevering.</w:t>
      </w:r>
    </w:p>
    <w:p w14:paraId="720E69C4" w14:textId="77777777" w:rsidR="004B0612" w:rsidRDefault="004B0612">
      <w:r>
        <w:t>Tilbud som skal leveres per post skal sendes til følgende adresse:</w:t>
      </w:r>
    </w:p>
    <w:tbl>
      <w:tblPr>
        <w:tblStyle w:val="Tabellrutenett"/>
        <w:tblW w:w="0" w:type="auto"/>
        <w:tblLook w:val="04A0" w:firstRow="1" w:lastRow="0" w:firstColumn="1" w:lastColumn="0" w:noHBand="0" w:noVBand="1"/>
      </w:tblPr>
      <w:tblGrid>
        <w:gridCol w:w="2499"/>
        <w:gridCol w:w="6563"/>
      </w:tblGrid>
      <w:tr w:rsidR="00FB1D01" w14:paraId="6065D518" w14:textId="77777777" w:rsidTr="00FB1D01">
        <w:tc>
          <w:tcPr>
            <w:tcW w:w="2518" w:type="dxa"/>
            <w:shd w:val="clear" w:color="auto" w:fill="EEECE1" w:themeFill="background2"/>
          </w:tcPr>
          <w:p w14:paraId="2DFC689C" w14:textId="77777777" w:rsidR="00FB1D01" w:rsidRDefault="00FB1D01">
            <w:r>
              <w:t>Leietaker:</w:t>
            </w:r>
          </w:p>
        </w:tc>
        <w:tc>
          <w:tcPr>
            <w:tcW w:w="6694" w:type="dxa"/>
          </w:tcPr>
          <w:p w14:paraId="4745EB6F" w14:textId="77777777" w:rsidR="00FB1D01" w:rsidRDefault="00FB1D01"/>
        </w:tc>
      </w:tr>
      <w:tr w:rsidR="00FB1D01" w14:paraId="5BDBF2FF" w14:textId="77777777" w:rsidTr="00FB1D01">
        <w:tc>
          <w:tcPr>
            <w:tcW w:w="2518" w:type="dxa"/>
            <w:shd w:val="clear" w:color="auto" w:fill="EEECE1" w:themeFill="background2"/>
          </w:tcPr>
          <w:p w14:paraId="3DACD668" w14:textId="77777777" w:rsidR="00FB1D01" w:rsidRDefault="00FB1D01">
            <w:r>
              <w:t>Ev. kontaktperson:</w:t>
            </w:r>
          </w:p>
        </w:tc>
        <w:tc>
          <w:tcPr>
            <w:tcW w:w="6694" w:type="dxa"/>
          </w:tcPr>
          <w:p w14:paraId="2AAA21B5" w14:textId="77777777" w:rsidR="00FB1D01" w:rsidRDefault="00FB1D01"/>
        </w:tc>
      </w:tr>
      <w:tr w:rsidR="00FB1D01" w14:paraId="3B18C2D6" w14:textId="77777777" w:rsidTr="00FB1D01">
        <w:tc>
          <w:tcPr>
            <w:tcW w:w="2518" w:type="dxa"/>
            <w:shd w:val="clear" w:color="auto" w:fill="EEECE1" w:themeFill="background2"/>
          </w:tcPr>
          <w:p w14:paraId="2005FD1A" w14:textId="77777777" w:rsidR="00FB1D01" w:rsidRDefault="00FB1D01">
            <w:r>
              <w:t>Postadresse:</w:t>
            </w:r>
          </w:p>
        </w:tc>
        <w:tc>
          <w:tcPr>
            <w:tcW w:w="6694" w:type="dxa"/>
          </w:tcPr>
          <w:p w14:paraId="20CB8778" w14:textId="77777777" w:rsidR="00FB1D01" w:rsidRDefault="00FB1D01"/>
        </w:tc>
      </w:tr>
      <w:tr w:rsidR="00FB1D01" w14:paraId="05BD95AE" w14:textId="77777777" w:rsidTr="00FB1D01">
        <w:tc>
          <w:tcPr>
            <w:tcW w:w="2518" w:type="dxa"/>
            <w:shd w:val="clear" w:color="auto" w:fill="EEECE1" w:themeFill="background2"/>
          </w:tcPr>
          <w:p w14:paraId="3FF76715" w14:textId="77777777" w:rsidR="00FB1D01" w:rsidRDefault="00FB1D01">
            <w:r>
              <w:t>Postnummer:</w:t>
            </w:r>
          </w:p>
        </w:tc>
        <w:tc>
          <w:tcPr>
            <w:tcW w:w="6694" w:type="dxa"/>
          </w:tcPr>
          <w:p w14:paraId="113A5438" w14:textId="77777777" w:rsidR="00FB1D01" w:rsidRDefault="00FB1D01"/>
        </w:tc>
      </w:tr>
    </w:tbl>
    <w:p w14:paraId="5523E391" w14:textId="77777777" w:rsidR="00FB1D01" w:rsidRDefault="00FB1D01"/>
    <w:p w14:paraId="5CDE03B9" w14:textId="77777777" w:rsidR="000F0A14" w:rsidRDefault="000F0A14">
      <w:r>
        <w:t>Fysisk overlevering av tilbud skal skje til følgende adresse:</w:t>
      </w:r>
    </w:p>
    <w:tbl>
      <w:tblPr>
        <w:tblStyle w:val="Tabellrutenett"/>
        <w:tblW w:w="0" w:type="auto"/>
        <w:tblLook w:val="04A0" w:firstRow="1" w:lastRow="0" w:firstColumn="1" w:lastColumn="0" w:noHBand="0" w:noVBand="1"/>
      </w:tblPr>
      <w:tblGrid>
        <w:gridCol w:w="2499"/>
        <w:gridCol w:w="6563"/>
      </w:tblGrid>
      <w:tr w:rsidR="00FB1D01" w14:paraId="764E0016" w14:textId="77777777" w:rsidTr="00954E03">
        <w:tc>
          <w:tcPr>
            <w:tcW w:w="2518" w:type="dxa"/>
            <w:shd w:val="clear" w:color="auto" w:fill="EEECE1" w:themeFill="background2"/>
          </w:tcPr>
          <w:p w14:paraId="4C41A613" w14:textId="77777777" w:rsidR="00FB1D01" w:rsidRDefault="00FB1D01" w:rsidP="00954E03">
            <w:r>
              <w:t>Leietaker:</w:t>
            </w:r>
          </w:p>
        </w:tc>
        <w:tc>
          <w:tcPr>
            <w:tcW w:w="6694" w:type="dxa"/>
          </w:tcPr>
          <w:p w14:paraId="0D8D06E4" w14:textId="77777777" w:rsidR="00FB1D01" w:rsidRDefault="00FB1D01" w:rsidP="00954E03"/>
        </w:tc>
      </w:tr>
      <w:tr w:rsidR="00FB1D01" w14:paraId="520637F1" w14:textId="77777777" w:rsidTr="00954E03">
        <w:tc>
          <w:tcPr>
            <w:tcW w:w="2518" w:type="dxa"/>
            <w:shd w:val="clear" w:color="auto" w:fill="EEECE1" w:themeFill="background2"/>
          </w:tcPr>
          <w:p w14:paraId="29665317" w14:textId="77777777" w:rsidR="00FB1D01" w:rsidRDefault="00FB1D01" w:rsidP="00954E03">
            <w:r>
              <w:t>Ev. kontaktperson:</w:t>
            </w:r>
          </w:p>
        </w:tc>
        <w:tc>
          <w:tcPr>
            <w:tcW w:w="6694" w:type="dxa"/>
          </w:tcPr>
          <w:p w14:paraId="558E6003" w14:textId="77777777" w:rsidR="00FB1D01" w:rsidRDefault="00FB1D01" w:rsidP="00954E03"/>
        </w:tc>
      </w:tr>
      <w:tr w:rsidR="00FB1D01" w14:paraId="58621A0E" w14:textId="77777777" w:rsidTr="00954E03">
        <w:tc>
          <w:tcPr>
            <w:tcW w:w="2518" w:type="dxa"/>
            <w:shd w:val="clear" w:color="auto" w:fill="EEECE1" w:themeFill="background2"/>
          </w:tcPr>
          <w:p w14:paraId="539D051F" w14:textId="77777777" w:rsidR="00FB1D01" w:rsidRDefault="00FB1D01" w:rsidP="00954E03">
            <w:r>
              <w:t>Besøksadresse:</w:t>
            </w:r>
          </w:p>
        </w:tc>
        <w:tc>
          <w:tcPr>
            <w:tcW w:w="6694" w:type="dxa"/>
          </w:tcPr>
          <w:p w14:paraId="49DA57AB" w14:textId="77777777" w:rsidR="00FB1D01" w:rsidRDefault="00FB1D01" w:rsidP="00954E03"/>
        </w:tc>
      </w:tr>
    </w:tbl>
    <w:p w14:paraId="468E6A3F" w14:textId="77777777" w:rsidR="00FB1D01" w:rsidRDefault="00FB1D01" w:rsidP="00FB1D01">
      <w:pPr>
        <w:pStyle w:val="Listeavsnitt"/>
        <w:ind w:left="360"/>
        <w:rPr>
          <w:u w:val="single"/>
        </w:rPr>
      </w:pPr>
    </w:p>
    <w:p w14:paraId="608EC096" w14:textId="77777777" w:rsidR="00FB1D01" w:rsidRPr="00FB1D01" w:rsidRDefault="00FB1D01" w:rsidP="00FB1D01">
      <w:pPr>
        <w:pStyle w:val="Listeavsnitt"/>
        <w:ind w:left="0"/>
      </w:pPr>
      <w:r w:rsidRPr="00FB1D01">
        <w:t xml:space="preserve">Resepsjonen finnes i </w:t>
      </w:r>
      <w:r w:rsidRPr="00B95009">
        <w:rPr>
          <w:highlight w:val="yellow"/>
        </w:rPr>
        <w:t>[etg.]</w:t>
      </w:r>
      <w:r w:rsidRPr="00FB1D01">
        <w:t xml:space="preserve"> og er betjent i tidsrommet </w:t>
      </w:r>
      <w:r w:rsidRPr="00B95009">
        <w:rPr>
          <w:highlight w:val="yellow"/>
        </w:rPr>
        <w:t>[dager og klokkeslett].</w:t>
      </w:r>
    </w:p>
    <w:p w14:paraId="5F7F2231" w14:textId="77777777" w:rsidR="00FB1D01" w:rsidRDefault="00FB1D01" w:rsidP="00FB1D01">
      <w:pPr>
        <w:pStyle w:val="Listeavsnitt"/>
        <w:ind w:left="360"/>
        <w:rPr>
          <w:u w:val="single"/>
        </w:rPr>
      </w:pPr>
    </w:p>
    <w:p w14:paraId="2B4F9AA1" w14:textId="77777777" w:rsidR="005860AD" w:rsidRPr="005860AD" w:rsidRDefault="005860AD" w:rsidP="00FB1D01">
      <w:pPr>
        <w:pStyle w:val="Listeavsnitt"/>
        <w:numPr>
          <w:ilvl w:val="1"/>
          <w:numId w:val="2"/>
        </w:numPr>
        <w:rPr>
          <w:u w:val="single"/>
        </w:rPr>
      </w:pPr>
      <w:r w:rsidRPr="005860AD">
        <w:rPr>
          <w:u w:val="single"/>
        </w:rPr>
        <w:lastRenderedPageBreak/>
        <w:t>Tilbudsfrist</w:t>
      </w:r>
    </w:p>
    <w:p w14:paraId="27EBCA63" w14:textId="77777777" w:rsidR="005860AD" w:rsidRDefault="005860AD">
      <w:r>
        <w:t>Frist for å levere tilbud i konkurransen er [dato] kl. [klokkeslett].</w:t>
      </w:r>
      <w:r w:rsidR="004C22A1">
        <w:t xml:space="preserve"> Tilbud som ikke er levert innen fristen vil bli avvist.</w:t>
      </w:r>
    </w:p>
    <w:p w14:paraId="1BBFFEC6" w14:textId="77777777" w:rsidR="005860AD" w:rsidRDefault="005860AD">
      <w:r>
        <w:t xml:space="preserve">Tilbud anses levert når det er kommet frem til en av leietakers tillatte leveringsadresser (se pkt. </w:t>
      </w:r>
      <w:r w:rsidR="00FB1D01">
        <w:t>5.3</w:t>
      </w:r>
      <w:r>
        <w:t>) innen tilbudsfristens utløp.</w:t>
      </w:r>
      <w:r w:rsidR="004C22A1">
        <w:t xml:space="preserve"> Det er tilbyder som har risikoen for at tilbudet leveres innen fristen.</w:t>
      </w:r>
    </w:p>
    <w:p w14:paraId="2F9DBE5C" w14:textId="77777777" w:rsidR="00755758" w:rsidRPr="005831F8" w:rsidRDefault="00755758" w:rsidP="005831F8">
      <w:pPr>
        <w:pStyle w:val="Listeavsnitt"/>
        <w:numPr>
          <w:ilvl w:val="0"/>
          <w:numId w:val="2"/>
        </w:numPr>
        <w:rPr>
          <w:b/>
        </w:rPr>
      </w:pPr>
      <w:r w:rsidRPr="005831F8">
        <w:rPr>
          <w:b/>
        </w:rPr>
        <w:t>KVALIFIKASJONSKRAV</w:t>
      </w:r>
    </w:p>
    <w:p w14:paraId="519C8D63" w14:textId="77777777" w:rsidR="00B95009" w:rsidRPr="00B95009" w:rsidRDefault="00B95009">
      <w:pPr>
        <w:rPr>
          <w:i/>
        </w:rPr>
      </w:pPr>
      <w:r w:rsidRPr="00B95009">
        <w:rPr>
          <w:i/>
          <w:highlight w:val="yellow"/>
        </w:rPr>
        <w:t>[Antall og type krav som settes til utleier og dennes virksomhet må fastsettes konkret for den enkelte konkurranse. Kravene i tabellen er derfor kun et forslag til aktuelle krav for denne type kontraktsforhold.]</w:t>
      </w:r>
    </w:p>
    <w:p w14:paraId="7DE8F11E" w14:textId="77777777" w:rsidR="005860AD" w:rsidRDefault="005860AD">
      <w:r>
        <w:t>Det stilles følgende krav til tilbyderne som ønsker å delta i konkurransen:</w:t>
      </w:r>
    </w:p>
    <w:tbl>
      <w:tblPr>
        <w:tblStyle w:val="Tabellrutenett"/>
        <w:tblW w:w="0" w:type="auto"/>
        <w:tblLook w:val="04A0" w:firstRow="1" w:lastRow="0" w:firstColumn="1" w:lastColumn="0" w:noHBand="0" w:noVBand="1"/>
      </w:tblPr>
      <w:tblGrid>
        <w:gridCol w:w="4520"/>
        <w:gridCol w:w="4542"/>
      </w:tblGrid>
      <w:tr w:rsidR="005860AD" w:rsidRPr="003746F7" w14:paraId="397E5E14" w14:textId="77777777" w:rsidTr="003746F7">
        <w:tc>
          <w:tcPr>
            <w:tcW w:w="4606" w:type="dxa"/>
            <w:shd w:val="clear" w:color="auto" w:fill="EEECE1" w:themeFill="background2"/>
          </w:tcPr>
          <w:p w14:paraId="6C770A26" w14:textId="77777777" w:rsidR="005860AD" w:rsidRPr="003746F7" w:rsidRDefault="005860AD">
            <w:pPr>
              <w:rPr>
                <w:b/>
              </w:rPr>
            </w:pPr>
            <w:r w:rsidRPr="003746F7">
              <w:rPr>
                <w:b/>
              </w:rPr>
              <w:t>Krav:</w:t>
            </w:r>
          </w:p>
        </w:tc>
        <w:tc>
          <w:tcPr>
            <w:tcW w:w="4606" w:type="dxa"/>
            <w:shd w:val="clear" w:color="auto" w:fill="EEECE1" w:themeFill="background2"/>
          </w:tcPr>
          <w:p w14:paraId="2DCD568E" w14:textId="77777777" w:rsidR="005860AD" w:rsidRPr="003746F7" w:rsidRDefault="005860AD">
            <w:pPr>
              <w:rPr>
                <w:b/>
              </w:rPr>
            </w:pPr>
            <w:r w:rsidRPr="003746F7">
              <w:rPr>
                <w:b/>
              </w:rPr>
              <w:t>Dokumentasjon som skal leveres:</w:t>
            </w:r>
          </w:p>
        </w:tc>
      </w:tr>
      <w:tr w:rsidR="005860AD" w:rsidRPr="003746F7" w14:paraId="33FE9CB9" w14:textId="77777777" w:rsidTr="005860AD">
        <w:tc>
          <w:tcPr>
            <w:tcW w:w="4606" w:type="dxa"/>
          </w:tcPr>
          <w:p w14:paraId="3FEBEC99" w14:textId="77777777" w:rsidR="007E139A" w:rsidRPr="00EB7098" w:rsidRDefault="007E139A" w:rsidP="00A7745C">
            <w:pPr>
              <w:rPr>
                <w:kern w:val="28"/>
              </w:rPr>
            </w:pPr>
            <w:r w:rsidRPr="00EB7098">
              <w:rPr>
                <w:kern w:val="28"/>
              </w:rPr>
              <w:t>Økonomisk/finansiell stilling – velg mellom følgende to alternativer:</w:t>
            </w:r>
          </w:p>
          <w:p w14:paraId="58E0806C" w14:textId="77777777" w:rsidR="007E139A" w:rsidRPr="00EB7098" w:rsidRDefault="007E139A" w:rsidP="00A7745C">
            <w:pPr>
              <w:rPr>
                <w:kern w:val="28"/>
              </w:rPr>
            </w:pPr>
          </w:p>
          <w:p w14:paraId="37AB9D15" w14:textId="77777777" w:rsidR="007E139A" w:rsidRDefault="007E139A" w:rsidP="007E139A">
            <w:pPr>
              <w:pStyle w:val="Listeavsnitt"/>
              <w:numPr>
                <w:ilvl w:val="0"/>
                <w:numId w:val="4"/>
              </w:numPr>
              <w:rPr>
                <w:kern w:val="28"/>
              </w:rPr>
            </w:pPr>
            <w:r w:rsidRPr="00EB7098">
              <w:rPr>
                <w:kern w:val="28"/>
              </w:rPr>
              <w:t>Tilbyderen skal ha økonomisk kapasitet til å gjennomføre leiekontrakten.</w:t>
            </w:r>
          </w:p>
          <w:p w14:paraId="4DB5ED0B" w14:textId="77777777" w:rsidR="007A283F" w:rsidRDefault="007A283F" w:rsidP="007A283F">
            <w:pPr>
              <w:rPr>
                <w:kern w:val="28"/>
              </w:rPr>
            </w:pPr>
          </w:p>
          <w:p w14:paraId="5753A499" w14:textId="77777777" w:rsidR="007A283F" w:rsidRDefault="007A283F" w:rsidP="007A283F">
            <w:pPr>
              <w:rPr>
                <w:kern w:val="28"/>
              </w:rPr>
            </w:pPr>
          </w:p>
          <w:p w14:paraId="3EDE671C" w14:textId="77777777" w:rsidR="007A283F" w:rsidRDefault="007A283F" w:rsidP="007A283F">
            <w:pPr>
              <w:rPr>
                <w:kern w:val="28"/>
              </w:rPr>
            </w:pPr>
          </w:p>
          <w:p w14:paraId="75267BBA" w14:textId="77777777" w:rsidR="007A283F" w:rsidRDefault="007A283F" w:rsidP="007A283F">
            <w:pPr>
              <w:rPr>
                <w:kern w:val="28"/>
              </w:rPr>
            </w:pPr>
          </w:p>
          <w:p w14:paraId="6065979D" w14:textId="77777777" w:rsidR="007A283F" w:rsidRPr="007A283F" w:rsidRDefault="007A283F" w:rsidP="007A283F">
            <w:pPr>
              <w:rPr>
                <w:kern w:val="28"/>
              </w:rPr>
            </w:pPr>
          </w:p>
          <w:p w14:paraId="3476446B" w14:textId="77777777" w:rsidR="007E139A" w:rsidRPr="00EB7098" w:rsidRDefault="007E139A" w:rsidP="00A7745C">
            <w:pPr>
              <w:rPr>
                <w:kern w:val="28"/>
              </w:rPr>
            </w:pPr>
          </w:p>
          <w:p w14:paraId="382B834E" w14:textId="77777777" w:rsidR="005860AD" w:rsidRPr="00EB7098" w:rsidRDefault="005860AD" w:rsidP="007E139A">
            <w:pPr>
              <w:pStyle w:val="Listeavsnitt"/>
              <w:numPr>
                <w:ilvl w:val="0"/>
                <w:numId w:val="4"/>
              </w:numPr>
              <w:rPr>
                <w:kern w:val="28"/>
              </w:rPr>
            </w:pPr>
            <w:r w:rsidRPr="00EB7098">
              <w:rPr>
                <w:kern w:val="28"/>
              </w:rPr>
              <w:t>Tilbyderen skal være kredittverdig.</w:t>
            </w:r>
          </w:p>
        </w:tc>
        <w:tc>
          <w:tcPr>
            <w:tcW w:w="4606" w:type="dxa"/>
          </w:tcPr>
          <w:p w14:paraId="78591748" w14:textId="77777777" w:rsidR="007E139A" w:rsidRPr="00EB7098" w:rsidRDefault="007E139A" w:rsidP="005860AD"/>
          <w:p w14:paraId="0CDF1E18" w14:textId="77777777" w:rsidR="007E139A" w:rsidRPr="00EB7098" w:rsidRDefault="007E139A" w:rsidP="005860AD"/>
          <w:p w14:paraId="669238C9" w14:textId="77777777" w:rsidR="007E139A" w:rsidRPr="00EB7098" w:rsidRDefault="007E139A" w:rsidP="005860AD"/>
          <w:p w14:paraId="12996E75" w14:textId="77777777" w:rsidR="007E139A" w:rsidRPr="00EB7098" w:rsidRDefault="007E139A" w:rsidP="005860AD">
            <w:r w:rsidRPr="00EB7098">
              <w:t>Årsregnskap, inkl. styrets årsberetning og revisorerklæring, for de to siste årene.</w:t>
            </w:r>
            <w:r w:rsidR="007A283F">
              <w:t xml:space="preserve"> Tilbyder plikter å gi en redegjørelse dersom det har oppstått vesentlige forhold etter siste regnskapsavslutning som kan ha betydning for tilbyders evne til å innfri sine forpliktelser knyttet til </w:t>
            </w:r>
            <w:proofErr w:type="spellStart"/>
            <w:r w:rsidR="007A283F">
              <w:t>kontraktsgjennomføringen</w:t>
            </w:r>
            <w:proofErr w:type="spellEnd"/>
            <w:r w:rsidR="007A283F">
              <w:t>.</w:t>
            </w:r>
          </w:p>
          <w:p w14:paraId="232F4683" w14:textId="77777777" w:rsidR="007E139A" w:rsidRPr="00EB7098" w:rsidRDefault="007E139A" w:rsidP="005860AD"/>
          <w:p w14:paraId="67B0D86B" w14:textId="77777777" w:rsidR="005860AD" w:rsidRPr="00EB7098" w:rsidRDefault="005860AD" w:rsidP="007E139A">
            <w:pPr>
              <w:pStyle w:val="Listeavsnitt"/>
              <w:ind w:left="0"/>
            </w:pPr>
            <w:r w:rsidRPr="00EB7098">
              <w:t xml:space="preserve">Kredittvurdering av </w:t>
            </w:r>
            <w:r w:rsidR="00115FF3" w:rsidRPr="00EB7098">
              <w:t xml:space="preserve">tilbyderen </w:t>
            </w:r>
            <w:r w:rsidRPr="00EB7098">
              <w:t xml:space="preserve">som ikke er eldre enn seks måneder regnet fra utløpet av tilbudsfristen. Vurderingen skal være utferdiget av selskap med kredittopplysningskonsesjon fra Datatilsynet, se </w:t>
            </w:r>
            <w:r w:rsidRPr="00EB7098">
              <w:rPr>
                <w:u w:val="single"/>
              </w:rPr>
              <w:t>www.datatilsynet.no</w:t>
            </w:r>
            <w:r w:rsidRPr="00EB7098">
              <w:t>. Resultatet av kredittvurderingen skal fremkomme som en gradert verdi (bokstaver eller tall) mot en definert skala.</w:t>
            </w:r>
          </w:p>
          <w:p w14:paraId="066B6FFE" w14:textId="77777777" w:rsidR="005860AD" w:rsidRPr="00EB7098" w:rsidRDefault="005860AD" w:rsidP="005860AD"/>
          <w:p w14:paraId="62B4250F" w14:textId="77777777" w:rsidR="005860AD" w:rsidRPr="00EB7098" w:rsidRDefault="005860AD" w:rsidP="00115FF3">
            <w:r w:rsidRPr="00EB7098">
              <w:t xml:space="preserve">Dersom </w:t>
            </w:r>
            <w:r w:rsidR="00115FF3" w:rsidRPr="00EB7098">
              <w:t>tilbyderen</w:t>
            </w:r>
            <w:r w:rsidRPr="00EB7098">
              <w:t>, for å oppfylle kravet, viser til garantier stilt av andre foretak (f.eks. morselskap) må det fremlegges tilsvarende kredittvurdering fra dette selskapet. Det må videre fremlegges en rettslig bindende bekreftelse fra dette selskapet om at de hefter solidarisk for eventuelt ansvar under kontrakten.</w:t>
            </w:r>
          </w:p>
        </w:tc>
      </w:tr>
      <w:tr w:rsidR="005860AD" w:rsidRPr="003746F7" w14:paraId="5482D0ED" w14:textId="77777777" w:rsidTr="005860AD">
        <w:tc>
          <w:tcPr>
            <w:tcW w:w="4606" w:type="dxa"/>
          </w:tcPr>
          <w:p w14:paraId="49CF2ABD" w14:textId="77777777" w:rsidR="005860AD" w:rsidRPr="003746F7" w:rsidRDefault="005860AD">
            <w:pPr>
              <w:rPr>
                <w:kern w:val="28"/>
              </w:rPr>
            </w:pPr>
            <w:r w:rsidRPr="003746F7">
              <w:rPr>
                <w:kern w:val="28"/>
              </w:rPr>
              <w:t>Tilbyderen skal være et lovlig registrert firma</w:t>
            </w:r>
          </w:p>
        </w:tc>
        <w:tc>
          <w:tcPr>
            <w:tcW w:w="4606" w:type="dxa"/>
          </w:tcPr>
          <w:p w14:paraId="2BA78415" w14:textId="77777777" w:rsidR="005860AD" w:rsidRPr="003746F7" w:rsidRDefault="005860AD">
            <w:r w:rsidRPr="003746F7">
              <w:t>Firmaattest fra Brønnøysundregistrene</w:t>
            </w:r>
          </w:p>
        </w:tc>
      </w:tr>
      <w:tr w:rsidR="005860AD" w:rsidRPr="003746F7" w14:paraId="4A8E868F" w14:textId="77777777" w:rsidTr="005860AD">
        <w:tc>
          <w:tcPr>
            <w:tcW w:w="4606" w:type="dxa"/>
          </w:tcPr>
          <w:p w14:paraId="3995EFE3" w14:textId="77777777" w:rsidR="005860AD" w:rsidRPr="003746F7" w:rsidRDefault="005860AD" w:rsidP="003746F7">
            <w:r w:rsidRPr="003746F7">
              <w:t>Tilbyderen skal ha e</w:t>
            </w:r>
            <w:r w:rsidR="003746F7" w:rsidRPr="003746F7">
              <w:t>n</w:t>
            </w:r>
            <w:r w:rsidRPr="003746F7">
              <w:t xml:space="preserve"> ryddig </w:t>
            </w:r>
            <w:r w:rsidR="003746F7" w:rsidRPr="003746F7">
              <w:t xml:space="preserve">vandel og kunne vise til at grunnleggende </w:t>
            </w:r>
            <w:r w:rsidRPr="003746F7">
              <w:t>etiske krav</w:t>
            </w:r>
            <w:r w:rsidR="003746F7" w:rsidRPr="003746F7">
              <w:t xml:space="preserve"> overholdes</w:t>
            </w:r>
          </w:p>
        </w:tc>
        <w:tc>
          <w:tcPr>
            <w:tcW w:w="4606" w:type="dxa"/>
          </w:tcPr>
          <w:p w14:paraId="48209E7F" w14:textId="77777777" w:rsidR="005860AD" w:rsidRDefault="003746F7" w:rsidP="007A283F">
            <w:pPr>
              <w:pStyle w:val="Listeavsnitt"/>
              <w:numPr>
                <w:ilvl w:val="0"/>
                <w:numId w:val="6"/>
              </w:numPr>
            </w:pPr>
            <w:r w:rsidRPr="003746F7">
              <w:t xml:space="preserve">Utfylt egenerklæring om etiske og straffbare forhold. Egenerklæringen følger som vedlegg til konkurransegrunnlagets del 2. Dersom tilbyderen svarer bekreftende på ett eller flere av punktene i </w:t>
            </w:r>
            <w:r w:rsidRPr="003746F7">
              <w:lastRenderedPageBreak/>
              <w:t>egenerklæringen, skal tilbyderen i tilbudsbrevet gi en redegjørelse for forholdet/forholdene.</w:t>
            </w:r>
          </w:p>
          <w:p w14:paraId="266D4F78" w14:textId="77777777" w:rsidR="007A283F" w:rsidRPr="003746F7" w:rsidRDefault="007A283F" w:rsidP="007A283F">
            <w:pPr>
              <w:pStyle w:val="Listeavsnitt"/>
              <w:numPr>
                <w:ilvl w:val="0"/>
                <w:numId w:val="6"/>
              </w:numPr>
            </w:pPr>
            <w:r>
              <w:t>Tilbyders etiske retningslinjer.</w:t>
            </w:r>
          </w:p>
        </w:tc>
      </w:tr>
      <w:tr w:rsidR="000E6D24" w:rsidRPr="003746F7" w14:paraId="134286F8" w14:textId="77777777" w:rsidTr="005860AD">
        <w:tc>
          <w:tcPr>
            <w:tcW w:w="4606" w:type="dxa"/>
          </w:tcPr>
          <w:p w14:paraId="58CCFF3A" w14:textId="77777777" w:rsidR="000E6D24" w:rsidRPr="00EB7098" w:rsidRDefault="000E6D24" w:rsidP="000E6D24">
            <w:r w:rsidRPr="00EB7098">
              <w:lastRenderedPageBreak/>
              <w:t>Tilbyderen skal ha ordnede forhold med hensyn til innbetaling av skatt og merverdiavgift</w:t>
            </w:r>
            <w:r w:rsidR="0091481C">
              <w:t xml:space="preserve"> (gjelder for leieforhold der samlet verdi er over 500 000)</w:t>
            </w:r>
          </w:p>
        </w:tc>
        <w:tc>
          <w:tcPr>
            <w:tcW w:w="4606" w:type="dxa"/>
          </w:tcPr>
          <w:p w14:paraId="4B6847C2" w14:textId="77777777" w:rsidR="000E6D24" w:rsidRPr="00EB7098" w:rsidRDefault="000E6D24" w:rsidP="000E6D24">
            <w:pPr>
              <w:pStyle w:val="Listeavsnitt"/>
              <w:numPr>
                <w:ilvl w:val="0"/>
                <w:numId w:val="5"/>
              </w:numPr>
            </w:pPr>
            <w:r w:rsidRPr="00EB7098">
              <w:t>Skatteattest</w:t>
            </w:r>
          </w:p>
          <w:p w14:paraId="7A95C8B2" w14:textId="77777777" w:rsidR="000E6D24" w:rsidRPr="00EB7098" w:rsidRDefault="000E6D24" w:rsidP="000E6D24">
            <w:pPr>
              <w:pStyle w:val="Listeavsnitt"/>
              <w:numPr>
                <w:ilvl w:val="0"/>
                <w:numId w:val="5"/>
              </w:numPr>
            </w:pPr>
            <w:proofErr w:type="spellStart"/>
            <w:r w:rsidRPr="00EB7098">
              <w:t>Merverdiavgiftsattest</w:t>
            </w:r>
            <w:proofErr w:type="spellEnd"/>
          </w:p>
          <w:p w14:paraId="5F415218" w14:textId="77777777" w:rsidR="000E6D24" w:rsidRPr="00EB7098" w:rsidRDefault="000E6D24" w:rsidP="000E6D24"/>
          <w:p w14:paraId="67F73F41" w14:textId="77777777" w:rsidR="000E6D24" w:rsidRPr="000E6D24" w:rsidRDefault="000E6D24" w:rsidP="000E6D24">
            <w:pPr>
              <w:rPr>
                <w:highlight w:val="yellow"/>
              </w:rPr>
            </w:pPr>
            <w:r w:rsidRPr="00EB7098">
              <w:t>En attest for skatt og en attest for betalt avgift utstedes enten av det lokale skattekontoret eller skatteoppkreverkontoret der hvor leverandøren har sitt hovedkontor.</w:t>
            </w:r>
            <w:r w:rsidR="00F504F5" w:rsidRPr="00EB7098">
              <w:t xml:space="preserve"> Attestene skal ikke være eldre enn seks måneder regnet fra tilbudsfristens utløp.</w:t>
            </w:r>
          </w:p>
        </w:tc>
      </w:tr>
      <w:tr w:rsidR="000E6D24" w:rsidRPr="003746F7" w14:paraId="2A8891BB" w14:textId="77777777" w:rsidTr="005860AD">
        <w:tc>
          <w:tcPr>
            <w:tcW w:w="4606" w:type="dxa"/>
          </w:tcPr>
          <w:p w14:paraId="7A409036" w14:textId="77777777" w:rsidR="000E6D24" w:rsidRPr="00EB7098" w:rsidRDefault="000E6D24" w:rsidP="000E6D24"/>
        </w:tc>
        <w:tc>
          <w:tcPr>
            <w:tcW w:w="4606" w:type="dxa"/>
          </w:tcPr>
          <w:p w14:paraId="19E969B2" w14:textId="77777777" w:rsidR="000E6D24" w:rsidRPr="00EB7098" w:rsidRDefault="000E6D24" w:rsidP="000E6D24"/>
        </w:tc>
      </w:tr>
    </w:tbl>
    <w:p w14:paraId="544B7206" w14:textId="77777777" w:rsidR="005860AD" w:rsidRDefault="005860AD"/>
    <w:p w14:paraId="6D6227C5" w14:textId="77777777" w:rsidR="00755758" w:rsidRPr="005831F8" w:rsidRDefault="00755758" w:rsidP="005831F8">
      <w:pPr>
        <w:pStyle w:val="Listeavsnitt"/>
        <w:numPr>
          <w:ilvl w:val="0"/>
          <w:numId w:val="2"/>
        </w:numPr>
        <w:rPr>
          <w:b/>
        </w:rPr>
      </w:pPr>
      <w:r w:rsidRPr="005831F8">
        <w:rPr>
          <w:b/>
        </w:rPr>
        <w:t>UTVELGELSESPROSESS</w:t>
      </w:r>
      <w:r w:rsidR="00D15A51">
        <w:rPr>
          <w:b/>
        </w:rPr>
        <w:t>,</w:t>
      </w:r>
      <w:r w:rsidR="004271D5">
        <w:rPr>
          <w:b/>
        </w:rPr>
        <w:t xml:space="preserve"> </w:t>
      </w:r>
      <w:r w:rsidRPr="005831F8">
        <w:rPr>
          <w:b/>
        </w:rPr>
        <w:t>VALG AV TILBUD</w:t>
      </w:r>
      <w:r w:rsidR="00D15A51">
        <w:rPr>
          <w:b/>
        </w:rPr>
        <w:t xml:space="preserve"> OG KONTRAKTSINNGÅELSE</w:t>
      </w:r>
    </w:p>
    <w:p w14:paraId="699C975E" w14:textId="77777777" w:rsidR="00BE692B" w:rsidRDefault="005E6B1D">
      <w:r>
        <w:t>Leietaker vil etter tilbudsfristen foreta en vurdering av tilbud</w:t>
      </w:r>
      <w:r w:rsidR="00F634E8">
        <w:t>ene</w:t>
      </w:r>
      <w:r>
        <w:t xml:space="preserve"> og vil</w:t>
      </w:r>
      <w:r w:rsidR="00F634E8">
        <w:t xml:space="preserve"> blant de kvalifiserte tilbyderne velge ut de mest relevante tilbudene til forhandlinger. Utvelgelsen av forhandlingspartnere og valg av endelig tilbud, vil skje etter en totalvurdering av tilbudene der det legges vekt på pris,</w:t>
      </w:r>
      <w:r w:rsidR="004A7F03">
        <w:t xml:space="preserve"> </w:t>
      </w:r>
      <w:r w:rsidR="00EB7098">
        <w:t>samt</w:t>
      </w:r>
      <w:r w:rsidR="00F634E8">
        <w:t xml:space="preserve"> beliggenhet, kvalitet og funksjonalitet.</w:t>
      </w:r>
    </w:p>
    <w:p w14:paraId="3767D315" w14:textId="77777777" w:rsidR="00F634E8" w:rsidRDefault="00F634E8">
      <w:r>
        <w:t>Det er adgang til å forhandle om alle sider ved tilbudene, så som forretningsmessige vilkår, pris</w:t>
      </w:r>
      <w:r w:rsidR="00D15A51">
        <w:t>, romløsninger/-typer</w:t>
      </w:r>
      <w:r>
        <w:t xml:space="preserve"> og tekniske spesifikasjoner. Dersom forhandlingene fører til endring av tilbudet, skal endringene bli dokumentert skriftlig. Det kan være aktuelt å gjennomføre en eller flere befaringer som del av forhandlingene.</w:t>
      </w:r>
      <w:r w:rsidR="00175B1E">
        <w:t xml:space="preserve"> Forhandlinger og avklaringer med tilbyderne skjer på den måten som leietaker finner hensiktsmessig. </w:t>
      </w:r>
    </w:p>
    <w:p w14:paraId="25198F9E" w14:textId="77777777" w:rsidR="00D15A51" w:rsidRDefault="00D15A51">
      <w:r>
        <w:t xml:space="preserve">Kontrakt anses først inngått når begge parter har undertegnet og eventuelle forbehold om godkjenning av overordnet myndighet og/eller styrer er gitt. </w:t>
      </w:r>
    </w:p>
    <w:p w14:paraId="60A762B5" w14:textId="77777777" w:rsidR="007F0AE6" w:rsidRDefault="007F0AE6">
      <w:r>
        <w:t>Tilbydere bærer selv kostnadene forbundet med deltakelse i konkurransen.</w:t>
      </w:r>
    </w:p>
    <w:p w14:paraId="1082B072" w14:textId="77777777" w:rsidR="00755758" w:rsidRPr="00EB7098" w:rsidRDefault="000E6D24" w:rsidP="005831F8">
      <w:pPr>
        <w:pStyle w:val="Listeavsnitt"/>
        <w:numPr>
          <w:ilvl w:val="0"/>
          <w:numId w:val="2"/>
        </w:numPr>
        <w:rPr>
          <w:b/>
        </w:rPr>
      </w:pPr>
      <w:r w:rsidRPr="00EB7098">
        <w:rPr>
          <w:b/>
        </w:rPr>
        <w:t>OFFENTLIGHET</w:t>
      </w:r>
    </w:p>
    <w:p w14:paraId="00B7AE1B" w14:textId="77777777" w:rsidR="00494C69" w:rsidRPr="00494C69" w:rsidRDefault="000E6D24">
      <w:r>
        <w:t xml:space="preserve">Det gjøres oppmerksom på at </w:t>
      </w:r>
      <w:r w:rsidR="00494C69">
        <w:t xml:space="preserve">leietakers virksomhet </w:t>
      </w:r>
      <w:r>
        <w:t xml:space="preserve">faller </w:t>
      </w:r>
      <w:r w:rsidR="00494C69">
        <w:t>inn under virkeområdet til l</w:t>
      </w:r>
      <w:r w:rsidR="00494C69" w:rsidRPr="00494C69">
        <w:rPr>
          <w:rFonts w:cs="Arial"/>
          <w:bCs/>
          <w:color w:val="000000"/>
        </w:rPr>
        <w:t xml:space="preserve">ov om rett til innsyn i dokument i </w:t>
      </w:r>
      <w:proofErr w:type="spellStart"/>
      <w:r w:rsidR="00494C69" w:rsidRPr="00494C69">
        <w:rPr>
          <w:rFonts w:cs="Arial"/>
          <w:bCs/>
          <w:color w:val="000000"/>
        </w:rPr>
        <w:t>offentleg</w:t>
      </w:r>
      <w:proofErr w:type="spellEnd"/>
      <w:r w:rsidR="00494C69" w:rsidRPr="00494C69">
        <w:rPr>
          <w:rFonts w:cs="Arial"/>
          <w:bCs/>
          <w:color w:val="000000"/>
        </w:rPr>
        <w:t xml:space="preserve"> </w:t>
      </w:r>
      <w:proofErr w:type="spellStart"/>
      <w:r w:rsidR="00494C69" w:rsidRPr="00494C69">
        <w:rPr>
          <w:rFonts w:cs="Arial"/>
          <w:bCs/>
          <w:color w:val="000000"/>
        </w:rPr>
        <w:t>verksemd</w:t>
      </w:r>
      <w:proofErr w:type="spellEnd"/>
      <w:r w:rsidR="00494C69" w:rsidRPr="00494C69">
        <w:rPr>
          <w:rFonts w:cs="Arial"/>
          <w:bCs/>
          <w:color w:val="000000"/>
        </w:rPr>
        <w:t xml:space="preserve"> (</w:t>
      </w:r>
      <w:proofErr w:type="spellStart"/>
      <w:r w:rsidR="00494C69" w:rsidRPr="00494C69">
        <w:rPr>
          <w:rFonts w:cs="Arial"/>
          <w:bCs/>
          <w:color w:val="000000"/>
        </w:rPr>
        <w:t>offentleglova</w:t>
      </w:r>
      <w:proofErr w:type="spellEnd"/>
      <w:r w:rsidR="00494C69" w:rsidRPr="00494C69">
        <w:rPr>
          <w:rFonts w:cs="Arial"/>
          <w:bCs/>
          <w:color w:val="000000"/>
        </w:rPr>
        <w:t>)</w:t>
      </w:r>
      <w:r w:rsidR="00494C69">
        <w:rPr>
          <w:rFonts w:cs="Arial"/>
          <w:bCs/>
          <w:color w:val="000000"/>
        </w:rPr>
        <w:t xml:space="preserve"> av 19.5.2006 nr. 16</w:t>
      </w:r>
      <w:r w:rsidR="00494C69" w:rsidRPr="00494C69">
        <w:rPr>
          <w:rFonts w:cs="Arial"/>
          <w:bCs/>
          <w:color w:val="000000"/>
        </w:rPr>
        <w:t>.</w:t>
      </w:r>
      <w:r>
        <w:rPr>
          <w:rFonts w:cs="Arial"/>
          <w:bCs/>
          <w:color w:val="000000"/>
        </w:rPr>
        <w:t xml:space="preserve"> </w:t>
      </w:r>
    </w:p>
    <w:p w14:paraId="219EE720" w14:textId="77777777" w:rsidR="00F634E8" w:rsidRPr="005831F8" w:rsidRDefault="00F634E8" w:rsidP="005831F8">
      <w:pPr>
        <w:pStyle w:val="Listeavsnitt"/>
        <w:numPr>
          <w:ilvl w:val="0"/>
          <w:numId w:val="2"/>
        </w:numPr>
        <w:rPr>
          <w:b/>
        </w:rPr>
      </w:pPr>
      <w:r w:rsidRPr="005831F8">
        <w:rPr>
          <w:b/>
        </w:rPr>
        <w:t>FORBEHOLD</w:t>
      </w:r>
    </w:p>
    <w:p w14:paraId="68157BA2" w14:textId="77777777" w:rsidR="00494C69" w:rsidRDefault="00494C69">
      <w:r>
        <w:t>Leietaker forbeholder seg retten til å avlyse konkurransen dersom det foreligger saklig grunn, f.eks. ved bortfall av finansiering eller manglende godkjenning fra politisk eller overordnet administrativt ledd.</w:t>
      </w:r>
    </w:p>
    <w:p w14:paraId="1B34E65C" w14:textId="77777777" w:rsidR="00755758" w:rsidRPr="005831F8" w:rsidRDefault="00755758" w:rsidP="005831F8">
      <w:pPr>
        <w:pStyle w:val="Listeavsnitt"/>
        <w:numPr>
          <w:ilvl w:val="0"/>
          <w:numId w:val="2"/>
        </w:numPr>
        <w:rPr>
          <w:b/>
        </w:rPr>
      </w:pPr>
      <w:r w:rsidRPr="005831F8">
        <w:rPr>
          <w:b/>
        </w:rPr>
        <w:t>TILBAKEMELDING</w:t>
      </w:r>
    </w:p>
    <w:p w14:paraId="577613D0" w14:textId="77777777" w:rsidR="00F504F5" w:rsidRPr="00EB7098" w:rsidRDefault="00F504F5">
      <w:r w:rsidRPr="00EB7098">
        <w:t xml:space="preserve">De tilbydere som ikke blir valgt ut til forhandlingsrunden slik at deres tilbud ikke lenger er omfattet av vedståelsesfristen i pkt. 5, vil få meddelelse om det. </w:t>
      </w:r>
    </w:p>
    <w:p w14:paraId="67E2FBD6" w14:textId="77777777" w:rsidR="00494C69" w:rsidRDefault="00494C69">
      <w:r w:rsidRPr="00EB7098">
        <w:lastRenderedPageBreak/>
        <w:t xml:space="preserve">Alle tilbydere </w:t>
      </w:r>
      <w:r w:rsidR="00F504F5" w:rsidRPr="00EB7098">
        <w:t xml:space="preserve">i forhandlingsrunden, </w:t>
      </w:r>
      <w:r w:rsidRPr="00EB7098">
        <w:t>vil få tilbakemelding om hvilket tilbud som er valgt.</w:t>
      </w:r>
    </w:p>
    <w:p w14:paraId="09E42274" w14:textId="77777777" w:rsidR="00755758" w:rsidRPr="005831F8" w:rsidRDefault="00755758" w:rsidP="005831F8">
      <w:pPr>
        <w:pStyle w:val="Listeavsnitt"/>
        <w:numPr>
          <w:ilvl w:val="0"/>
          <w:numId w:val="2"/>
        </w:numPr>
        <w:rPr>
          <w:b/>
        </w:rPr>
      </w:pPr>
      <w:r w:rsidRPr="005831F8">
        <w:rPr>
          <w:b/>
        </w:rPr>
        <w:t>TILBUDETS INNHOLD OG ORGANISERING</w:t>
      </w:r>
    </w:p>
    <w:p w14:paraId="100A6A3A" w14:textId="77777777" w:rsidR="00755758" w:rsidRDefault="00755758">
      <w:r>
        <w:t>Leietaker ber om at tilbudet inneholder følgende dokumentasjon:</w:t>
      </w:r>
    </w:p>
    <w:p w14:paraId="7A99DB61" w14:textId="77777777" w:rsidR="00755758" w:rsidRDefault="00755758" w:rsidP="00755758">
      <w:pPr>
        <w:pStyle w:val="Listeavsnitt"/>
        <w:numPr>
          <w:ilvl w:val="0"/>
          <w:numId w:val="1"/>
        </w:numPr>
      </w:pPr>
      <w:r>
        <w:t xml:space="preserve">Signert tilbudsbrev </w:t>
      </w:r>
      <w:r w:rsidR="00F81075">
        <w:t>med angivelse av eventuelle forbehold eller avvik fra kravspesifikasjon og kontraktsvilkår</w:t>
      </w:r>
      <w:r w:rsidR="007F0AE6">
        <w:t>. Tilbyder skal videre angi om leietaker gis eksklusivitet til leieobjektet så lenge vedståelsesfristen varer. Dersom slik eksklusivitet ikke gis, risikerer tilbyder at tilbudet ikke blir valgt ut til forhandlinger.</w:t>
      </w:r>
    </w:p>
    <w:p w14:paraId="7B820DCC" w14:textId="77777777" w:rsidR="00755758" w:rsidRDefault="00755758" w:rsidP="00755758">
      <w:pPr>
        <w:pStyle w:val="Listeavsnitt"/>
        <w:numPr>
          <w:ilvl w:val="0"/>
          <w:numId w:val="1"/>
        </w:numPr>
      </w:pPr>
      <w:r>
        <w:t>Dokumentasjon på oppfyllelse av kvalifikasjonskravene, se</w:t>
      </w:r>
      <w:r w:rsidR="00615627">
        <w:t xml:space="preserve"> innbydelsens</w:t>
      </w:r>
      <w:r>
        <w:t xml:space="preserve"> pkt.</w:t>
      </w:r>
      <w:r w:rsidR="00EB7098">
        <w:t xml:space="preserve"> </w:t>
      </w:r>
      <w:r w:rsidR="00111F8F">
        <w:t>6</w:t>
      </w:r>
      <w:r w:rsidR="00EB7098">
        <w:t>:</w:t>
      </w:r>
    </w:p>
    <w:p w14:paraId="47584B29" w14:textId="77777777" w:rsidR="00175B1E" w:rsidRDefault="00175B1E" w:rsidP="00755758">
      <w:pPr>
        <w:pStyle w:val="Listeavsnitt"/>
        <w:numPr>
          <w:ilvl w:val="1"/>
          <w:numId w:val="1"/>
        </w:numPr>
      </w:pPr>
      <w:r>
        <w:t>Årsregnskap</w:t>
      </w:r>
    </w:p>
    <w:p w14:paraId="21484E12" w14:textId="77777777" w:rsidR="00755758" w:rsidRDefault="00755758" w:rsidP="00755758">
      <w:pPr>
        <w:pStyle w:val="Listeavsnitt"/>
        <w:numPr>
          <w:ilvl w:val="1"/>
          <w:numId w:val="1"/>
        </w:numPr>
      </w:pPr>
      <w:r>
        <w:t xml:space="preserve">Kredittvurdering </w:t>
      </w:r>
    </w:p>
    <w:p w14:paraId="6DE7CAC6" w14:textId="77777777" w:rsidR="00755758" w:rsidRDefault="00755758" w:rsidP="00755758">
      <w:pPr>
        <w:pStyle w:val="Listeavsnitt"/>
        <w:numPr>
          <w:ilvl w:val="1"/>
          <w:numId w:val="1"/>
        </w:numPr>
      </w:pPr>
      <w:r>
        <w:t>Firmaattest</w:t>
      </w:r>
    </w:p>
    <w:p w14:paraId="705AFDA5" w14:textId="77777777" w:rsidR="00755758" w:rsidRDefault="00755758" w:rsidP="00755758">
      <w:pPr>
        <w:pStyle w:val="Listeavsnitt"/>
        <w:numPr>
          <w:ilvl w:val="1"/>
          <w:numId w:val="1"/>
        </w:numPr>
      </w:pPr>
      <w:r>
        <w:t>Etisk egenerklæring</w:t>
      </w:r>
      <w:r w:rsidR="00F81075">
        <w:t xml:space="preserve"> og utleier</w:t>
      </w:r>
      <w:r w:rsidR="00175B1E">
        <w:t>s</w:t>
      </w:r>
      <w:r w:rsidR="00F81075">
        <w:t xml:space="preserve"> etiske retningslinjer</w:t>
      </w:r>
    </w:p>
    <w:p w14:paraId="6DC19C8C" w14:textId="77777777" w:rsidR="00175B1E" w:rsidRDefault="00175B1E" w:rsidP="00755758">
      <w:pPr>
        <w:pStyle w:val="Listeavsnitt"/>
        <w:numPr>
          <w:ilvl w:val="1"/>
          <w:numId w:val="1"/>
        </w:numPr>
      </w:pPr>
      <w:r>
        <w:t>Attester for betaling av skatt og merverdiavgift</w:t>
      </w:r>
    </w:p>
    <w:p w14:paraId="379F9F92" w14:textId="77777777" w:rsidR="00755758" w:rsidRDefault="00755758" w:rsidP="00755758">
      <w:pPr>
        <w:pStyle w:val="Listeavsnitt"/>
        <w:numPr>
          <w:ilvl w:val="0"/>
          <w:numId w:val="1"/>
        </w:numPr>
      </w:pPr>
      <w:r>
        <w:t>Dokumentasjon på tilbudte lokaler og leiebetingelser</w:t>
      </w:r>
      <w:r w:rsidR="00175B1E">
        <w:t xml:space="preserve"> i henhold til den beskrivelse som er gitt i </w:t>
      </w:r>
      <w:r w:rsidR="00615627">
        <w:t xml:space="preserve">kravspesifikasjonen, </w:t>
      </w:r>
      <w:r w:rsidR="00175B1E">
        <w:t xml:space="preserve">del </w:t>
      </w:r>
      <w:r w:rsidR="00615627">
        <w:t>2</w:t>
      </w:r>
      <w:r>
        <w:t>, herunder:</w:t>
      </w:r>
    </w:p>
    <w:p w14:paraId="01B96F7F" w14:textId="77777777" w:rsidR="00755758" w:rsidRDefault="00755758" w:rsidP="00755758">
      <w:pPr>
        <w:pStyle w:val="Listeavsnitt"/>
        <w:numPr>
          <w:ilvl w:val="1"/>
          <w:numId w:val="1"/>
        </w:numPr>
      </w:pPr>
      <w:r>
        <w:t>Leiepris pr. kvm brutto</w:t>
      </w:r>
      <w:r w:rsidR="00175B1E">
        <w:t xml:space="preserve"> og netto</w:t>
      </w:r>
      <w:r>
        <w:t xml:space="preserve"> leieareal for ferdig innredede lokaler</w:t>
      </w:r>
      <w:r w:rsidR="007F0AE6">
        <w:t xml:space="preserve">, samt leiepris med og uten eventuelt påslag for </w:t>
      </w:r>
      <w:proofErr w:type="spellStart"/>
      <w:r w:rsidR="007F0AE6">
        <w:t>mva</w:t>
      </w:r>
      <w:proofErr w:type="spellEnd"/>
      <w:r w:rsidR="007F0AE6">
        <w:t>-kompensasjon.</w:t>
      </w:r>
    </w:p>
    <w:p w14:paraId="41F70B3E" w14:textId="77777777" w:rsidR="00175B1E" w:rsidRDefault="00175B1E" w:rsidP="00175B1E">
      <w:pPr>
        <w:pStyle w:val="Listeavsnitt"/>
        <w:numPr>
          <w:ilvl w:val="1"/>
          <w:numId w:val="1"/>
        </w:numPr>
      </w:pPr>
      <w:r>
        <w:t>Felleskostnader</w:t>
      </w:r>
    </w:p>
    <w:p w14:paraId="3D771488" w14:textId="77777777" w:rsidR="00755758" w:rsidRDefault="00755758" w:rsidP="00755758">
      <w:pPr>
        <w:pStyle w:val="Listeavsnitt"/>
        <w:numPr>
          <w:ilvl w:val="1"/>
          <w:numId w:val="1"/>
        </w:numPr>
      </w:pPr>
      <w:r>
        <w:t>Energibruk/energikostnader</w:t>
      </w:r>
      <w:r w:rsidR="007A283F">
        <w:t xml:space="preserve"> i henhold til den energiklasse leietaker ønsker, herunder gyldig energiattest</w:t>
      </w:r>
      <w:r w:rsidR="00FC70EB">
        <w:t>, samt dokumentasjon på at pliktig energivurdering av tekniske anlegg i henhold til energimerkeforskriften, ev. fremleggelse av rapport fra energivurderingen.</w:t>
      </w:r>
    </w:p>
    <w:p w14:paraId="1C5B6912" w14:textId="77777777" w:rsidR="0020356F" w:rsidRDefault="0020356F" w:rsidP="00755758">
      <w:pPr>
        <w:pStyle w:val="Listeavsnitt"/>
        <w:numPr>
          <w:ilvl w:val="1"/>
          <w:numId w:val="1"/>
        </w:numPr>
      </w:pPr>
      <w:r>
        <w:t xml:space="preserve">Redegjørelse for bruken av og virksomheten i øvrige lokaler i bygningen </w:t>
      </w:r>
    </w:p>
    <w:p w14:paraId="79DA8BD6" w14:textId="77777777" w:rsidR="00755758" w:rsidRDefault="00755758" w:rsidP="00755758">
      <w:pPr>
        <w:pStyle w:val="Listeavsnitt"/>
        <w:numPr>
          <w:ilvl w:val="1"/>
          <w:numId w:val="1"/>
        </w:numPr>
      </w:pPr>
      <w:r>
        <w:t>Skisse/tegning over de tilbudte lokaler</w:t>
      </w:r>
    </w:p>
    <w:p w14:paraId="503388B4" w14:textId="77777777" w:rsidR="00C05D52" w:rsidRDefault="00C05D52" w:rsidP="00755758">
      <w:pPr>
        <w:pStyle w:val="Listeavsnitt"/>
        <w:numPr>
          <w:ilvl w:val="1"/>
          <w:numId w:val="1"/>
        </w:numPr>
      </w:pPr>
      <w:r>
        <w:t>Redegjørelse for leieobjektets fleksibilitet mht. planløsning mv.</w:t>
      </w:r>
    </w:p>
    <w:p w14:paraId="641033E3" w14:textId="77777777" w:rsidR="00755758" w:rsidRDefault="00755758" w:rsidP="00FB1D01">
      <w:pPr>
        <w:pStyle w:val="Listeavsnitt"/>
        <w:ind w:left="360"/>
      </w:pPr>
    </w:p>
    <w:sectPr w:rsidR="0075575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40876" w14:textId="77777777" w:rsidR="00E44DC9" w:rsidRDefault="00E44DC9" w:rsidP="00E35157">
      <w:pPr>
        <w:spacing w:after="0" w:line="240" w:lineRule="auto"/>
      </w:pPr>
      <w:r>
        <w:separator/>
      </w:r>
    </w:p>
  </w:endnote>
  <w:endnote w:type="continuationSeparator" w:id="0">
    <w:p w14:paraId="117C4D83" w14:textId="77777777" w:rsidR="00E44DC9" w:rsidRDefault="00E44DC9" w:rsidP="00E35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3E1EF" w14:textId="77777777" w:rsidR="0001091A" w:rsidRDefault="0001091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ACF33" w14:textId="77777777" w:rsidR="009C6280" w:rsidRPr="0001091A" w:rsidRDefault="009C6280" w:rsidP="009C6280">
    <w:pPr>
      <w:pStyle w:val="Bunntekst"/>
      <w:pBdr>
        <w:top w:val="single" w:sz="4" w:space="1" w:color="auto"/>
      </w:pBdr>
    </w:pPr>
    <w:r w:rsidRPr="0001091A">
      <w:t xml:space="preserve">Versjon 1.0                 </w:t>
    </w:r>
    <w:r w:rsidRPr="0001091A">
      <w:tab/>
    </w:r>
    <w:sdt>
      <w:sdtPr>
        <w:id w:val="-308413367"/>
        <w:docPartObj>
          <w:docPartGallery w:val="Page Numbers (Bottom of Page)"/>
          <w:docPartUnique/>
        </w:docPartObj>
      </w:sdtPr>
      <w:sdtEndPr/>
      <w:sdtContent>
        <w:r w:rsidRPr="0001091A">
          <w:fldChar w:fldCharType="begin"/>
        </w:r>
        <w:r w:rsidRPr="0001091A">
          <w:instrText>PAGE   \* MERGEFORMAT</w:instrText>
        </w:r>
        <w:r w:rsidRPr="0001091A">
          <w:fldChar w:fldCharType="separate"/>
        </w:r>
        <w:r w:rsidR="001D2E7A">
          <w:rPr>
            <w:noProof/>
          </w:rPr>
          <w:t>5</w:t>
        </w:r>
        <w:r w:rsidRPr="0001091A">
          <w:fldChar w:fldCharType="end"/>
        </w:r>
        <w:r w:rsidRPr="0001091A">
          <w:t xml:space="preserve"> av 5</w:t>
        </w:r>
      </w:sdtContent>
    </w:sdt>
    <w:r w:rsidRPr="0001091A">
      <w:tab/>
      <w:t>Dato: 20.03.2014</w:t>
    </w:r>
  </w:p>
  <w:p w14:paraId="061BDD5A" w14:textId="77777777" w:rsidR="009C6280" w:rsidRPr="009C6280" w:rsidRDefault="009C6280" w:rsidP="009C6280">
    <w:pPr>
      <w:pStyle w:val="Bunntekst"/>
      <w:jc w:val="center"/>
      <w:rPr>
        <w:i/>
      </w:rPr>
    </w:pPr>
    <w:r>
      <w:rPr>
        <w:i/>
      </w:rPr>
      <w:t>Malen er utviklet av Direktoratet for forvaltning og IKT (Difi)</w:t>
    </w:r>
    <w:r>
      <w:rPr>
        <w:i/>
      </w:rPr>
      <w:tab/>
      <w:t>bae@difi.no</w:t>
    </w:r>
  </w:p>
  <w:p w14:paraId="7607890E" w14:textId="77777777" w:rsidR="00B75EF5" w:rsidRDefault="00B75EF5">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E1DA1" w14:textId="77777777" w:rsidR="0001091A" w:rsidRDefault="0001091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F510A" w14:textId="77777777" w:rsidR="00E44DC9" w:rsidRDefault="00E44DC9" w:rsidP="00E35157">
      <w:pPr>
        <w:spacing w:after="0" w:line="240" w:lineRule="auto"/>
      </w:pPr>
      <w:r>
        <w:separator/>
      </w:r>
    </w:p>
  </w:footnote>
  <w:footnote w:type="continuationSeparator" w:id="0">
    <w:p w14:paraId="6B77F337" w14:textId="77777777" w:rsidR="00E44DC9" w:rsidRDefault="00E44DC9" w:rsidP="00E35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A9445" w14:textId="77777777" w:rsidR="0001091A" w:rsidRDefault="0001091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E18EC" w14:textId="77777777" w:rsidR="00B75EF5" w:rsidRDefault="001B3A23" w:rsidP="00B75EF5">
    <w:pPr>
      <w:pStyle w:val="Topptekst"/>
      <w:pBdr>
        <w:bottom w:val="single" w:sz="4" w:space="1" w:color="auto"/>
      </w:pBdr>
    </w:pPr>
    <w:r>
      <w:rPr>
        <w:b/>
      </w:rPr>
      <w:t xml:space="preserve">                                      </w:t>
    </w:r>
    <w:r w:rsidR="009C6280">
      <w:rPr>
        <w:b/>
      </w:rPr>
      <w:t xml:space="preserve">                              </w:t>
    </w:r>
    <w:r w:rsidR="00B61D97">
      <w:rPr>
        <w:b/>
      </w:rPr>
      <w:tab/>
      <w:t>Konkurransegrunnlag</w:t>
    </w:r>
    <w:r>
      <w:rPr>
        <w:b/>
      </w:rPr>
      <w:t xml:space="preserve"> leie av </w:t>
    </w:r>
    <w:r w:rsidR="00E02E50">
      <w:rPr>
        <w:b/>
      </w:rPr>
      <w:t>kontorlokaler</w:t>
    </w:r>
    <w:r w:rsidR="00C41473">
      <w:rPr>
        <w:b/>
      </w:rPr>
      <w:t>. D</w:t>
    </w:r>
    <w:r w:rsidR="00B61D97">
      <w:rPr>
        <w:b/>
      </w:rPr>
      <w:t>el 1 - Innbydelse</w:t>
    </w:r>
    <w:r w:rsidR="00B75EF5" w:rsidRPr="003151AA">
      <w:rPr>
        <w:b/>
      </w:rPr>
      <w:t xml:space="preserve"> </w:t>
    </w:r>
    <w:r w:rsidR="00B75EF5" w:rsidRPr="003151AA">
      <w:rPr>
        <w:b/>
      </w:rPr>
      <w:tab/>
    </w:r>
    <w:r w:rsidR="00B75EF5" w:rsidRPr="003151AA">
      <w:rPr>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BDD65" w14:textId="77777777" w:rsidR="0001091A" w:rsidRDefault="0001091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BD0"/>
    <w:multiLevelType w:val="hybridMultilevel"/>
    <w:tmpl w:val="D9123BB2"/>
    <w:lvl w:ilvl="0" w:tplc="04140019">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138870BF"/>
    <w:multiLevelType w:val="hybridMultilevel"/>
    <w:tmpl w:val="584AAA4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1CB46913"/>
    <w:multiLevelType w:val="hybridMultilevel"/>
    <w:tmpl w:val="8250C38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43AF546A"/>
    <w:multiLevelType w:val="hybridMultilevel"/>
    <w:tmpl w:val="070E1F0C"/>
    <w:lvl w:ilvl="0" w:tplc="04140019">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15:restartNumberingAfterBreak="0">
    <w:nsid w:val="60B71CEE"/>
    <w:multiLevelType w:val="multilevel"/>
    <w:tmpl w:val="AD98427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6BB83500"/>
    <w:multiLevelType w:val="hybridMultilevel"/>
    <w:tmpl w:val="C1C4048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2DD6B67"/>
    <w:multiLevelType w:val="hybridMultilevel"/>
    <w:tmpl w:val="5B9E3098"/>
    <w:lvl w:ilvl="0" w:tplc="B704BBF6">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758"/>
    <w:rsid w:val="0001091A"/>
    <w:rsid w:val="00022B54"/>
    <w:rsid w:val="00037919"/>
    <w:rsid w:val="000426D2"/>
    <w:rsid w:val="00083C75"/>
    <w:rsid w:val="0009705F"/>
    <w:rsid w:val="000B25EE"/>
    <w:rsid w:val="000E6D24"/>
    <w:rsid w:val="000F0A14"/>
    <w:rsid w:val="00111F8F"/>
    <w:rsid w:val="00115FF3"/>
    <w:rsid w:val="001621CC"/>
    <w:rsid w:val="00175B1E"/>
    <w:rsid w:val="001B3A23"/>
    <w:rsid w:val="001D2E7A"/>
    <w:rsid w:val="001F4118"/>
    <w:rsid w:val="0020356F"/>
    <w:rsid w:val="002405B9"/>
    <w:rsid w:val="00253EEA"/>
    <w:rsid w:val="00254F4E"/>
    <w:rsid w:val="00273740"/>
    <w:rsid w:val="003746F7"/>
    <w:rsid w:val="003B0B90"/>
    <w:rsid w:val="003D7D1B"/>
    <w:rsid w:val="004271D5"/>
    <w:rsid w:val="00436577"/>
    <w:rsid w:val="00444C39"/>
    <w:rsid w:val="00487B4A"/>
    <w:rsid w:val="00494C69"/>
    <w:rsid w:val="004A7F03"/>
    <w:rsid w:val="004B0612"/>
    <w:rsid w:val="004C22A1"/>
    <w:rsid w:val="00516F72"/>
    <w:rsid w:val="005831F8"/>
    <w:rsid w:val="005860AD"/>
    <w:rsid w:val="00587A9C"/>
    <w:rsid w:val="005B2C36"/>
    <w:rsid w:val="005E6B1D"/>
    <w:rsid w:val="006071E9"/>
    <w:rsid w:val="00615627"/>
    <w:rsid w:val="00660B49"/>
    <w:rsid w:val="00701CCB"/>
    <w:rsid w:val="00755758"/>
    <w:rsid w:val="00791296"/>
    <w:rsid w:val="00796CB2"/>
    <w:rsid w:val="007A1F18"/>
    <w:rsid w:val="007A283F"/>
    <w:rsid w:val="007D66F9"/>
    <w:rsid w:val="007E139A"/>
    <w:rsid w:val="007E4961"/>
    <w:rsid w:val="007F0AE6"/>
    <w:rsid w:val="0083025C"/>
    <w:rsid w:val="008C3FCE"/>
    <w:rsid w:val="008D32BB"/>
    <w:rsid w:val="00905BFF"/>
    <w:rsid w:val="009144AA"/>
    <w:rsid w:val="0091481C"/>
    <w:rsid w:val="009C6280"/>
    <w:rsid w:val="009D6C0F"/>
    <w:rsid w:val="00A5065A"/>
    <w:rsid w:val="00A77C03"/>
    <w:rsid w:val="00AF37B1"/>
    <w:rsid w:val="00B077BD"/>
    <w:rsid w:val="00B61D97"/>
    <w:rsid w:val="00B63CEB"/>
    <w:rsid w:val="00B75EF5"/>
    <w:rsid w:val="00B95009"/>
    <w:rsid w:val="00BE692B"/>
    <w:rsid w:val="00BE72C1"/>
    <w:rsid w:val="00C05D52"/>
    <w:rsid w:val="00C41473"/>
    <w:rsid w:val="00CA5B74"/>
    <w:rsid w:val="00CB1D4C"/>
    <w:rsid w:val="00D15A51"/>
    <w:rsid w:val="00D369DA"/>
    <w:rsid w:val="00D50F9D"/>
    <w:rsid w:val="00DB17D5"/>
    <w:rsid w:val="00E02E50"/>
    <w:rsid w:val="00E35157"/>
    <w:rsid w:val="00E4270B"/>
    <w:rsid w:val="00E44DC9"/>
    <w:rsid w:val="00E73DD3"/>
    <w:rsid w:val="00E81000"/>
    <w:rsid w:val="00E84BBA"/>
    <w:rsid w:val="00EA5A03"/>
    <w:rsid w:val="00EB7098"/>
    <w:rsid w:val="00F504F5"/>
    <w:rsid w:val="00F634E8"/>
    <w:rsid w:val="00F81075"/>
    <w:rsid w:val="00FB1D01"/>
    <w:rsid w:val="00FC13D5"/>
    <w:rsid w:val="00FC70EB"/>
    <w:rsid w:val="00FD063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EE68C"/>
  <w15:docId w15:val="{FE92A610-3D6C-4FD4-8031-5BE072B21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557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55758"/>
    <w:rPr>
      <w:rFonts w:asciiTheme="majorHAnsi" w:eastAsiaTheme="majorEastAsia" w:hAnsiTheme="majorHAnsi" w:cstheme="majorBidi"/>
      <w:b/>
      <w:bCs/>
      <w:color w:val="365F91" w:themeColor="accent1" w:themeShade="BF"/>
      <w:sz w:val="28"/>
      <w:szCs w:val="28"/>
    </w:rPr>
  </w:style>
  <w:style w:type="paragraph" w:styleId="Listeavsnitt">
    <w:name w:val="List Paragraph"/>
    <w:basedOn w:val="Normal"/>
    <w:uiPriority w:val="34"/>
    <w:qFormat/>
    <w:rsid w:val="00755758"/>
    <w:pPr>
      <w:ind w:left="720"/>
      <w:contextualSpacing/>
    </w:pPr>
  </w:style>
  <w:style w:type="table" w:styleId="Tabellrutenett">
    <w:name w:val="Table Grid"/>
    <w:basedOn w:val="Vanligtabell"/>
    <w:uiPriority w:val="59"/>
    <w:rsid w:val="00586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E81000"/>
    <w:rPr>
      <w:color w:val="0000FF" w:themeColor="hyperlink"/>
      <w:u w:val="single"/>
    </w:rPr>
  </w:style>
  <w:style w:type="character" w:styleId="Merknadsreferanse">
    <w:name w:val="annotation reference"/>
    <w:basedOn w:val="Standardskriftforavsnitt"/>
    <w:uiPriority w:val="99"/>
    <w:semiHidden/>
    <w:unhideWhenUsed/>
    <w:rsid w:val="00F504F5"/>
    <w:rPr>
      <w:sz w:val="16"/>
      <w:szCs w:val="16"/>
    </w:rPr>
  </w:style>
  <w:style w:type="paragraph" w:styleId="Merknadstekst">
    <w:name w:val="annotation text"/>
    <w:basedOn w:val="Normal"/>
    <w:link w:val="MerknadstekstTegn"/>
    <w:uiPriority w:val="99"/>
    <w:semiHidden/>
    <w:unhideWhenUsed/>
    <w:rsid w:val="00F504F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504F5"/>
    <w:rPr>
      <w:sz w:val="20"/>
      <w:szCs w:val="20"/>
    </w:rPr>
  </w:style>
  <w:style w:type="paragraph" w:styleId="Kommentaremne">
    <w:name w:val="annotation subject"/>
    <w:basedOn w:val="Merknadstekst"/>
    <w:next w:val="Merknadstekst"/>
    <w:link w:val="KommentaremneTegn"/>
    <w:uiPriority w:val="99"/>
    <w:semiHidden/>
    <w:unhideWhenUsed/>
    <w:rsid w:val="00F504F5"/>
    <w:rPr>
      <w:b/>
      <w:bCs/>
    </w:rPr>
  </w:style>
  <w:style w:type="character" w:customStyle="1" w:styleId="KommentaremneTegn">
    <w:name w:val="Kommentaremne Tegn"/>
    <w:basedOn w:val="MerknadstekstTegn"/>
    <w:link w:val="Kommentaremne"/>
    <w:uiPriority w:val="99"/>
    <w:semiHidden/>
    <w:rsid w:val="00F504F5"/>
    <w:rPr>
      <w:b/>
      <w:bCs/>
      <w:sz w:val="20"/>
      <w:szCs w:val="20"/>
    </w:rPr>
  </w:style>
  <w:style w:type="paragraph" w:styleId="Bobletekst">
    <w:name w:val="Balloon Text"/>
    <w:basedOn w:val="Normal"/>
    <w:link w:val="BobletekstTegn"/>
    <w:uiPriority w:val="99"/>
    <w:semiHidden/>
    <w:unhideWhenUsed/>
    <w:rsid w:val="00F504F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504F5"/>
    <w:rPr>
      <w:rFonts w:ascii="Tahoma" w:hAnsi="Tahoma" w:cs="Tahoma"/>
      <w:sz w:val="16"/>
      <w:szCs w:val="16"/>
    </w:rPr>
  </w:style>
  <w:style w:type="paragraph" w:styleId="Topptekst">
    <w:name w:val="header"/>
    <w:basedOn w:val="Normal"/>
    <w:link w:val="TopptekstTegn"/>
    <w:uiPriority w:val="99"/>
    <w:unhideWhenUsed/>
    <w:rsid w:val="00E3515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35157"/>
  </w:style>
  <w:style w:type="paragraph" w:styleId="Bunntekst">
    <w:name w:val="footer"/>
    <w:basedOn w:val="Normal"/>
    <w:link w:val="BunntekstTegn"/>
    <w:uiPriority w:val="99"/>
    <w:unhideWhenUsed/>
    <w:rsid w:val="00E3515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35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13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ovdata.n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1366</Words>
  <Characters>7242</Characters>
  <Application>Microsoft Office Word</Application>
  <DocSecurity>4</DocSecurity>
  <Lines>60</Lines>
  <Paragraphs>17</Paragraphs>
  <ScaleCrop>false</ScaleCrop>
  <HeadingPairs>
    <vt:vector size="2" baseType="variant">
      <vt:variant>
        <vt:lpstr>Tittel</vt:lpstr>
      </vt:variant>
      <vt:variant>
        <vt:i4>1</vt:i4>
      </vt:variant>
    </vt:vector>
  </HeadingPairs>
  <TitlesOfParts>
    <vt:vector size="1" baseType="lpstr">
      <vt:lpstr>Konkurransegrunnlag leie av kontor Del 1 Innbydelse</vt:lpstr>
    </vt:vector>
  </TitlesOfParts>
  <Company>Faveo</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Konkurransegrunnlag leie av kontor Del 1 Innbydelse</dc:title>
  <dc:creator>Kari-Elisabeth Skotnes;viel sørensen</dc:creator>
  <cp:lastModifiedBy>Blytt, Cecilie</cp:lastModifiedBy>
  <cp:revision>2</cp:revision>
  <cp:lastPrinted>2018-10-02T12:49:00Z</cp:lastPrinted>
  <dcterms:created xsi:type="dcterms:W3CDTF">2018-10-02T13:20:00Z</dcterms:created>
  <dcterms:modified xsi:type="dcterms:W3CDTF">2018-10-02T13:20:00Z</dcterms:modified>
</cp:coreProperties>
</file>