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30A5" w14:textId="77777777" w:rsidR="004F5A31" w:rsidRPr="006A7038" w:rsidRDefault="00902D38" w:rsidP="00877F8B">
      <w:r w:rsidRPr="006A7038">
        <w:fldChar w:fldCharType="begin"/>
      </w:r>
      <w:r w:rsidR="004F5A31" w:rsidRPr="006A7038">
        <w:instrText xml:space="preserve"> MACROBUTTON NoMacro [Firma] </w:instrText>
      </w:r>
      <w:r w:rsidRPr="006A7038">
        <w:fldChar w:fldCharType="end"/>
      </w:r>
    </w:p>
    <w:p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szCs w:val="22"/>
        </w:rPr>
        <w:t xml:space="preserve">Att. </w:t>
      </w:r>
      <w:r w:rsidR="00902D38" w:rsidRPr="006A7038">
        <w:rPr>
          <w:szCs w:val="22"/>
        </w:rPr>
        <w:fldChar w:fldCharType="begin"/>
      </w:r>
      <w:r w:rsidRPr="006A7038">
        <w:rPr>
          <w:szCs w:val="22"/>
        </w:rPr>
        <w:instrText xml:space="preserve"> MACROBUTTON NoMacro [Kontaktperson] </w:instrText>
      </w:r>
      <w:r w:rsidR="00902D38" w:rsidRPr="006A7038">
        <w:rPr>
          <w:szCs w:val="22"/>
        </w:rPr>
        <w:fldChar w:fldCharType="end"/>
      </w:r>
    </w:p>
    <w:p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[Postadresse] </w:instrText>
      </w:r>
      <w:r w:rsidRPr="006A7038">
        <w:rPr>
          <w:szCs w:val="22"/>
        </w:rPr>
        <w:fldChar w:fldCharType="end"/>
      </w:r>
    </w:p>
    <w:p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[Postnr Poststed] </w:instrText>
      </w:r>
      <w:r w:rsidRPr="006A7038">
        <w:rPr>
          <w:szCs w:val="22"/>
        </w:rPr>
        <w:fldChar w:fldCharType="end"/>
      </w:r>
    </w:p>
    <w:p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Deres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Sted/Dato: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</w:tr>
    </w:tbl>
    <w:p w14:paraId="5E08130E" w14:textId="77777777" w:rsidR="00A365B0" w:rsidRPr="00AB5671" w:rsidRDefault="00A365B0" w:rsidP="00A365B0">
      <w:pPr>
        <w:rPr>
          <w:szCs w:val="22"/>
        </w:rPr>
      </w:pPr>
    </w:p>
    <w:p w14:paraId="76CFDAD2" w14:textId="77777777" w:rsidR="006C768C" w:rsidRPr="00AB5671" w:rsidRDefault="006C768C" w:rsidP="00A365B0">
      <w:pPr>
        <w:rPr>
          <w:szCs w:val="22"/>
        </w:rPr>
      </w:pPr>
    </w:p>
    <w:p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t xml:space="preserve">Om videre dialog i forbindelse med innlevert løsningsforslag i konkurransen </w:t>
      </w:r>
      <w:r w:rsidRPr="000B223F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szCs w:val="22"/>
        </w:rPr>
        <w:instrText xml:space="preserve"> FORMTEXT </w:instrText>
      </w:r>
      <w:r w:rsidRPr="000B223F">
        <w:rPr>
          <w:szCs w:val="22"/>
        </w:rPr>
      </w:r>
      <w:r w:rsidRPr="000B223F">
        <w:rPr>
          <w:szCs w:val="22"/>
        </w:rPr>
        <w:fldChar w:fldCharType="separate"/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szCs w:val="22"/>
        </w:rPr>
        <w:fldChar w:fldCharType="end"/>
      </w:r>
    </w:p>
    <w:p w14:paraId="2341407A" w14:textId="4A649F0B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Vi viser til gjennomført dialogmøte </w:t>
      </w:r>
      <w:r w:rsidRPr="00CD0D75">
        <w:rPr>
          <w:sz w:val="20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bookmarkStart w:id="2" w:name="Text1"/>
      <w:r w:rsidRPr="00CD0D75">
        <w:rPr>
          <w:sz w:val="20"/>
        </w:rPr>
        <w:instrText xml:space="preserve"> FORMTEXT </w:instrText>
      </w:r>
      <w:r w:rsidRPr="00CD0D75">
        <w:rPr>
          <w:sz w:val="20"/>
        </w:rPr>
      </w:r>
      <w:r w:rsidRPr="00CD0D75">
        <w:rPr>
          <w:sz w:val="20"/>
        </w:rPr>
        <w:fldChar w:fldCharType="separate"/>
      </w:r>
      <w:r w:rsidRPr="00CD0D75">
        <w:rPr>
          <w:noProof/>
          <w:sz w:val="20"/>
        </w:rPr>
        <w:t>(dato)</w:t>
      </w:r>
      <w:r w:rsidRPr="00CD0D75">
        <w:rPr>
          <w:sz w:val="20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Pr="00CD0D75">
        <w:rPr>
          <w:sz w:val="20"/>
        </w:rPr>
        <w:t>i forbindelse med ovennevnte konkurranse.</w:t>
      </w:r>
    </w:p>
    <w:p w14:paraId="195341B8" w14:textId="77777777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Vi har nå gjennomført dialog for alle mottatte løsningsforslag, i den hensikt å identifisere og fastslå hvordan oppdragsgivers behov best kan oppfylles. Som oppgitt i konkurransegrunnlag kan dialogen foregå i flere omganger for å begrense antall løsninger som man ønsker å diskutere. </w:t>
      </w:r>
    </w:p>
    <w:p w14:paraId="2ABDC727" w14:textId="77777777" w:rsidR="00A11052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 xml:space="preserve">Som oppgitt i konkurransegrunnlaget kan oppdragsgiver redusere antall løsninger fortløpende under dialogfasen, noe som også kan medføre at antallet leverandører som deltar i dialogen kan bli redusert. Når det gjelder valg av leverandør/løsning for den videre dialogen, har oppdragsgiver besluttet at </w:t>
      </w:r>
      <w:r>
        <w:rPr>
          <w:sz w:val="20"/>
        </w:rPr>
        <w:t xml:space="preserve">deres </w:t>
      </w:r>
      <w:r w:rsidRPr="00CD0D75">
        <w:rPr>
          <w:sz w:val="20"/>
        </w:rPr>
        <w:t xml:space="preserve">løsningsforslag ikke </w:t>
      </w:r>
      <w:r w:rsidR="00A93CF9">
        <w:rPr>
          <w:sz w:val="20"/>
        </w:rPr>
        <w:t xml:space="preserve">er </w:t>
      </w:r>
      <w:r w:rsidRPr="00CD0D75">
        <w:rPr>
          <w:sz w:val="20"/>
        </w:rPr>
        <w:t xml:space="preserve">blant de vi ønsker å ta videre i dialogen. </w:t>
      </w:r>
      <w:r>
        <w:rPr>
          <w:sz w:val="20"/>
        </w:rPr>
        <w:t xml:space="preserve">Begrunnelse for dette er </w:t>
      </w:r>
    </w:p>
    <w:p w14:paraId="5BDCEC66" w14:textId="77777777" w:rsidR="00A11052" w:rsidRDefault="00A11052" w:rsidP="00CD0D75">
      <w:pPr>
        <w:spacing w:before="240"/>
        <w:rPr>
          <w:sz w:val="20"/>
        </w:rPr>
      </w:pPr>
    </w:p>
    <w:p w14:paraId="7392A31E" w14:textId="4D8DF118" w:rsidR="00CD0D75" w:rsidRPr="00CD0D75" w:rsidRDefault="00CD0D75" w:rsidP="00CD0D75">
      <w:pPr>
        <w:spacing w:before="240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skriv inn begrunnelse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(skriv inn begrunnelse)</w:t>
      </w:r>
      <w:r>
        <w:rPr>
          <w:sz w:val="20"/>
        </w:rPr>
        <w:fldChar w:fldCharType="end"/>
      </w:r>
      <w:r>
        <w:rPr>
          <w:sz w:val="20"/>
        </w:rPr>
        <w:t>.</w:t>
      </w:r>
      <w:bookmarkStart w:id="3" w:name="_GoBack"/>
      <w:bookmarkEnd w:id="3"/>
    </w:p>
    <w:p w14:paraId="5EDCE8D4" w14:textId="77777777" w:rsidR="00A11052" w:rsidRDefault="00A11052" w:rsidP="00CD0D75">
      <w:pPr>
        <w:spacing w:before="240"/>
        <w:rPr>
          <w:sz w:val="20"/>
        </w:rPr>
      </w:pPr>
    </w:p>
    <w:p w14:paraId="47A54146" w14:textId="4D47C0EB" w:rsidR="000B223F" w:rsidRPr="000B223F" w:rsidRDefault="00CD0D75" w:rsidP="00CD0D75">
      <w:pPr>
        <w:spacing w:before="240"/>
        <w:rPr>
          <w:sz w:val="20"/>
        </w:rPr>
      </w:pPr>
      <w:r w:rsidRPr="00CD0D75">
        <w:rPr>
          <w:sz w:val="20"/>
        </w:rPr>
        <w:t>Ved spørsmål vedrørende prosessen</w:t>
      </w:r>
      <w:r>
        <w:rPr>
          <w:sz w:val="20"/>
        </w:rPr>
        <w:t xml:space="preserve"> ber vi om at disse</w:t>
      </w:r>
      <w:r w:rsidR="000B223F" w:rsidRPr="000B223F">
        <w:rPr>
          <w:sz w:val="20"/>
        </w:rPr>
        <w:t xml:space="preserve"> sendes </w:t>
      </w:r>
      <w:r w:rsidR="000B223F">
        <w:rPr>
          <w:sz w:val="20"/>
        </w:rPr>
        <w:t>til</w:t>
      </w:r>
      <w:r w:rsidR="00A11052">
        <w:rPr>
          <w:sz w:val="20"/>
        </w:rPr>
        <w:t xml:space="preserve"> (e-post evt. </w:t>
      </w:r>
      <w:r w:rsidR="00A11052" w:rsidRPr="00A11052">
        <w:rPr>
          <w:sz w:val="20"/>
        </w:rPr>
        <w:t>henvise til kommunikasjonsmodul i konkurransegjennomføringsverktøy</w:t>
      </w:r>
      <w:r w:rsidR="00A11052">
        <w:rPr>
          <w:sz w:val="20"/>
        </w:rPr>
        <w:t>)</w:t>
      </w:r>
      <w:r w:rsidR="00A11052" w:rsidRPr="00A11052">
        <w:rPr>
          <w:sz w:val="20"/>
        </w:rPr>
        <w:t>.</w:t>
      </w:r>
      <w:r w:rsidR="00A11052">
        <w:rPr>
          <w:sz w:val="20"/>
        </w:rPr>
        <w:t xml:space="preserve"> </w:t>
      </w:r>
      <w:r w:rsidR="000B223F">
        <w:rPr>
          <w:sz w:val="20"/>
        </w:rPr>
        <w:t xml:space="preserve"> </w:t>
      </w:r>
    </w:p>
    <w:bookmarkEnd w:id="1"/>
    <w:p w14:paraId="18777DDE" w14:textId="77777777" w:rsidR="00A11052" w:rsidRDefault="00A11052" w:rsidP="00ED2BAA">
      <w:pPr>
        <w:spacing w:before="240"/>
        <w:rPr>
          <w:sz w:val="20"/>
        </w:rPr>
      </w:pPr>
    </w:p>
    <w:p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</w:rPr>
        <w:t>Med vennlig hilsen</w:t>
      </w:r>
    </w:p>
    <w:p w14:paraId="5725AF66" w14:textId="77777777" w:rsidR="00AB5671" w:rsidRPr="00ED2BAA" w:rsidRDefault="00AB5671" w:rsidP="00AB5671">
      <w:pPr>
        <w:rPr>
          <w:sz w:val="20"/>
        </w:rPr>
      </w:pPr>
    </w:p>
    <w:p w14:paraId="5BC6C900" w14:textId="77777777" w:rsidR="00AB5671" w:rsidRPr="00ED2BAA" w:rsidRDefault="00AB5671" w:rsidP="00AB5671">
      <w:pPr>
        <w:rPr>
          <w:sz w:val="20"/>
        </w:rPr>
      </w:pPr>
    </w:p>
    <w:p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szCs w:val="20"/>
        </w:rPr>
        <w:fldChar w:fldCharType="begin"/>
      </w:r>
      <w:r w:rsidR="00AB5671" w:rsidRPr="00ED2BAA">
        <w:rPr>
          <w:sz w:val="20"/>
          <w:szCs w:val="20"/>
        </w:rPr>
        <w:instrText xml:space="preserve"> MACROBUTTON NoMacro [saksbehandler] </w:instrText>
      </w:r>
      <w:r w:rsidRPr="00ED2BAA">
        <w:rPr>
          <w:sz w:val="20"/>
          <w:szCs w:val="20"/>
        </w:rPr>
        <w:fldChar w:fldCharType="end"/>
      </w:r>
    </w:p>
    <w:bookmarkStart w:id="4" w:name="bmTittel"/>
    <w:bookmarkEnd w:id="4"/>
    <w:p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</w:rPr>
        <w:fldChar w:fldCharType="begin"/>
      </w:r>
      <w:r w:rsidR="00AB5671" w:rsidRPr="00ED2BAA">
        <w:rPr>
          <w:sz w:val="20"/>
        </w:rPr>
        <w:instrText xml:space="preserve"> MACROBUTTON NoMacro [tittel] </w:instrText>
      </w:r>
      <w:r w:rsidRPr="00ED2BAA">
        <w:rPr>
          <w:sz w:val="20"/>
        </w:rPr>
        <w:fldChar w:fldCharType="end"/>
      </w:r>
    </w:p>
    <w:p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w:rsidR="00AB5671" w:rsidRPr="00AB5671" w:rsidSect="00A11052">
      <w:headerReference w:type="default" r:id="rId7"/>
      <w:footerReference w:type="default" r:id="rId8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ED54" w14:textId="77777777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szCs w:val="16"/>
      </w:rPr>
      <w:t xml:space="preserve">Side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PAGE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D73465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  <w:r w:rsidRPr="00C42F3A">
      <w:rPr>
        <w:color w:val="808080"/>
        <w:sz w:val="16"/>
        <w:szCs w:val="16"/>
      </w:rPr>
      <w:t xml:space="preserve"> av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NUMPAGES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D73465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07EE" w14:textId="77777777" w:rsidR="00D73465" w:rsidRDefault="00A11052" w:rsidP="00A11052">
    <w:pPr>
      <w:pStyle w:val="Topptekst"/>
      <w:rPr>
        <w:noProof/>
        <w:lang w:eastAsia="nb-NO"/>
      </w:rPr>
    </w:pPr>
    <w:r>
      <w:rPr>
        <w:noProof/>
        <w:lang w:eastAsia="nb-NO"/>
      </w:rPr>
      <w:t>V</w:t>
    </w:r>
    <w:r w:rsidR="00E46659">
      <w:rPr>
        <w:noProof/>
        <w:lang w:eastAsia="nb-NO"/>
      </w:rPr>
      <w:t>EDELEGG 10</w:t>
    </w:r>
  </w:p>
  <w:p w14:paraId="26692B27" w14:textId="1E2646B4" w:rsidR="00484DAC" w:rsidRDefault="00A11052" w:rsidP="00A11052">
    <w:pPr>
      <w:pStyle w:val="Topptekst"/>
      <w:rPr>
        <w:noProof/>
        <w:lang w:eastAsia="nb-NO"/>
      </w:rPr>
    </w:pPr>
    <w:r>
      <w:rPr>
        <w:noProof/>
        <w:lang w:eastAsia="nb-NO"/>
      </w:rPr>
      <w:t>MAL BREV IKKE VIDERE I DIALOG I KONKURRANSEPREGET DIALOG</w:t>
    </w:r>
  </w:p>
  <w:p w14:paraId="3082B32D" w14:textId="77777777" w:rsidR="00A11052" w:rsidRDefault="00A11052" w:rsidP="00A11052">
    <w:pPr>
      <w:pStyle w:val="Topptekst"/>
      <w:rPr>
        <w:noProof/>
        <w:lang w:eastAsia="nb-NO"/>
      </w:rPr>
    </w:pPr>
  </w:p>
  <w:p w14:paraId="21209346" w14:textId="77777777" w:rsidR="00A11052" w:rsidRDefault="00A11052" w:rsidP="00A11052">
    <w:pPr>
      <w:pStyle w:val="Topptekst"/>
      <w:rPr>
        <w:noProof/>
        <w:lang w:eastAsia="nb-NO"/>
      </w:rPr>
    </w:pPr>
  </w:p>
  <w:p w14:paraId="79BEBAAB" w14:textId="77777777" w:rsidR="00A11052" w:rsidRDefault="00A11052" w:rsidP="00A1105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4"/>
  </w:num>
  <w:num w:numId="19">
    <w:abstractNumId w:val="19"/>
  </w:num>
  <w:num w:numId="20">
    <w:abstractNumId w:val="20"/>
  </w:num>
  <w:num w:numId="21">
    <w:abstractNumId w:val="23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  <w:num w:numId="26">
    <w:abstractNumId w:val="0"/>
  </w:num>
  <w:num w:numId="27">
    <w:abstractNumId w:val="0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F5ABA"/>
    <w:rsid w:val="00116D65"/>
    <w:rsid w:val="00147D7E"/>
    <w:rsid w:val="00156AD0"/>
    <w:rsid w:val="001862E8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B453F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6148B7"/>
    <w:rsid w:val="006422C0"/>
    <w:rsid w:val="00653525"/>
    <w:rsid w:val="00672EFF"/>
    <w:rsid w:val="006A7038"/>
    <w:rsid w:val="006C768C"/>
    <w:rsid w:val="00746160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11052"/>
    <w:rsid w:val="00A21D72"/>
    <w:rsid w:val="00A365B0"/>
    <w:rsid w:val="00A93CF9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CD0D75"/>
    <w:rsid w:val="00D713CF"/>
    <w:rsid w:val="00D73465"/>
    <w:rsid w:val="00DF0B13"/>
    <w:rsid w:val="00E05A61"/>
    <w:rsid w:val="00E33D6D"/>
    <w:rsid w:val="00E46659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0EFA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2016-10-31T13:00:00Z</dcterms:created>
  <dcterms:modified xsi:type="dcterms:W3CDTF">2016-12-12T12:00:00Z</dcterms:modified>
</cp:coreProperties>
</file>